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46" w:rsidRPr="00DD2A46" w:rsidRDefault="00DD2A46" w:rsidP="00DD2A46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</w:pPr>
      <w:bookmarkStart w:id="0" w:name="_GoBack"/>
      <w:r w:rsidRPr="00DD2A46"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  <w:t>Стартовало важнейшее событие в жизни нашей страны – выборы Президента Российской Федерации</w:t>
      </w:r>
    </w:p>
    <w:bookmarkEnd w:id="0"/>
    <w:p w:rsidR="00DD2A46" w:rsidRDefault="00DD2A46" w:rsidP="00DD2A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noProof/>
          <w:spacing w:val="6"/>
          <w:sz w:val="28"/>
          <w:szCs w:val="28"/>
          <w:lang w:eastAsia="ru-RU"/>
        </w:rPr>
      </w:pPr>
    </w:p>
    <w:p w:rsidR="00DD2A46" w:rsidRPr="00DD2A46" w:rsidRDefault="00DD2A46" w:rsidP="00DD2A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D2A4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Голосование будет проходить в течение трех дней – 15, 16 и 17 марта. Главу государства россияне выбирают на следующие 6 лет – до 2030 года.</w:t>
      </w:r>
    </w:p>
    <w:p w:rsidR="00DD2A46" w:rsidRPr="00DD2A46" w:rsidRDefault="00DD2A46" w:rsidP="00DD2A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D2A46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Проголосовать можно несколькими способами:</w:t>
      </w:r>
    </w:p>
    <w:p w:rsidR="00DD2A46" w:rsidRPr="00DD2A46" w:rsidRDefault="00DD2A46" w:rsidP="00DD2A4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D2A4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 избирательном участке по месту жительства; </w:t>
      </w:r>
    </w:p>
    <w:p w:rsidR="00DD2A46" w:rsidRPr="00DD2A46" w:rsidRDefault="00DD2A46" w:rsidP="00DD2A4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D2A4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 избирательном участке по месту пребывания с использованием механизма «Мобильный избиратель»;</w:t>
      </w:r>
    </w:p>
    <w:p w:rsidR="00DD2A46" w:rsidRPr="00DD2A46" w:rsidRDefault="00DD2A46" w:rsidP="00DD2A4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D2A4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помощью дистанционного электронного голосования (ДЭГ).</w:t>
      </w:r>
    </w:p>
    <w:p w:rsidR="00DD2A46" w:rsidRPr="00DD2A46" w:rsidRDefault="00DD2A46" w:rsidP="00DD2A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D2A46">
        <w:rPr>
          <w:rFonts w:ascii="Times New Roman" w:eastAsia="Times New Roman" w:hAnsi="Times New Roman" w:cs="Times New Roman"/>
          <w:bCs/>
          <w:iCs/>
          <w:spacing w:val="6"/>
          <w:sz w:val="28"/>
          <w:szCs w:val="28"/>
          <w:lang w:eastAsia="ru-RU"/>
        </w:rPr>
        <w:t>Проголосовать онлайн </w:t>
      </w:r>
      <w:r w:rsidRPr="00DD2A4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могут граждане, которые до 11 марта 2024 года подали соответствующее заявление. Сделать свой выбор достаточно просто. С 15 по 17 марта, необходимо с помощью учетной записи </w:t>
      </w:r>
      <w:proofErr w:type="spellStart"/>
      <w:r w:rsidRPr="00DD2A4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DD2A4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авторизоваться на портале </w:t>
      </w:r>
      <w:hyperlink r:id="rId5" w:history="1">
        <w:r w:rsidRPr="00DD2A46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vybory.gov.ru</w:t>
        </w:r>
      </w:hyperlink>
      <w:r w:rsidRPr="00DD2A4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ознакомиться с техническими условиями проведения ДЭГ и подтвердить свою личность. После этого откроется доступ к электронному бюллетеню.</w:t>
      </w:r>
    </w:p>
    <w:p w:rsidR="00DD2A46" w:rsidRPr="00DD2A46" w:rsidRDefault="00DD2A46" w:rsidP="00DD2A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D2A4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Проголосовать можно из дома либо обратившись в центры «Мои Документы» г. Воронежа и Воронежской области. Здесь в секторах пользовательского сопровождения обеспечен доступ к порталу </w:t>
      </w:r>
      <w:hyperlink r:id="rId6" w:history="1">
        <w:r w:rsidRPr="00DD2A46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vybory.gov.ru</w:t>
        </w:r>
      </w:hyperlink>
      <w:r w:rsidRPr="00DD2A4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и размещены информационные листовки по выборам. При необходимости специалисты МФЦ окажут необходимые консультации.</w:t>
      </w:r>
    </w:p>
    <w:p w:rsidR="00DD2A46" w:rsidRPr="00DD2A46" w:rsidRDefault="00DD2A46" w:rsidP="00DD2A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D2A4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Участие в выборах — это выражение своей гражданской и патриотической позиции. Реализуйте свое избирательное право!</w:t>
      </w:r>
    </w:p>
    <w:p w:rsidR="00DD2A46" w:rsidRPr="00DD2A46" w:rsidRDefault="00DD2A46" w:rsidP="00DD2A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D2A4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Подробную информацию по порядку голосования можно уточнить в информационно-справочном центре ЦИК России по номеру: 8-800-200-00-20.</w:t>
      </w:r>
    </w:p>
    <w:p w:rsidR="00AD3DE8" w:rsidRPr="00DD2A46" w:rsidRDefault="00AD3DE8">
      <w:pPr>
        <w:rPr>
          <w:rFonts w:ascii="Times New Roman" w:hAnsi="Times New Roman" w:cs="Times New Roman"/>
          <w:sz w:val="28"/>
          <w:szCs w:val="28"/>
        </w:rPr>
      </w:pPr>
    </w:p>
    <w:sectPr w:rsidR="00AD3DE8" w:rsidRPr="00DD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A2C3F"/>
    <w:multiLevelType w:val="multilevel"/>
    <w:tmpl w:val="631C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6"/>
    <w:rsid w:val="00AD3DE8"/>
    <w:rsid w:val="00D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47F1-88D7-4D0F-BBEE-A0328A9E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2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A46"/>
    <w:rPr>
      <w:b/>
      <w:bCs/>
    </w:rPr>
  </w:style>
  <w:style w:type="character" w:styleId="a5">
    <w:name w:val="Emphasis"/>
    <w:basedOn w:val="a0"/>
    <w:uiPriority w:val="20"/>
    <w:qFormat/>
    <w:rsid w:val="00DD2A46"/>
    <w:rPr>
      <w:i/>
      <w:iCs/>
    </w:rPr>
  </w:style>
  <w:style w:type="character" w:styleId="a6">
    <w:name w:val="Hyperlink"/>
    <w:basedOn w:val="a0"/>
    <w:uiPriority w:val="99"/>
    <w:semiHidden/>
    <w:unhideWhenUsed/>
    <w:rsid w:val="00DD2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bory.gov.ru/?ref=vc.ru" TargetMode="External"/><Relationship Id="rId5" Type="http://schemas.openxmlformats.org/officeDocument/2006/relationships/hyperlink" Target="https://vybory.gov.ru/?ref=v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2024-03-20T15:43:00Z</dcterms:created>
  <dcterms:modified xsi:type="dcterms:W3CDTF">2024-03-20T15:45:00Z</dcterms:modified>
</cp:coreProperties>
</file>