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B3F" w:rsidRDefault="00F36B3F" w:rsidP="00F36B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32"/>
          <w:szCs w:val="32"/>
          <w:lang w:eastAsia="ru-RU"/>
        </w:rPr>
      </w:pPr>
      <w:bookmarkStart w:id="0" w:name="_GoBack"/>
      <w:r w:rsidRPr="00F36B3F">
        <w:rPr>
          <w:rFonts w:ascii="Times New Roman" w:eastAsia="Times New Roman" w:hAnsi="Times New Roman" w:cs="Times New Roman"/>
          <w:b/>
          <w:bCs/>
          <w:spacing w:val="6"/>
          <w:kern w:val="36"/>
          <w:sz w:val="32"/>
          <w:szCs w:val="32"/>
          <w:lang w:eastAsia="ru-RU"/>
        </w:rPr>
        <w:t>Представляем новый сервис для жителей Воронежской области «</w:t>
      </w:r>
      <w:r w:rsidRPr="00F36B3F">
        <w:rPr>
          <w:rFonts w:ascii="Times New Roman" w:eastAsia="Times New Roman" w:hAnsi="Times New Roman" w:cs="Times New Roman"/>
          <w:b/>
          <w:bCs/>
          <w:spacing w:val="6"/>
          <w:kern w:val="36"/>
          <w:sz w:val="32"/>
          <w:szCs w:val="32"/>
          <w:lang w:eastAsia="ru-RU"/>
        </w:rPr>
        <w:t>Навигатор внесудебного банкротства</w:t>
      </w:r>
      <w:r w:rsidRPr="00F36B3F">
        <w:rPr>
          <w:rFonts w:ascii="Times New Roman" w:eastAsia="Times New Roman" w:hAnsi="Times New Roman" w:cs="Times New Roman"/>
          <w:b/>
          <w:bCs/>
          <w:spacing w:val="6"/>
          <w:kern w:val="36"/>
          <w:sz w:val="32"/>
          <w:szCs w:val="32"/>
          <w:lang w:eastAsia="ru-RU"/>
        </w:rPr>
        <w:t>»</w:t>
      </w:r>
      <w:bookmarkEnd w:id="0"/>
      <w:r w:rsidRPr="00F36B3F">
        <w:rPr>
          <w:rFonts w:ascii="Times New Roman" w:eastAsia="Times New Roman" w:hAnsi="Times New Roman" w:cs="Times New Roman"/>
          <w:b/>
          <w:bCs/>
          <w:spacing w:val="6"/>
          <w:kern w:val="36"/>
          <w:sz w:val="32"/>
          <w:szCs w:val="32"/>
          <w:lang w:eastAsia="ru-RU"/>
        </w:rPr>
        <w:t>.</w:t>
      </w:r>
    </w:p>
    <w:p w:rsidR="00F36B3F" w:rsidRPr="00F36B3F" w:rsidRDefault="00F36B3F" w:rsidP="00F36B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32"/>
          <w:szCs w:val="32"/>
          <w:lang w:eastAsia="ru-RU"/>
        </w:rPr>
      </w:pPr>
    </w:p>
    <w:p w:rsidR="00F36B3F" w:rsidRPr="00F36B3F" w:rsidRDefault="00F36B3F" w:rsidP="00F36B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36B3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Зачастую гражданину бывает непросто разобраться, имеет ли он право на прохождение процедуры внесудебного банкротства. Теперь сделать это стало проще.</w:t>
      </w:r>
    </w:p>
    <w:p w:rsidR="00F36B3F" w:rsidRPr="00F36B3F" w:rsidRDefault="00F36B3F" w:rsidP="00F36B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36B3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Достаточно обратиться в сектор пользовательского сопровождения любого центра «Мои Документы» г. Воронежа и Воронежской области и воспользоваться специальным сервисом </w:t>
      </w:r>
      <w:r w:rsidRPr="00F36B3F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«Навигатор внесудебного банкротства»</w:t>
      </w:r>
      <w:r w:rsidRPr="00F36B3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 Здесь в простой и удобной форме собрана вся необходимая информация для физических лиц, которые планируют осуществить данную процедуру.</w:t>
      </w:r>
    </w:p>
    <w:p w:rsidR="00F36B3F" w:rsidRPr="00F36B3F" w:rsidRDefault="00F36B3F" w:rsidP="00F36B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36B3F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Сервис позволяет:</w:t>
      </w:r>
    </w:p>
    <w:p w:rsidR="00F36B3F" w:rsidRPr="00F36B3F" w:rsidRDefault="00F36B3F" w:rsidP="00F36B3F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- </w:t>
      </w:r>
      <w:r w:rsidRPr="00F36B3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пройти анкетирование, чтобы узнать, имеются ли основания для признания банкротом во внесудебном порядке;</w:t>
      </w:r>
    </w:p>
    <w:p w:rsidR="00F36B3F" w:rsidRPr="00F36B3F" w:rsidRDefault="00F36B3F" w:rsidP="00F36B3F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- </w:t>
      </w:r>
      <w:r w:rsidRPr="00F36B3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уточнить, какие документы необходимо собрать и представить в МФЦ;</w:t>
      </w:r>
    </w:p>
    <w:p w:rsidR="00F36B3F" w:rsidRPr="00F36B3F" w:rsidRDefault="00F36B3F" w:rsidP="00F36B3F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- </w:t>
      </w:r>
      <w:r w:rsidRPr="00F36B3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ознакомиться с инструкцией по заполнению списка кредиторов и должников гражданина;</w:t>
      </w:r>
    </w:p>
    <w:p w:rsidR="00F36B3F" w:rsidRPr="00F36B3F" w:rsidRDefault="00F36B3F" w:rsidP="00F36B3F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- </w:t>
      </w:r>
      <w:r w:rsidRPr="00F36B3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скачать формы документов с образцами их заполнения.</w:t>
      </w:r>
    </w:p>
    <w:p w:rsidR="00F36B3F" w:rsidRPr="00F36B3F" w:rsidRDefault="00F36B3F" w:rsidP="00F36B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36B3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 помощь заявителям – различные инструкции. Например, по проверке соответствия должника условиям для возбуждения процедуры внесудебного банкротства, по получению информации об исполнительном производстве на сайте ФССП России.</w:t>
      </w:r>
    </w:p>
    <w:p w:rsidR="00F36B3F" w:rsidRPr="00F36B3F" w:rsidRDefault="00F36B3F" w:rsidP="00F36B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36B3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Здесь же можно найти и другую полезную информацию:</w:t>
      </w:r>
    </w:p>
    <w:p w:rsidR="00F36B3F" w:rsidRPr="00F36B3F" w:rsidRDefault="00F36B3F" w:rsidP="00F36B3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36B3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контакты бюро кредитных историй, внесенных в государственный реестр;</w:t>
      </w:r>
    </w:p>
    <w:p w:rsidR="00F36B3F" w:rsidRPr="00F36B3F" w:rsidRDefault="00F36B3F" w:rsidP="00F36B3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36B3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информационную брошюру по внесудебному банкротству;</w:t>
      </w:r>
    </w:p>
    <w:p w:rsidR="00F36B3F" w:rsidRPr="00F36B3F" w:rsidRDefault="00F36B3F" w:rsidP="00F36B3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36B3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данные о работе многофункциональных центров и многое другое.</w:t>
      </w:r>
    </w:p>
    <w:p w:rsidR="00F36B3F" w:rsidRPr="00F36B3F" w:rsidRDefault="00F36B3F" w:rsidP="00F36B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36B3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Напомним, подать заявление на внесудебное банкротство можно в 41 центре и в 243 офисах «Мои Документы», открытых преимущественно в сельских поселениях.</w:t>
      </w:r>
    </w:p>
    <w:p w:rsidR="00F36B3F" w:rsidRPr="00F36B3F" w:rsidRDefault="00F36B3F" w:rsidP="00F36B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36B3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lastRenderedPageBreak/>
        <w:t>Информацию о порядке оказания услуги «Процедура внесудебного банкротства гражданина», полном перечне необходимых документов можно получить на </w:t>
      </w:r>
      <w:hyperlink r:id="rId5" w:history="1">
        <w:r w:rsidRPr="00F36B3F">
          <w:rPr>
            <w:rFonts w:ascii="Times New Roman" w:eastAsia="Times New Roman" w:hAnsi="Times New Roman" w:cs="Times New Roman"/>
            <w:spacing w:val="6"/>
            <w:sz w:val="28"/>
            <w:szCs w:val="28"/>
            <w:u w:val="single"/>
            <w:lang w:eastAsia="ru-RU"/>
          </w:rPr>
          <w:t>сайте МФЦ</w:t>
        </w:r>
      </w:hyperlink>
      <w:r w:rsidRPr="00F36B3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в центре телефонного обслуживания +7 (473) 226-99-99 или при личной консультации в любом многофункциональном центре Воронежской области.</w:t>
      </w:r>
    </w:p>
    <w:p w:rsidR="00C3467D" w:rsidRPr="00F36B3F" w:rsidRDefault="00C3467D" w:rsidP="00F36B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3467D" w:rsidRPr="00F36B3F" w:rsidSect="00F36B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B544F"/>
    <w:multiLevelType w:val="multilevel"/>
    <w:tmpl w:val="2B5A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862B44"/>
    <w:multiLevelType w:val="multilevel"/>
    <w:tmpl w:val="FEB0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3F"/>
    <w:rsid w:val="00C3467D"/>
    <w:rsid w:val="00F3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DF979-74BA-4BFC-9BAD-401171B1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6B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6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6B3F"/>
    <w:rPr>
      <w:b/>
      <w:bCs/>
    </w:rPr>
  </w:style>
  <w:style w:type="character" w:styleId="a5">
    <w:name w:val="Hyperlink"/>
    <w:basedOn w:val="a0"/>
    <w:uiPriority w:val="99"/>
    <w:semiHidden/>
    <w:unhideWhenUsed/>
    <w:rsid w:val="00F36B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documents36.ru/providers/item/587-vklyuchenie-svedenij-o-vozbuzhdenii-protsedury-vnesudebnogo-bankrotstva-grazhdanina-v-edinyj-federalnyj-reestr-o-bankrotst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2024-03-27T14:51:00Z</dcterms:created>
  <dcterms:modified xsi:type="dcterms:W3CDTF">2024-03-27T14:57:00Z</dcterms:modified>
</cp:coreProperties>
</file>