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03" w:rsidRPr="00361E03" w:rsidRDefault="00361E03" w:rsidP="00361E03">
      <w:pPr>
        <w:spacing w:after="0" w:line="240" w:lineRule="auto"/>
        <w:jc w:val="center"/>
        <w:outlineLvl w:val="0"/>
        <w:rPr>
          <w:rFonts w:ascii="Times New Roman" w:eastAsia="Times New Roman" w:hAnsi="Times New Roman" w:cs="Times New Roman"/>
          <w:b/>
          <w:bCs/>
          <w:kern w:val="36"/>
          <w:sz w:val="36"/>
          <w:szCs w:val="36"/>
          <w:lang w:eastAsia="ru-RU"/>
        </w:rPr>
      </w:pPr>
      <w:bookmarkStart w:id="0" w:name="_GoBack"/>
      <w:r w:rsidRPr="00361E03">
        <w:rPr>
          <w:rFonts w:ascii="Times New Roman" w:eastAsia="Times New Roman" w:hAnsi="Times New Roman" w:cs="Times New Roman"/>
          <w:b/>
          <w:bCs/>
          <w:kern w:val="36"/>
          <w:sz w:val="36"/>
          <w:szCs w:val="36"/>
          <w:lang w:eastAsia="ru-RU"/>
        </w:rPr>
        <w:t>Имеются вопросы?</w:t>
      </w:r>
      <w:r>
        <w:rPr>
          <w:rFonts w:ascii="Times New Roman" w:eastAsia="Times New Roman" w:hAnsi="Times New Roman" w:cs="Times New Roman"/>
          <w:b/>
          <w:bCs/>
          <w:kern w:val="36"/>
          <w:sz w:val="36"/>
          <w:szCs w:val="36"/>
          <w:lang w:eastAsia="ru-RU"/>
        </w:rPr>
        <w:t xml:space="preserve"> </w:t>
      </w:r>
      <w:r w:rsidRPr="00361E03">
        <w:rPr>
          <w:rFonts w:ascii="Times New Roman" w:eastAsia="Times New Roman" w:hAnsi="Times New Roman" w:cs="Times New Roman"/>
          <w:b/>
          <w:bCs/>
          <w:kern w:val="36"/>
          <w:sz w:val="36"/>
          <w:szCs w:val="36"/>
          <w:lang w:eastAsia="ru-RU"/>
        </w:rPr>
        <w:t>Обращайтесь! Мы всегда готовы вам помочь!</w:t>
      </w:r>
    </w:p>
    <w:bookmarkEnd w:id="0"/>
    <w:p w:rsidR="00361E03" w:rsidRPr="00361E03" w:rsidRDefault="00361E03" w:rsidP="00361E03">
      <w:pPr>
        <w:spacing w:after="0" w:line="240" w:lineRule="auto"/>
        <w:jc w:val="center"/>
        <w:outlineLvl w:val="0"/>
        <w:rPr>
          <w:rFonts w:ascii="Times New Roman" w:eastAsia="Times New Roman" w:hAnsi="Times New Roman" w:cs="Times New Roman"/>
          <w:b/>
          <w:bCs/>
          <w:color w:val="501B09"/>
          <w:kern w:val="36"/>
          <w:sz w:val="36"/>
          <w:szCs w:val="36"/>
          <w:lang w:eastAsia="ru-RU"/>
        </w:rPr>
      </w:pPr>
    </w:p>
    <w:p w:rsidR="00361E03" w:rsidRPr="00361E03" w:rsidRDefault="00361E03" w:rsidP="00361E03">
      <w:pPr>
        <w:spacing w:after="0" w:line="360" w:lineRule="auto"/>
        <w:ind w:firstLine="709"/>
        <w:jc w:val="both"/>
        <w:rPr>
          <w:rFonts w:ascii="Times New Roman" w:eastAsia="Times New Roman" w:hAnsi="Times New Roman" w:cs="Times New Roman"/>
          <w:sz w:val="28"/>
          <w:szCs w:val="28"/>
          <w:lang w:eastAsia="ru-RU"/>
        </w:rPr>
      </w:pPr>
      <w:r w:rsidRPr="00361E03">
        <w:rPr>
          <w:rFonts w:ascii="Times New Roman" w:eastAsia="Times New Roman" w:hAnsi="Times New Roman" w:cs="Times New Roman"/>
          <w:sz w:val="28"/>
          <w:szCs w:val="28"/>
          <w:lang w:eastAsia="ru-RU"/>
        </w:rPr>
        <w:t>Ежедневно многофункциональные центры Воронежской области принимают свыше 10 тысяч обращений граждан. При такой интенсивности работы не исключено возникновение спорных ситуаций, которые мы, конечно же, стараемся разрешить сразу, на месте. Для остальных случаев существует современный удобный инструмент дистанционного решения вопросов – сервис </w:t>
      </w:r>
      <w:r w:rsidRPr="00361E03">
        <w:rPr>
          <w:rFonts w:ascii="Times New Roman" w:eastAsia="Times New Roman" w:hAnsi="Times New Roman" w:cs="Times New Roman"/>
          <w:bCs/>
          <w:sz w:val="28"/>
          <w:szCs w:val="28"/>
          <w:lang w:eastAsia="ru-RU"/>
        </w:rPr>
        <w:t>Платформа обратной связи</w:t>
      </w:r>
      <w:r w:rsidRPr="00361E03">
        <w:rPr>
          <w:rFonts w:ascii="Times New Roman" w:eastAsia="Times New Roman" w:hAnsi="Times New Roman" w:cs="Times New Roman"/>
          <w:sz w:val="28"/>
          <w:szCs w:val="28"/>
          <w:lang w:eastAsia="ru-RU"/>
        </w:rPr>
        <w:t> (ПОС). Она помогает нам повышать качество предоставления государственных и муниципальных услуг в центрах «Мои Документы».</w:t>
      </w:r>
    </w:p>
    <w:p w:rsidR="00361E03" w:rsidRPr="00361E03" w:rsidRDefault="00361E03" w:rsidP="00361E03">
      <w:pPr>
        <w:spacing w:after="0" w:line="360" w:lineRule="auto"/>
        <w:ind w:firstLine="709"/>
        <w:jc w:val="both"/>
        <w:rPr>
          <w:rFonts w:ascii="Times New Roman" w:eastAsia="Times New Roman" w:hAnsi="Times New Roman" w:cs="Times New Roman"/>
          <w:sz w:val="28"/>
          <w:szCs w:val="28"/>
          <w:lang w:eastAsia="ru-RU"/>
        </w:rPr>
      </w:pPr>
      <w:r w:rsidRPr="00361E03">
        <w:rPr>
          <w:rFonts w:ascii="Times New Roman" w:eastAsia="Times New Roman" w:hAnsi="Times New Roman" w:cs="Times New Roman"/>
          <w:bCs/>
          <w:sz w:val="28"/>
          <w:szCs w:val="28"/>
          <w:lang w:eastAsia="ru-RU"/>
        </w:rPr>
        <w:t>Вы можете направить свое обращение</w:t>
      </w:r>
      <w:r w:rsidRPr="00361E03">
        <w:rPr>
          <w:rFonts w:ascii="Times New Roman" w:eastAsia="Times New Roman" w:hAnsi="Times New Roman" w:cs="Times New Roman"/>
          <w:sz w:val="28"/>
          <w:szCs w:val="28"/>
          <w:lang w:eastAsia="ru-RU"/>
        </w:rPr>
        <w:t> </w:t>
      </w:r>
      <w:r w:rsidRPr="00361E03">
        <w:rPr>
          <w:rFonts w:ascii="Times New Roman" w:eastAsia="Times New Roman" w:hAnsi="Times New Roman" w:cs="Times New Roman"/>
          <w:bCs/>
          <w:sz w:val="28"/>
          <w:szCs w:val="28"/>
          <w:lang w:eastAsia="ru-RU"/>
        </w:rPr>
        <w:t>по теме предоставления услуг через нашу официальную группу </w:t>
      </w:r>
      <w:proofErr w:type="spellStart"/>
      <w:r w:rsidRPr="00361E03">
        <w:rPr>
          <w:rFonts w:ascii="Times New Roman" w:eastAsia="Times New Roman" w:hAnsi="Times New Roman" w:cs="Times New Roman"/>
          <w:bCs/>
          <w:sz w:val="28"/>
          <w:szCs w:val="28"/>
          <w:lang w:eastAsia="ru-RU"/>
        </w:rPr>
        <w:fldChar w:fldCharType="begin"/>
      </w:r>
      <w:r w:rsidRPr="00361E03">
        <w:rPr>
          <w:rFonts w:ascii="Times New Roman" w:eastAsia="Times New Roman" w:hAnsi="Times New Roman" w:cs="Times New Roman"/>
          <w:bCs/>
          <w:sz w:val="28"/>
          <w:szCs w:val="28"/>
          <w:lang w:eastAsia="ru-RU"/>
        </w:rPr>
        <w:instrText xml:space="preserve"> HYPERLINK "https://m.sitehelp.me/vkGroup?siteId=unqo304wbzro3svl11w345z6hk3yky7x&amp;clientId=5O4kmpDC2P7zbwXGxionD3Z490lViEqT&amp;url=https%3A%2F%2Fvk.com%2Fmfcvrn" </w:instrText>
      </w:r>
      <w:r w:rsidRPr="00361E03">
        <w:rPr>
          <w:rFonts w:ascii="Times New Roman" w:eastAsia="Times New Roman" w:hAnsi="Times New Roman" w:cs="Times New Roman"/>
          <w:bCs/>
          <w:sz w:val="28"/>
          <w:szCs w:val="28"/>
          <w:lang w:eastAsia="ru-RU"/>
        </w:rPr>
        <w:fldChar w:fldCharType="separate"/>
      </w:r>
      <w:r w:rsidRPr="00361E03">
        <w:rPr>
          <w:rFonts w:ascii="Times New Roman" w:eastAsia="Times New Roman" w:hAnsi="Times New Roman" w:cs="Times New Roman"/>
          <w:bCs/>
          <w:sz w:val="28"/>
          <w:szCs w:val="28"/>
          <w:u w:val="single"/>
          <w:lang w:eastAsia="ru-RU"/>
        </w:rPr>
        <w:t>ВКонтакте</w:t>
      </w:r>
      <w:proofErr w:type="spellEnd"/>
      <w:r w:rsidRPr="00361E03">
        <w:rPr>
          <w:rFonts w:ascii="Times New Roman" w:eastAsia="Times New Roman" w:hAnsi="Times New Roman" w:cs="Times New Roman"/>
          <w:bCs/>
          <w:sz w:val="28"/>
          <w:szCs w:val="28"/>
          <w:lang w:eastAsia="ru-RU"/>
        </w:rPr>
        <w:fldChar w:fldCharType="end"/>
      </w:r>
      <w:r w:rsidRPr="00361E03">
        <w:rPr>
          <w:rFonts w:ascii="Times New Roman" w:eastAsia="Times New Roman" w:hAnsi="Times New Roman" w:cs="Times New Roman"/>
          <w:bCs/>
          <w:sz w:val="28"/>
          <w:szCs w:val="28"/>
          <w:lang w:eastAsia="ru-RU"/>
        </w:rPr>
        <w:t> или на сайте </w:t>
      </w:r>
      <w:hyperlink r:id="rId4" w:history="1">
        <w:r w:rsidRPr="00361E03">
          <w:rPr>
            <w:rFonts w:ascii="Times New Roman" w:eastAsia="Times New Roman" w:hAnsi="Times New Roman" w:cs="Times New Roman"/>
            <w:bCs/>
            <w:sz w:val="28"/>
            <w:szCs w:val="28"/>
            <w:u w:val="single"/>
            <w:lang w:eastAsia="ru-RU"/>
          </w:rPr>
          <w:t>mydocuments36.ru</w:t>
        </w:r>
      </w:hyperlink>
      <w:r w:rsidRPr="00361E03">
        <w:rPr>
          <w:rFonts w:ascii="Times New Roman" w:eastAsia="Times New Roman" w:hAnsi="Times New Roman" w:cs="Times New Roman"/>
          <w:bCs/>
          <w:sz w:val="28"/>
          <w:szCs w:val="28"/>
          <w:lang w:eastAsia="ru-RU"/>
        </w:rPr>
        <w:t xml:space="preserve"> – </w:t>
      </w:r>
      <w:proofErr w:type="spellStart"/>
      <w:r w:rsidRPr="00361E03">
        <w:rPr>
          <w:rFonts w:ascii="Times New Roman" w:eastAsia="Times New Roman" w:hAnsi="Times New Roman" w:cs="Times New Roman"/>
          <w:bCs/>
          <w:sz w:val="28"/>
          <w:szCs w:val="28"/>
          <w:lang w:eastAsia="ru-RU"/>
        </w:rPr>
        <w:t>виджеты</w:t>
      </w:r>
      <w:proofErr w:type="spellEnd"/>
      <w:r w:rsidRPr="00361E03">
        <w:rPr>
          <w:rFonts w:ascii="Times New Roman" w:eastAsia="Times New Roman" w:hAnsi="Times New Roman" w:cs="Times New Roman"/>
          <w:bCs/>
          <w:sz w:val="28"/>
          <w:szCs w:val="28"/>
          <w:lang w:eastAsia="ru-RU"/>
        </w:rPr>
        <w:t xml:space="preserve"> размещены на главных страницах ресурсов.</w:t>
      </w:r>
    </w:p>
    <w:p w:rsidR="00361E03" w:rsidRPr="00361E03" w:rsidRDefault="00361E03" w:rsidP="00361E03">
      <w:pPr>
        <w:spacing w:after="0" w:line="360" w:lineRule="auto"/>
        <w:ind w:firstLine="709"/>
        <w:jc w:val="both"/>
        <w:rPr>
          <w:rFonts w:ascii="Times New Roman" w:eastAsia="Times New Roman" w:hAnsi="Times New Roman" w:cs="Times New Roman"/>
          <w:sz w:val="28"/>
          <w:szCs w:val="28"/>
          <w:lang w:eastAsia="ru-RU"/>
        </w:rPr>
      </w:pPr>
      <w:r w:rsidRPr="00361E03">
        <w:rPr>
          <w:rFonts w:ascii="Times New Roman" w:eastAsia="Times New Roman" w:hAnsi="Times New Roman" w:cs="Times New Roman"/>
          <w:sz w:val="28"/>
          <w:szCs w:val="28"/>
          <w:lang w:eastAsia="ru-RU"/>
        </w:rPr>
        <w:t>С начала 2024 года посредством ПОС в МФЦ Воронежской области поступило более 50 обращений по различным вопросам – граждане интересовались готовностью документов, записывались на прием в многофункциональные центры, запрашивали консультацию по порядкам предоставления тех или иных услуг, а также сообщали о проблемах, возникших при получении государственных и муниципальных услуг через центры «Мои Документы».</w:t>
      </w:r>
    </w:p>
    <w:p w:rsidR="00361E03" w:rsidRPr="00361E03" w:rsidRDefault="00361E03" w:rsidP="00361E03">
      <w:pPr>
        <w:spacing w:after="0" w:line="360" w:lineRule="auto"/>
        <w:ind w:firstLine="709"/>
        <w:jc w:val="both"/>
        <w:rPr>
          <w:rFonts w:ascii="Times New Roman" w:eastAsia="Times New Roman" w:hAnsi="Times New Roman" w:cs="Times New Roman"/>
          <w:sz w:val="28"/>
          <w:szCs w:val="28"/>
          <w:lang w:eastAsia="ru-RU"/>
        </w:rPr>
      </w:pPr>
      <w:r w:rsidRPr="00361E03">
        <w:rPr>
          <w:rFonts w:ascii="Times New Roman" w:eastAsia="Times New Roman" w:hAnsi="Times New Roman" w:cs="Times New Roman"/>
          <w:sz w:val="28"/>
          <w:szCs w:val="28"/>
          <w:lang w:eastAsia="ru-RU"/>
        </w:rPr>
        <w:t>Также платформа позволяет </w:t>
      </w:r>
      <w:hyperlink r:id="rId5" w:history="1">
        <w:r w:rsidRPr="00361E03">
          <w:rPr>
            <w:rFonts w:ascii="Times New Roman" w:eastAsia="Times New Roman" w:hAnsi="Times New Roman" w:cs="Times New Roman"/>
            <w:sz w:val="28"/>
            <w:szCs w:val="28"/>
            <w:lang w:eastAsia="ru-RU"/>
          </w:rPr>
          <w:t>направлять обращения</w:t>
        </w:r>
      </w:hyperlink>
      <w:r w:rsidRPr="00361E03">
        <w:rPr>
          <w:rFonts w:ascii="Times New Roman" w:eastAsia="Times New Roman" w:hAnsi="Times New Roman" w:cs="Times New Roman"/>
          <w:sz w:val="28"/>
          <w:szCs w:val="28"/>
          <w:lang w:eastAsia="ru-RU"/>
        </w:rPr>
        <w:t> по самому широкому спектру вопросов в государственные органы власти и органы местного самоуправления, </w:t>
      </w:r>
      <w:hyperlink r:id="rId6" w:history="1">
        <w:r w:rsidRPr="00361E03">
          <w:rPr>
            <w:rFonts w:ascii="Times New Roman" w:eastAsia="Times New Roman" w:hAnsi="Times New Roman" w:cs="Times New Roman"/>
            <w:sz w:val="28"/>
            <w:szCs w:val="28"/>
            <w:lang w:eastAsia="ru-RU"/>
          </w:rPr>
          <w:t>участвовать в опросах</w:t>
        </w:r>
      </w:hyperlink>
      <w:r w:rsidRPr="00361E03">
        <w:rPr>
          <w:rFonts w:ascii="Times New Roman" w:eastAsia="Times New Roman" w:hAnsi="Times New Roman" w:cs="Times New Roman"/>
          <w:sz w:val="28"/>
          <w:szCs w:val="28"/>
          <w:lang w:eastAsia="ru-RU"/>
        </w:rPr>
        <w:t>, голосованиях и общественных обсуждениях.</w:t>
      </w:r>
    </w:p>
    <w:p w:rsidR="00361E03" w:rsidRPr="00361E03" w:rsidRDefault="00361E03" w:rsidP="00361E03">
      <w:pPr>
        <w:spacing w:after="0" w:line="360" w:lineRule="auto"/>
        <w:ind w:firstLine="709"/>
        <w:jc w:val="both"/>
        <w:rPr>
          <w:rFonts w:ascii="Times New Roman" w:eastAsia="Times New Roman" w:hAnsi="Times New Roman" w:cs="Times New Roman"/>
          <w:sz w:val="28"/>
          <w:szCs w:val="28"/>
          <w:lang w:eastAsia="ru-RU"/>
        </w:rPr>
      </w:pPr>
      <w:r w:rsidRPr="00361E03">
        <w:rPr>
          <w:rFonts w:ascii="Times New Roman" w:eastAsia="Times New Roman" w:hAnsi="Times New Roman" w:cs="Times New Roman"/>
          <w:sz w:val="28"/>
          <w:szCs w:val="28"/>
          <w:lang w:eastAsia="ru-RU"/>
        </w:rPr>
        <w:t xml:space="preserve">Посредством ПОС органы власти оперативно получают информацию с мест об актуальных проблемах граждан и своевременно принимают необходимые меры для их решения. Направить обращение можно через форму на портале </w:t>
      </w:r>
      <w:proofErr w:type="spellStart"/>
      <w:r w:rsidRPr="00361E03">
        <w:rPr>
          <w:rFonts w:ascii="Times New Roman" w:eastAsia="Times New Roman" w:hAnsi="Times New Roman" w:cs="Times New Roman"/>
          <w:sz w:val="28"/>
          <w:szCs w:val="28"/>
          <w:lang w:eastAsia="ru-RU"/>
        </w:rPr>
        <w:t>Госуслуг</w:t>
      </w:r>
      <w:proofErr w:type="spellEnd"/>
      <w:r w:rsidRPr="00361E03">
        <w:rPr>
          <w:rFonts w:ascii="Times New Roman" w:eastAsia="Times New Roman" w:hAnsi="Times New Roman" w:cs="Times New Roman"/>
          <w:sz w:val="28"/>
          <w:szCs w:val="28"/>
          <w:lang w:eastAsia="ru-RU"/>
        </w:rPr>
        <w:t>, мобильное приложение </w:t>
      </w:r>
      <w:hyperlink r:id="rId7" w:history="1">
        <w:r w:rsidRPr="00361E03">
          <w:rPr>
            <w:rFonts w:ascii="Times New Roman" w:eastAsia="Times New Roman" w:hAnsi="Times New Roman" w:cs="Times New Roman"/>
            <w:sz w:val="28"/>
            <w:szCs w:val="28"/>
            <w:lang w:eastAsia="ru-RU"/>
          </w:rPr>
          <w:t>«</w:t>
        </w:r>
        <w:proofErr w:type="spellStart"/>
        <w:r w:rsidRPr="00361E03">
          <w:rPr>
            <w:rFonts w:ascii="Times New Roman" w:eastAsia="Times New Roman" w:hAnsi="Times New Roman" w:cs="Times New Roman"/>
            <w:sz w:val="28"/>
            <w:szCs w:val="28"/>
            <w:lang w:eastAsia="ru-RU"/>
          </w:rPr>
          <w:t>Госуслуги</w:t>
        </w:r>
        <w:proofErr w:type="spellEnd"/>
        <w:r w:rsidRPr="00361E03">
          <w:rPr>
            <w:rFonts w:ascii="Times New Roman" w:eastAsia="Times New Roman" w:hAnsi="Times New Roman" w:cs="Times New Roman"/>
            <w:sz w:val="28"/>
            <w:szCs w:val="28"/>
            <w:lang w:eastAsia="ru-RU"/>
          </w:rPr>
          <w:t>. Решаем вместе»</w:t>
        </w:r>
      </w:hyperlink>
      <w:r w:rsidRPr="00361E03">
        <w:rPr>
          <w:rFonts w:ascii="Times New Roman" w:eastAsia="Times New Roman" w:hAnsi="Times New Roman" w:cs="Times New Roman"/>
          <w:sz w:val="28"/>
          <w:szCs w:val="28"/>
          <w:lang w:eastAsia="ru-RU"/>
        </w:rPr>
        <w:t xml:space="preserve"> и </w:t>
      </w:r>
      <w:proofErr w:type="spellStart"/>
      <w:r w:rsidRPr="00361E03">
        <w:rPr>
          <w:rFonts w:ascii="Times New Roman" w:eastAsia="Times New Roman" w:hAnsi="Times New Roman" w:cs="Times New Roman"/>
          <w:sz w:val="28"/>
          <w:szCs w:val="28"/>
          <w:lang w:eastAsia="ru-RU"/>
        </w:rPr>
        <w:t>виджеты</w:t>
      </w:r>
      <w:proofErr w:type="spellEnd"/>
      <w:r w:rsidRPr="00361E03">
        <w:rPr>
          <w:rFonts w:ascii="Times New Roman" w:eastAsia="Times New Roman" w:hAnsi="Times New Roman" w:cs="Times New Roman"/>
          <w:sz w:val="28"/>
          <w:szCs w:val="28"/>
          <w:lang w:eastAsia="ru-RU"/>
        </w:rPr>
        <w:t xml:space="preserve"> на </w:t>
      </w:r>
      <w:hyperlink r:id="rId8" w:history="1">
        <w:r w:rsidRPr="00361E03">
          <w:rPr>
            <w:rFonts w:ascii="Times New Roman" w:eastAsia="Times New Roman" w:hAnsi="Times New Roman" w:cs="Times New Roman"/>
            <w:sz w:val="28"/>
            <w:szCs w:val="28"/>
            <w:lang w:eastAsia="ru-RU"/>
          </w:rPr>
          <w:t>сайтах органов власти</w:t>
        </w:r>
      </w:hyperlink>
      <w:r w:rsidRPr="00361E03">
        <w:rPr>
          <w:rFonts w:ascii="Times New Roman" w:eastAsia="Times New Roman" w:hAnsi="Times New Roman" w:cs="Times New Roman"/>
          <w:sz w:val="28"/>
          <w:szCs w:val="28"/>
          <w:lang w:eastAsia="ru-RU"/>
        </w:rPr>
        <w:t> субъектов РФ.</w:t>
      </w:r>
    </w:p>
    <w:p w:rsidR="00361E03" w:rsidRPr="00361E03" w:rsidRDefault="00361E03" w:rsidP="00361E03">
      <w:pPr>
        <w:spacing w:after="0" w:line="360" w:lineRule="auto"/>
        <w:ind w:firstLine="709"/>
        <w:jc w:val="both"/>
        <w:rPr>
          <w:rFonts w:ascii="Times New Roman" w:eastAsia="Times New Roman" w:hAnsi="Times New Roman" w:cs="Times New Roman"/>
          <w:sz w:val="28"/>
          <w:szCs w:val="28"/>
          <w:lang w:eastAsia="ru-RU"/>
        </w:rPr>
      </w:pPr>
      <w:r w:rsidRPr="00361E03">
        <w:rPr>
          <w:rFonts w:ascii="Times New Roman" w:eastAsia="Times New Roman" w:hAnsi="Times New Roman" w:cs="Times New Roman"/>
          <w:sz w:val="28"/>
          <w:szCs w:val="28"/>
          <w:lang w:eastAsia="ru-RU"/>
        </w:rPr>
        <w:lastRenderedPageBreak/>
        <w:t>Все поступающие посредством ПОС обращения рассматриваются в максимально сжатые сроки. Во многих случаях информация доносится до граждан и в ходе телефонного звонка, так как формат электронного ответа не всегда позволяет вместить большой объем информации.</w:t>
      </w:r>
    </w:p>
    <w:p w:rsidR="00361E03" w:rsidRPr="00361E03" w:rsidRDefault="00361E03" w:rsidP="00361E03">
      <w:pPr>
        <w:spacing w:after="0" w:line="360" w:lineRule="auto"/>
        <w:ind w:firstLine="709"/>
        <w:jc w:val="both"/>
        <w:rPr>
          <w:rFonts w:ascii="Times New Roman" w:eastAsia="Times New Roman" w:hAnsi="Times New Roman" w:cs="Times New Roman"/>
          <w:sz w:val="28"/>
          <w:szCs w:val="28"/>
          <w:lang w:eastAsia="ru-RU"/>
        </w:rPr>
      </w:pPr>
      <w:r w:rsidRPr="00361E03">
        <w:rPr>
          <w:rFonts w:ascii="Times New Roman" w:eastAsia="Times New Roman" w:hAnsi="Times New Roman" w:cs="Times New Roman"/>
          <w:b/>
          <w:bCs/>
          <w:sz w:val="28"/>
          <w:szCs w:val="28"/>
          <w:lang w:eastAsia="ru-RU"/>
        </w:rPr>
        <w:t>Обращайтесь - мы всегда готовы ответить на ваши вопросы и решить ваши проблемы!</w:t>
      </w:r>
    </w:p>
    <w:p w:rsidR="00624744" w:rsidRDefault="00624744"/>
    <w:sectPr w:rsidR="00624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03"/>
    <w:rsid w:val="00361E03"/>
    <w:rsid w:val="0062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F3006-94BD-4D31-A5BB-1EA87E41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61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E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1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1E03"/>
    <w:rPr>
      <w:b/>
      <w:bCs/>
    </w:rPr>
  </w:style>
  <w:style w:type="character" w:styleId="a5">
    <w:name w:val="Hyperlink"/>
    <w:basedOn w:val="a0"/>
    <w:uiPriority w:val="99"/>
    <w:semiHidden/>
    <w:unhideWhenUsed/>
    <w:rsid w:val="00361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9185">
      <w:bodyDiv w:val="1"/>
      <w:marLeft w:val="0"/>
      <w:marRight w:val="0"/>
      <w:marTop w:val="0"/>
      <w:marBottom w:val="0"/>
      <w:divBdr>
        <w:top w:val="none" w:sz="0" w:space="0" w:color="auto"/>
        <w:left w:val="none" w:sz="0" w:space="0" w:color="auto"/>
        <w:bottom w:val="none" w:sz="0" w:space="0" w:color="auto"/>
        <w:right w:val="none" w:sz="0" w:space="0" w:color="auto"/>
      </w:divBdr>
      <w:divsChild>
        <w:div w:id="943070547">
          <w:marLeft w:val="0"/>
          <w:marRight w:val="0"/>
          <w:marTop w:val="0"/>
          <w:marBottom w:val="0"/>
          <w:divBdr>
            <w:top w:val="none" w:sz="0" w:space="0" w:color="auto"/>
            <w:left w:val="none" w:sz="0" w:space="0" w:color="auto"/>
            <w:bottom w:val="none" w:sz="0" w:space="0" w:color="auto"/>
            <w:right w:val="none" w:sz="0" w:space="0" w:color="auto"/>
          </w:divBdr>
          <w:divsChild>
            <w:div w:id="144668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vrn.ru/" TargetMode="External"/><Relationship Id="rId3" Type="http://schemas.openxmlformats.org/officeDocument/2006/relationships/webSettings" Target="webSettings.xml"/><Relationship Id="rId7" Type="http://schemas.openxmlformats.org/officeDocument/2006/relationships/hyperlink" Target="https://www.mydocuments36.ru/news/17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s.gosuslugi.ru/og/org-activities?reg_code=20&amp;utm_source=vk1&amp;utm_medium=20&amp;utm_campaign=1053600451057" TargetMode="External"/><Relationship Id="rId5" Type="http://schemas.openxmlformats.org/officeDocument/2006/relationships/hyperlink" Target="https://pos.gosuslugi.ru/form/?opaId=311769&amp;utm_source=vk&amp;utm_mediu%20m=20&amp;utm_campaign=1053600451057" TargetMode="External"/><Relationship Id="rId10" Type="http://schemas.openxmlformats.org/officeDocument/2006/relationships/theme" Target="theme/theme1.xml"/><Relationship Id="rId4" Type="http://schemas.openxmlformats.org/officeDocument/2006/relationships/hyperlink" Target="https://www.mydocuments36.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Казюлин Андрей Геннадиевич</dc:creator>
  <cp:keywords/>
  <dc:description/>
  <cp:lastModifiedBy>Казюлин Андрей Геннадиевич</cp:lastModifiedBy>
  <cp:revision>1</cp:revision>
  <dcterms:created xsi:type="dcterms:W3CDTF">2024-06-26T11:57:00Z</dcterms:created>
  <dcterms:modified xsi:type="dcterms:W3CDTF">2024-06-26T12:02:00Z</dcterms:modified>
</cp:coreProperties>
</file>