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E3" w:rsidRPr="00553EE3" w:rsidRDefault="00553EE3" w:rsidP="00553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553E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ИТ-специалисты могут подать заявление на отсрочку от срочной службы через МФЦ</w:t>
      </w:r>
    </w:p>
    <w:bookmarkEnd w:id="0"/>
    <w:p w:rsidR="00553EE3" w:rsidRPr="00553EE3" w:rsidRDefault="00553EE3" w:rsidP="00553EE3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24 июля по 6 августа работники ИТ-компаний могут обратиться в секторы пользовательского сопровождения в филиалах МФЦ и </w:t>
      </w:r>
      <w:hyperlink r:id="rId5" w:history="1">
        <w:r w:rsidRPr="00553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подать заявку на отсрочку от срочной службы в армии</w:t>
        </w:r>
      </w:hyperlink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Специалисты многофункциональных центров окажут консультационную помощь при заполнении заявления.</w:t>
      </w: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увидит заявки в своем личном кабинете на портале </w:t>
      </w:r>
      <w:proofErr w:type="spellStart"/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если данные о сотруднике верны, подтвердит их. Внести специалиста в список на отсрочку может и сама организация.</w:t>
      </w: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Сотрудники аккредитованных ИТ</w:t>
      </w:r>
      <w:r w:rsidRPr="00553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noBreakHyphen/>
        <w:t>компаний должны подходить под следующие условия:</w:t>
      </w:r>
    </w:p>
    <w:p w:rsidR="00553EE3" w:rsidRPr="00553EE3" w:rsidRDefault="00553EE3" w:rsidP="00553E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Мужчины, гражданство РФ.</w:t>
      </w:r>
    </w:p>
    <w:p w:rsidR="00553EE3" w:rsidRPr="00553EE3" w:rsidRDefault="00553EE3" w:rsidP="00553E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18 до 30 лет — родившиеся с 1 октября 1994 г. по 31 декабря 2006 г. включительно.</w:t>
      </w:r>
    </w:p>
    <w:p w:rsidR="00553EE3" w:rsidRPr="00553EE3" w:rsidRDefault="00553EE3" w:rsidP="00553E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трудовому договору.</w:t>
      </w:r>
    </w:p>
    <w:p w:rsidR="00553EE3" w:rsidRPr="00553EE3" w:rsidRDefault="00553EE3" w:rsidP="00553E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по специальностям из </w:t>
      </w:r>
      <w:hyperlink r:id="rId6" w:history="1">
        <w:r w:rsidRPr="00553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перечня</w:t>
        </w:r>
      </w:hyperlink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EE3" w:rsidRPr="00553EE3" w:rsidRDefault="00553EE3" w:rsidP="00553E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работы в период с 1 октября 2023 г. по 30 сентября 2024 г.:</w:t>
      </w:r>
    </w:p>
    <w:p w:rsidR="00553EE3" w:rsidRPr="00553EE3" w:rsidRDefault="00553EE3" w:rsidP="00553EE3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11 месяцев в текущей аккредитованной компании. Аккредитация должна быть оформлена до 11 августа 2024 г.;</w:t>
      </w:r>
    </w:p>
    <w:p w:rsidR="00553EE3" w:rsidRPr="00553EE3" w:rsidRDefault="00553EE3" w:rsidP="00553EE3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11 месяцев в текущей и других аккредитованных компаниях. Аккредитация других компаний должна действовать в периоды работы;</w:t>
      </w:r>
    </w:p>
    <w:p w:rsidR="00553EE3" w:rsidRDefault="00553EE3" w:rsidP="00553EE3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11 месяцев при трудоустройстве в аккредитованную ИТ</w:t>
      </w: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компанию не позднее 1 года со дня окончания обучения в вузе или научной организации.</w:t>
      </w:r>
    </w:p>
    <w:p w:rsidR="00553EE3" w:rsidRPr="00553EE3" w:rsidRDefault="00553EE3" w:rsidP="00553EE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состоит ли компания в списке аккредитованных, можно на </w:t>
      </w:r>
      <w:hyperlink r:id="rId7" w:history="1">
        <w:r w:rsidRPr="00553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553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Подать заявление необходимо </w:t>
      </w:r>
      <w:r w:rsidRPr="00553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6 августа 2024 г. </w:t>
      </w: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отсрочке будет принято призывной комиссией </w:t>
      </w:r>
      <w:r w:rsidRPr="00553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октября по 31 декабря.</w:t>
      </w:r>
    </w:p>
    <w:p w:rsidR="00553EE3" w:rsidRPr="00553EE3" w:rsidRDefault="00553EE3" w:rsidP="00553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работы секторов пользовательского сопровождения центров «Мои Документы» Воронежской области можно уточнить на </w:t>
      </w:r>
      <w:hyperlink r:id="rId8" w:history="1">
        <w:r w:rsidRPr="00553E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 МФЦ</w:t>
        </w:r>
      </w:hyperlink>
      <w:r w:rsidRPr="00553EE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в центре телефонного обслуживания (473) 226-99-99.</w:t>
      </w:r>
    </w:p>
    <w:p w:rsidR="00822A69" w:rsidRPr="00553EE3" w:rsidRDefault="00822A69" w:rsidP="00553E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22A69" w:rsidRPr="005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2041"/>
    <w:multiLevelType w:val="multilevel"/>
    <w:tmpl w:val="2C38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33B11"/>
    <w:multiLevelType w:val="multilevel"/>
    <w:tmpl w:val="71BE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3"/>
    <w:rsid w:val="00553EE3"/>
    <w:rsid w:val="0082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B19A3-60D5-41AA-AA30-19DAFDCF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EE3"/>
    <w:rPr>
      <w:color w:val="0000FF"/>
      <w:u w:val="single"/>
    </w:rPr>
  </w:style>
  <w:style w:type="character" w:styleId="a5">
    <w:name w:val="Strong"/>
    <w:basedOn w:val="a0"/>
    <w:uiPriority w:val="22"/>
    <w:qFormat/>
    <w:rsid w:val="00553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1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off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itor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-st.ru/content/mail/manual.pdf" TargetMode="External"/><Relationship Id="rId5" Type="http://schemas.openxmlformats.org/officeDocument/2006/relationships/hyperlink" Target="https://www.gosuslugi.ru/armydela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2024-07-31T16:32:00Z</dcterms:created>
  <dcterms:modified xsi:type="dcterms:W3CDTF">2024-07-31T16:35:00Z</dcterms:modified>
</cp:coreProperties>
</file>