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F6" w:rsidRPr="00AD40F6" w:rsidRDefault="00AD40F6" w:rsidP="00AD40F6">
      <w:pPr>
        <w:spacing w:after="0" w:line="240" w:lineRule="auto"/>
        <w:jc w:val="center"/>
        <w:rPr>
          <w:rFonts w:ascii="Times New Roman" w:eastAsia="Times New Roman" w:hAnsi="Times New Roman" w:cs="Times New Roman"/>
          <w:b/>
          <w:sz w:val="36"/>
          <w:szCs w:val="36"/>
          <w:shd w:val="clear" w:color="auto" w:fill="FFFFFF"/>
          <w:lang w:eastAsia="ru-RU"/>
        </w:rPr>
      </w:pPr>
      <w:bookmarkStart w:id="0" w:name="_GoBack"/>
      <w:r w:rsidRPr="00AD40F6">
        <w:rPr>
          <w:rFonts w:ascii="Times New Roman" w:eastAsia="Times New Roman" w:hAnsi="Times New Roman" w:cs="Times New Roman"/>
          <w:b/>
          <w:sz w:val="36"/>
          <w:szCs w:val="36"/>
          <w:shd w:val="clear" w:color="auto" w:fill="FFFFFF"/>
          <w:lang w:eastAsia="ru-RU"/>
        </w:rPr>
        <w:t>Продали квартиру раньше минимального срока владения. Нужно ли платить налог с детской доли</w:t>
      </w:r>
      <w:bookmarkEnd w:id="0"/>
      <w:r w:rsidRPr="00AD40F6">
        <w:rPr>
          <w:rFonts w:ascii="Times New Roman" w:eastAsia="Times New Roman" w:hAnsi="Times New Roman" w:cs="Times New Roman"/>
          <w:b/>
          <w:sz w:val="36"/>
          <w:szCs w:val="36"/>
          <w:shd w:val="clear" w:color="auto" w:fill="FFFFFF"/>
          <w:lang w:eastAsia="ru-RU"/>
        </w:rPr>
        <w:t>?</w:t>
      </w:r>
    </w:p>
    <w:p w:rsidR="00AD40F6" w:rsidRDefault="00AD40F6" w:rsidP="00AD40F6">
      <w:pPr>
        <w:spacing w:after="0" w:line="360" w:lineRule="auto"/>
        <w:ind w:firstLine="709"/>
        <w:rPr>
          <w:rFonts w:ascii="Times New Roman" w:eastAsia="Times New Roman" w:hAnsi="Times New Roman" w:cs="Times New Roman"/>
          <w:sz w:val="28"/>
          <w:szCs w:val="28"/>
          <w:shd w:val="clear" w:color="auto" w:fill="FFFFFF"/>
          <w:lang w:eastAsia="ru-RU"/>
        </w:rPr>
      </w:pPr>
    </w:p>
    <w:p w:rsidR="00AD40F6" w:rsidRPr="00AD40F6" w:rsidRDefault="00AD40F6" w:rsidP="00AD40F6">
      <w:pPr>
        <w:spacing w:after="0" w:line="360" w:lineRule="auto"/>
        <w:ind w:firstLine="709"/>
        <w:rPr>
          <w:rFonts w:ascii="Times New Roman" w:eastAsia="Times New Roman" w:hAnsi="Times New Roman" w:cs="Times New Roman"/>
          <w:sz w:val="28"/>
          <w:szCs w:val="28"/>
          <w:u w:val="single"/>
          <w:shd w:val="clear" w:color="auto" w:fill="FFFFFF"/>
          <w:lang w:eastAsia="ru-RU"/>
        </w:rPr>
      </w:pPr>
      <w:r w:rsidRPr="00AD40F6">
        <w:rPr>
          <w:rFonts w:ascii="Times New Roman" w:eastAsia="Times New Roman" w:hAnsi="Times New Roman" w:cs="Times New Roman"/>
          <w:sz w:val="28"/>
          <w:szCs w:val="28"/>
          <w:u w:val="single"/>
          <w:shd w:val="clear" w:color="auto" w:fill="FFFFFF"/>
          <w:lang w:eastAsia="ru-RU"/>
        </w:rPr>
        <w:t>Коротко</w:t>
      </w:r>
    </w:p>
    <w:p w:rsidR="00AD40F6" w:rsidRDefault="00AD40F6" w:rsidP="00AD40F6">
      <w:pPr>
        <w:spacing w:after="0" w:line="360" w:lineRule="auto"/>
        <w:ind w:firstLine="709"/>
        <w:rPr>
          <w:rFonts w:ascii="Times New Roman" w:eastAsia="Times New Roman" w:hAnsi="Times New Roman" w:cs="Times New Roman"/>
          <w:sz w:val="28"/>
          <w:szCs w:val="28"/>
          <w:lang w:eastAsia="ru-RU"/>
        </w:rPr>
      </w:pPr>
      <w:r w:rsidRPr="00AD40F6">
        <w:rPr>
          <w:rFonts w:ascii="Times New Roman" w:eastAsia="Times New Roman" w:hAnsi="Times New Roman" w:cs="Times New Roman"/>
          <w:sz w:val="28"/>
          <w:szCs w:val="28"/>
          <w:shd w:val="clear" w:color="auto" w:fill="FFFFFF"/>
          <w:lang w:eastAsia="ru-RU"/>
        </w:rPr>
        <w:t>Да, но есть исключение и можно применять вычеты.</w:t>
      </w:r>
    </w:p>
    <w:p w:rsidR="00AD40F6" w:rsidRDefault="00AD40F6" w:rsidP="00AD40F6">
      <w:pPr>
        <w:spacing w:after="0" w:line="360" w:lineRule="auto"/>
        <w:ind w:firstLine="709"/>
        <w:rPr>
          <w:rFonts w:ascii="Times New Roman" w:eastAsia="Times New Roman" w:hAnsi="Times New Roman" w:cs="Times New Roman"/>
          <w:sz w:val="28"/>
          <w:szCs w:val="28"/>
          <w:lang w:eastAsia="ru-RU"/>
        </w:rPr>
      </w:pPr>
    </w:p>
    <w:p w:rsidR="00AD40F6" w:rsidRDefault="00AD40F6" w:rsidP="00AD40F6">
      <w:pPr>
        <w:spacing w:after="0" w:line="360" w:lineRule="auto"/>
        <w:ind w:firstLine="709"/>
        <w:rPr>
          <w:rFonts w:ascii="Times New Roman" w:eastAsia="Times New Roman" w:hAnsi="Times New Roman" w:cs="Times New Roman"/>
          <w:sz w:val="28"/>
          <w:szCs w:val="28"/>
          <w:u w:val="single"/>
          <w:shd w:val="clear" w:color="auto" w:fill="FFFFFF"/>
          <w:lang w:eastAsia="ru-RU"/>
        </w:rPr>
      </w:pPr>
      <w:r w:rsidRPr="00AD40F6">
        <w:rPr>
          <w:rFonts w:ascii="Times New Roman" w:eastAsia="Times New Roman" w:hAnsi="Times New Roman" w:cs="Times New Roman"/>
          <w:sz w:val="28"/>
          <w:szCs w:val="28"/>
          <w:u w:val="single"/>
          <w:shd w:val="clear" w:color="auto" w:fill="FFFFFF"/>
          <w:lang w:eastAsia="ru-RU"/>
        </w:rPr>
        <w:t>Подробно</w:t>
      </w:r>
    </w:p>
    <w:p w:rsidR="00AD40F6" w:rsidRDefault="00AD40F6" w:rsidP="00AD40F6">
      <w:pPr>
        <w:spacing w:after="0" w:line="360" w:lineRule="auto"/>
        <w:ind w:firstLine="709"/>
        <w:jc w:val="both"/>
        <w:rPr>
          <w:rFonts w:ascii="Times New Roman" w:eastAsia="Times New Roman" w:hAnsi="Times New Roman" w:cs="Times New Roman"/>
          <w:sz w:val="28"/>
          <w:szCs w:val="28"/>
          <w:lang w:eastAsia="ru-RU"/>
        </w:rPr>
      </w:pPr>
      <w:r w:rsidRPr="00AD40F6">
        <w:rPr>
          <w:rFonts w:ascii="Times New Roman" w:eastAsia="Times New Roman" w:hAnsi="Times New Roman" w:cs="Times New Roman"/>
          <w:sz w:val="28"/>
          <w:szCs w:val="28"/>
          <w:shd w:val="clear" w:color="auto" w:fill="FFFFFF"/>
          <w:lang w:eastAsia="ru-RU"/>
        </w:rPr>
        <w:t xml:space="preserve">Если квартиру продали раньше </w:t>
      </w:r>
      <w:hyperlink r:id="rId4" w:tgtFrame="_blank" w:tooltip="https://t.me/gosuslugi/436?utm_source=tg&amp;utm_medium=info&amp;utm_campaign=taxes&amp;utm_content=1" w:history="1">
        <w:r w:rsidRPr="00AD40F6">
          <w:rPr>
            <w:rFonts w:ascii="Times New Roman" w:eastAsia="Times New Roman" w:hAnsi="Times New Roman" w:cs="Times New Roman"/>
            <w:sz w:val="28"/>
            <w:szCs w:val="28"/>
            <w:shd w:val="clear" w:color="auto" w:fill="FFFFFF"/>
            <w:lang w:eastAsia="ru-RU"/>
          </w:rPr>
          <w:t>минимального срока владения,</w:t>
        </w:r>
      </w:hyperlink>
      <w:r w:rsidRPr="00AD40F6">
        <w:rPr>
          <w:rFonts w:ascii="Times New Roman" w:eastAsia="Times New Roman" w:hAnsi="Times New Roman" w:cs="Times New Roman"/>
          <w:sz w:val="28"/>
          <w:szCs w:val="28"/>
          <w:shd w:val="clear" w:color="auto" w:fill="FFFFFF"/>
          <w:lang w:eastAsia="ru-RU"/>
        </w:rPr>
        <w:t> каждый из собственников должен задекларировать доход и рассчитать НДФЛ.</w:t>
      </w:r>
      <w:r>
        <w:rPr>
          <w:rFonts w:ascii="Times New Roman" w:eastAsia="Times New Roman" w:hAnsi="Times New Roman" w:cs="Times New Roman"/>
          <w:sz w:val="28"/>
          <w:szCs w:val="28"/>
          <w:shd w:val="clear" w:color="auto" w:fill="FFFFFF"/>
          <w:lang w:eastAsia="ru-RU"/>
        </w:rPr>
        <w:t xml:space="preserve"> </w:t>
      </w:r>
      <w:r w:rsidRPr="00AD40F6">
        <w:rPr>
          <w:rFonts w:ascii="Times New Roman" w:eastAsia="Times New Roman" w:hAnsi="Times New Roman" w:cs="Times New Roman"/>
          <w:sz w:val="28"/>
          <w:szCs w:val="28"/>
          <w:shd w:val="clear" w:color="auto" w:fill="FFFFFF"/>
          <w:lang w:eastAsia="ru-RU"/>
        </w:rPr>
        <w:t xml:space="preserve">Исключение — </w:t>
      </w:r>
      <w:hyperlink r:id="rId5" w:tgtFrame="_blank" w:tooltip="https://t.me/gosuslugiforparents/1212?utm_source=tg&amp;utm_medium=info&amp;utm_campaign=taxes&amp;utm_content=2" w:history="1">
        <w:r w:rsidRPr="00AD40F6">
          <w:rPr>
            <w:rFonts w:ascii="Times New Roman" w:eastAsia="Times New Roman" w:hAnsi="Times New Roman" w:cs="Times New Roman"/>
            <w:sz w:val="28"/>
            <w:szCs w:val="28"/>
            <w:shd w:val="clear" w:color="auto" w:fill="FFFFFF"/>
            <w:lang w:eastAsia="ru-RU"/>
          </w:rPr>
          <w:t>семьи с детьми, которые впоследствии купили другое жилье.</w:t>
        </w:r>
      </w:hyperlink>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D40F6">
        <w:rPr>
          <w:rFonts w:ascii="Times New Roman" w:eastAsia="Times New Roman" w:hAnsi="Times New Roman" w:cs="Times New Roman"/>
          <w:sz w:val="28"/>
          <w:szCs w:val="28"/>
          <w:shd w:val="clear" w:color="auto" w:fill="FFFFFF"/>
          <w:lang w:eastAsia="ru-RU"/>
        </w:rPr>
        <w:t>Если в квартире были детские доли — доход от их продажи также облагается НДФЛ. В этом случае получателями дохода и налогоплательщиками считаются дети. Налог за несовершеннолетних детей платят родители.</w:t>
      </w:r>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D40F6">
        <w:rPr>
          <w:rFonts w:ascii="Times New Roman" w:eastAsia="Times New Roman" w:hAnsi="Times New Roman" w:cs="Times New Roman"/>
          <w:sz w:val="28"/>
          <w:szCs w:val="28"/>
          <w:shd w:val="clear" w:color="auto" w:fill="FFFFFF"/>
          <w:lang w:eastAsia="ru-RU"/>
        </w:rPr>
        <w:t xml:space="preserve">Чтобы уменьшить налог с продажи детской доли, можно применить один из </w:t>
      </w:r>
      <w:r>
        <w:rPr>
          <w:rFonts w:ascii="Times New Roman" w:eastAsia="Times New Roman" w:hAnsi="Times New Roman" w:cs="Times New Roman"/>
          <w:sz w:val="28"/>
          <w:szCs w:val="28"/>
          <w:shd w:val="clear" w:color="auto" w:fill="FFFFFF"/>
          <w:lang w:eastAsia="ru-RU"/>
        </w:rPr>
        <w:t>следующих</w:t>
      </w:r>
      <w:r w:rsidRPr="00AD40F6">
        <w:rPr>
          <w:rFonts w:ascii="Times New Roman" w:eastAsia="Times New Roman" w:hAnsi="Times New Roman" w:cs="Times New Roman"/>
          <w:sz w:val="28"/>
          <w:szCs w:val="28"/>
          <w:shd w:val="clear" w:color="auto" w:fill="FFFFFF"/>
          <w:lang w:eastAsia="ru-RU"/>
        </w:rPr>
        <w:t xml:space="preserve"> вычетов</w:t>
      </w:r>
      <w:r>
        <w:rPr>
          <w:rFonts w:ascii="Times New Roman" w:eastAsia="Times New Roman" w:hAnsi="Times New Roman" w:cs="Times New Roman"/>
          <w:sz w:val="28"/>
          <w:szCs w:val="28"/>
          <w:shd w:val="clear" w:color="auto" w:fill="FFFFFF"/>
          <w:lang w:eastAsia="ru-RU"/>
        </w:rPr>
        <w:t>:</w:t>
      </w:r>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AD40F6">
        <w:rPr>
          <w:rFonts w:ascii="Times New Roman" w:eastAsia="Times New Roman" w:hAnsi="Times New Roman" w:cs="Times New Roman"/>
          <w:sz w:val="28"/>
          <w:szCs w:val="28"/>
          <w:shd w:val="clear" w:color="auto" w:fill="FFFFFF"/>
          <w:lang w:eastAsia="ru-RU"/>
        </w:rPr>
        <w:t>Подтвержденные расходы при покупке доли ребенка</w:t>
      </w:r>
      <w:r>
        <w:rPr>
          <w:rFonts w:ascii="Times New Roman" w:eastAsia="Times New Roman" w:hAnsi="Times New Roman" w:cs="Times New Roman"/>
          <w:sz w:val="28"/>
          <w:szCs w:val="28"/>
          <w:shd w:val="clear" w:color="auto" w:fill="FFFFFF"/>
          <w:lang w:eastAsia="ru-RU"/>
        </w:rPr>
        <w:t xml:space="preserve">. </w:t>
      </w:r>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D40F6">
        <w:rPr>
          <w:rFonts w:ascii="Times New Roman" w:eastAsia="Times New Roman" w:hAnsi="Times New Roman" w:cs="Times New Roman"/>
          <w:sz w:val="28"/>
          <w:szCs w:val="28"/>
          <w:shd w:val="clear" w:color="auto" w:fill="FFFFFF"/>
          <w:lang w:eastAsia="ru-RU"/>
        </w:rPr>
        <w:t>Если доля сразу оформлялась в собственность ребенка при покупке квартиры и есть платежные документы. Если долю выделили уже после покупки — у ребенка расходов может не быть.</w:t>
      </w:r>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AD40F6">
        <w:rPr>
          <w:rFonts w:ascii="Times New Roman" w:eastAsia="Times New Roman" w:hAnsi="Times New Roman" w:cs="Times New Roman"/>
          <w:sz w:val="28"/>
          <w:szCs w:val="28"/>
          <w:shd w:val="clear" w:color="auto" w:fill="FFFFFF"/>
          <w:lang w:eastAsia="ru-RU"/>
        </w:rPr>
        <w:t>Расходы родителей</w:t>
      </w:r>
      <w:r>
        <w:rPr>
          <w:rFonts w:ascii="Times New Roman" w:eastAsia="Times New Roman" w:hAnsi="Times New Roman" w:cs="Times New Roman"/>
          <w:sz w:val="28"/>
          <w:szCs w:val="28"/>
          <w:shd w:val="clear" w:color="auto" w:fill="FFFFFF"/>
          <w:lang w:eastAsia="ru-RU"/>
        </w:rPr>
        <w:t>.</w:t>
      </w:r>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D40F6">
        <w:rPr>
          <w:rFonts w:ascii="Times New Roman" w:eastAsia="Times New Roman" w:hAnsi="Times New Roman" w:cs="Times New Roman"/>
          <w:sz w:val="28"/>
          <w:szCs w:val="28"/>
          <w:shd w:val="clear" w:color="auto" w:fill="FFFFFF"/>
          <w:lang w:eastAsia="ru-RU"/>
        </w:rPr>
        <w:t xml:space="preserve">Возможно при продаже жилья, если был использован </w:t>
      </w:r>
      <w:proofErr w:type="spellStart"/>
      <w:r w:rsidRPr="00AD40F6">
        <w:rPr>
          <w:rFonts w:ascii="Times New Roman" w:eastAsia="Times New Roman" w:hAnsi="Times New Roman" w:cs="Times New Roman"/>
          <w:sz w:val="28"/>
          <w:szCs w:val="28"/>
          <w:shd w:val="clear" w:color="auto" w:fill="FFFFFF"/>
          <w:lang w:eastAsia="ru-RU"/>
        </w:rPr>
        <w:t>маткапитал</w:t>
      </w:r>
      <w:proofErr w:type="spellEnd"/>
      <w:r w:rsidRPr="00AD40F6">
        <w:rPr>
          <w:rFonts w:ascii="Times New Roman" w:eastAsia="Times New Roman" w:hAnsi="Times New Roman" w:cs="Times New Roman"/>
          <w:sz w:val="28"/>
          <w:szCs w:val="28"/>
          <w:shd w:val="clear" w:color="auto" w:fill="FFFFFF"/>
          <w:lang w:eastAsia="ru-RU"/>
        </w:rPr>
        <w:t xml:space="preserve"> и впоследствии выделены доли детям. При расчете налога доход ребенка от продажи доли уменьшается на расходы родителей на покупку этой доли. При условии, что они не вычитали эту сумму из своих доходов.</w:t>
      </w:r>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AD40F6">
        <w:rPr>
          <w:rFonts w:ascii="Times New Roman" w:eastAsia="Times New Roman" w:hAnsi="Times New Roman" w:cs="Times New Roman"/>
          <w:sz w:val="28"/>
          <w:szCs w:val="28"/>
          <w:shd w:val="clear" w:color="auto" w:fill="FFFFFF"/>
          <w:lang w:eastAsia="ru-RU"/>
        </w:rPr>
        <w:t>Расходы дарителей или наследодателей</w:t>
      </w:r>
      <w:r>
        <w:rPr>
          <w:rFonts w:ascii="Times New Roman" w:eastAsia="Times New Roman" w:hAnsi="Times New Roman" w:cs="Times New Roman"/>
          <w:sz w:val="28"/>
          <w:szCs w:val="28"/>
          <w:shd w:val="clear" w:color="auto" w:fill="FFFFFF"/>
          <w:lang w:eastAsia="ru-RU"/>
        </w:rPr>
        <w:t>.</w:t>
      </w:r>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D40F6">
        <w:rPr>
          <w:rFonts w:ascii="Times New Roman" w:eastAsia="Times New Roman" w:hAnsi="Times New Roman" w:cs="Times New Roman"/>
          <w:sz w:val="28"/>
          <w:szCs w:val="28"/>
          <w:shd w:val="clear" w:color="auto" w:fill="FFFFFF"/>
          <w:lang w:eastAsia="ru-RU"/>
        </w:rPr>
        <w:t>Если доля ребенку досталась в дар или по наследству, и есть подтверждающие документы на расходы тех, кт</w:t>
      </w:r>
      <w:r>
        <w:rPr>
          <w:rFonts w:ascii="Times New Roman" w:eastAsia="Times New Roman" w:hAnsi="Times New Roman" w:cs="Times New Roman"/>
          <w:sz w:val="28"/>
          <w:szCs w:val="28"/>
          <w:shd w:val="clear" w:color="auto" w:fill="FFFFFF"/>
          <w:lang w:eastAsia="ru-RU"/>
        </w:rPr>
        <w:t>о дарил или оставил наследство.</w:t>
      </w:r>
    </w:p>
    <w:p w:rsidR="00AD40F6" w:rsidRDefault="00AD40F6" w:rsidP="00AD40F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AD40F6">
        <w:rPr>
          <w:rFonts w:ascii="Times New Roman" w:eastAsia="Times New Roman" w:hAnsi="Times New Roman" w:cs="Times New Roman"/>
          <w:sz w:val="28"/>
          <w:szCs w:val="28"/>
          <w:shd w:val="clear" w:color="auto" w:fill="FFFFFF"/>
          <w:lang w:eastAsia="ru-RU"/>
        </w:rPr>
        <w:t xml:space="preserve">1 млн </w:t>
      </w:r>
      <w:r>
        <w:rPr>
          <w:rFonts w:ascii="Times New Roman" w:eastAsia="Times New Roman" w:hAnsi="Times New Roman" w:cs="Times New Roman"/>
          <w:sz w:val="28"/>
          <w:szCs w:val="28"/>
          <w:shd w:val="clear" w:color="auto" w:fill="FFFFFF"/>
          <w:lang w:eastAsia="ru-RU"/>
        </w:rPr>
        <w:t>рублей</w:t>
      </w:r>
      <w:r w:rsidRPr="00AD40F6">
        <w:rPr>
          <w:rFonts w:ascii="Times New Roman" w:eastAsia="Times New Roman" w:hAnsi="Times New Roman" w:cs="Times New Roman"/>
          <w:sz w:val="28"/>
          <w:szCs w:val="28"/>
          <w:shd w:val="clear" w:color="auto" w:fill="FFFFFF"/>
          <w:lang w:eastAsia="ru-RU"/>
        </w:rPr>
        <w:t xml:space="preserve"> без документов</w:t>
      </w:r>
      <w:r>
        <w:rPr>
          <w:rFonts w:ascii="Times New Roman" w:eastAsia="Times New Roman" w:hAnsi="Times New Roman" w:cs="Times New Roman"/>
          <w:sz w:val="28"/>
          <w:szCs w:val="28"/>
          <w:shd w:val="clear" w:color="auto" w:fill="FFFFFF"/>
          <w:lang w:eastAsia="ru-RU"/>
        </w:rPr>
        <w:t>.</w:t>
      </w:r>
    </w:p>
    <w:p w:rsidR="00E834B9" w:rsidRPr="00AD40F6" w:rsidRDefault="00AD40F6" w:rsidP="00AD40F6">
      <w:pPr>
        <w:spacing w:after="0" w:line="360" w:lineRule="auto"/>
        <w:ind w:firstLine="709"/>
        <w:jc w:val="both"/>
        <w:rPr>
          <w:rFonts w:ascii="Times New Roman" w:hAnsi="Times New Roman" w:cs="Times New Roman"/>
          <w:sz w:val="28"/>
          <w:szCs w:val="28"/>
        </w:rPr>
      </w:pPr>
      <w:r w:rsidRPr="00AD40F6">
        <w:rPr>
          <w:rFonts w:ascii="Times New Roman" w:eastAsia="Times New Roman" w:hAnsi="Times New Roman" w:cs="Times New Roman"/>
          <w:sz w:val="28"/>
          <w:szCs w:val="28"/>
          <w:shd w:val="clear" w:color="auto" w:fill="FFFFFF"/>
          <w:lang w:eastAsia="ru-RU"/>
        </w:rPr>
        <w:t xml:space="preserve">Применяется пропорционально доле. Например, если ребенку принадлежит 1/10 квартиры, его доход можно уменьшить на 1/10 общей суммы вычета — 100 </w:t>
      </w:r>
      <w:proofErr w:type="spellStart"/>
      <w:r w:rsidRPr="00AD40F6">
        <w:rPr>
          <w:rFonts w:ascii="Times New Roman" w:eastAsia="Times New Roman" w:hAnsi="Times New Roman" w:cs="Times New Roman"/>
          <w:sz w:val="28"/>
          <w:szCs w:val="28"/>
          <w:shd w:val="clear" w:color="auto" w:fill="FFFFFF"/>
          <w:lang w:eastAsia="ru-RU"/>
        </w:rPr>
        <w:t>тыс.</w:t>
      </w:r>
      <w:r>
        <w:rPr>
          <w:rFonts w:ascii="Times New Roman" w:eastAsia="Times New Roman" w:hAnsi="Times New Roman" w:cs="Times New Roman"/>
          <w:sz w:val="28"/>
          <w:szCs w:val="28"/>
          <w:shd w:val="clear" w:color="auto" w:fill="FFFFFF"/>
          <w:lang w:eastAsia="ru-RU"/>
        </w:rPr>
        <w:t>руб</w:t>
      </w:r>
      <w:proofErr w:type="spellEnd"/>
      <w:r w:rsidRPr="00AD40F6">
        <w:rPr>
          <w:rFonts w:ascii="Times New Roman" w:eastAsia="Times New Roman" w:hAnsi="Times New Roman" w:cs="Times New Roman"/>
          <w:sz w:val="28"/>
          <w:szCs w:val="28"/>
          <w:shd w:val="clear" w:color="auto" w:fill="FFFFFF"/>
          <w:lang w:eastAsia="ru-RU"/>
        </w:rPr>
        <w:t>.</w:t>
      </w:r>
    </w:p>
    <w:sectPr w:rsidR="00E834B9" w:rsidRPr="00AD40F6" w:rsidSect="00AD40F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F6"/>
    <w:rsid w:val="00AD40F6"/>
    <w:rsid w:val="00E8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10005-52F5-4D6A-9FF8-863E280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40F6"/>
    <w:rPr>
      <w:b/>
      <w:bCs/>
    </w:rPr>
  </w:style>
  <w:style w:type="character" w:styleId="a4">
    <w:name w:val="Hyperlink"/>
    <w:basedOn w:val="a0"/>
    <w:uiPriority w:val="99"/>
    <w:semiHidden/>
    <w:unhideWhenUsed/>
    <w:rsid w:val="00AD4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87764">
      <w:bodyDiv w:val="1"/>
      <w:marLeft w:val="0"/>
      <w:marRight w:val="0"/>
      <w:marTop w:val="0"/>
      <w:marBottom w:val="0"/>
      <w:divBdr>
        <w:top w:val="none" w:sz="0" w:space="0" w:color="auto"/>
        <w:left w:val="none" w:sz="0" w:space="0" w:color="auto"/>
        <w:bottom w:val="none" w:sz="0" w:space="0" w:color="auto"/>
        <w:right w:val="none" w:sz="0" w:space="0" w:color="auto"/>
      </w:divBdr>
      <w:divsChild>
        <w:div w:id="1927380964">
          <w:marLeft w:val="0"/>
          <w:marRight w:val="0"/>
          <w:marTop w:val="0"/>
          <w:marBottom w:val="0"/>
          <w:divBdr>
            <w:top w:val="none" w:sz="0" w:space="0" w:color="auto"/>
            <w:left w:val="none" w:sz="0" w:space="0" w:color="auto"/>
            <w:bottom w:val="none" w:sz="0" w:space="0" w:color="auto"/>
            <w:right w:val="none" w:sz="0" w:space="0" w:color="auto"/>
          </w:divBdr>
        </w:div>
        <w:div w:id="1796950171">
          <w:marLeft w:val="0"/>
          <w:marRight w:val="0"/>
          <w:marTop w:val="0"/>
          <w:marBottom w:val="0"/>
          <w:divBdr>
            <w:top w:val="none" w:sz="0" w:space="0" w:color="auto"/>
            <w:left w:val="none" w:sz="0" w:space="0" w:color="auto"/>
            <w:bottom w:val="none" w:sz="0" w:space="0" w:color="auto"/>
            <w:right w:val="none" w:sz="0" w:space="0" w:color="auto"/>
          </w:divBdr>
        </w:div>
        <w:div w:id="144132930">
          <w:marLeft w:val="0"/>
          <w:marRight w:val="0"/>
          <w:marTop w:val="0"/>
          <w:marBottom w:val="0"/>
          <w:divBdr>
            <w:top w:val="none" w:sz="0" w:space="0" w:color="auto"/>
            <w:left w:val="none" w:sz="0" w:space="0" w:color="auto"/>
            <w:bottom w:val="none" w:sz="0" w:space="0" w:color="auto"/>
            <w:right w:val="none" w:sz="0" w:space="0" w:color="auto"/>
          </w:divBdr>
        </w:div>
        <w:div w:id="1108738750">
          <w:marLeft w:val="0"/>
          <w:marRight w:val="0"/>
          <w:marTop w:val="0"/>
          <w:marBottom w:val="0"/>
          <w:divBdr>
            <w:top w:val="none" w:sz="0" w:space="0" w:color="auto"/>
            <w:left w:val="none" w:sz="0" w:space="0" w:color="auto"/>
            <w:bottom w:val="none" w:sz="0" w:space="0" w:color="auto"/>
            <w:right w:val="none" w:sz="0" w:space="0" w:color="auto"/>
          </w:divBdr>
        </w:div>
        <w:div w:id="690496628">
          <w:marLeft w:val="0"/>
          <w:marRight w:val="0"/>
          <w:marTop w:val="0"/>
          <w:marBottom w:val="0"/>
          <w:divBdr>
            <w:top w:val="none" w:sz="0" w:space="0" w:color="auto"/>
            <w:left w:val="none" w:sz="0" w:space="0" w:color="auto"/>
            <w:bottom w:val="none" w:sz="0" w:space="0" w:color="auto"/>
            <w:right w:val="none" w:sz="0" w:space="0" w:color="auto"/>
          </w:divBdr>
        </w:div>
        <w:div w:id="197945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e/gosuslugiforparents/1212?utm_source=tg&amp;utm_medium=info&amp;utm_campaign=taxes&amp;utm_content=2" TargetMode="External"/><Relationship Id="rId4" Type="http://schemas.openxmlformats.org/officeDocument/2006/relationships/hyperlink" Target="https://t.me/gosuslugi/436?utm_source=tg&amp;utm_medium=info&amp;utm_campaign=taxes&amp;utm_conte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Казюлин Андрей Геннадиевич</dc:creator>
  <cp:keywords/>
  <dc:description/>
  <cp:lastModifiedBy>Казюлин Андрей Геннадиевич</cp:lastModifiedBy>
  <cp:revision>1</cp:revision>
  <dcterms:created xsi:type="dcterms:W3CDTF">2024-07-03T14:34:00Z</dcterms:created>
  <dcterms:modified xsi:type="dcterms:W3CDTF">2024-07-03T14:43:00Z</dcterms:modified>
</cp:coreProperties>
</file>