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D65605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кспертно-аналитического мероприятия</w:t>
      </w:r>
    </w:p>
    <w:p w:rsidR="00182EE5" w:rsidRDefault="00B11C4E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заключения на </w:t>
      </w:r>
      <w:r w:rsidR="00182EE5">
        <w:rPr>
          <w:sz w:val="28"/>
          <w:szCs w:val="28"/>
        </w:rPr>
        <w:t>отчет об исполнении бюджета</w:t>
      </w:r>
    </w:p>
    <w:p w:rsidR="00800A62" w:rsidRDefault="00620203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ED7453">
        <w:rPr>
          <w:sz w:val="28"/>
          <w:szCs w:val="28"/>
        </w:rPr>
        <w:t>2</w:t>
      </w:r>
      <w:r w:rsidR="007F7439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776D0F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мероприятия:</w:t>
      </w:r>
      <w:r w:rsidR="00A91550">
        <w:rPr>
          <w:sz w:val="28"/>
          <w:szCs w:val="28"/>
        </w:rPr>
        <w:t xml:space="preserve"> пункт </w:t>
      </w:r>
      <w:r w:rsidR="00182EE5">
        <w:rPr>
          <w:sz w:val="28"/>
          <w:szCs w:val="28"/>
        </w:rPr>
        <w:t>2</w:t>
      </w:r>
      <w:r w:rsidR="005C5086">
        <w:rPr>
          <w:sz w:val="28"/>
          <w:szCs w:val="28"/>
        </w:rPr>
        <w:t xml:space="preserve"> раздела 1. «Экспертно-аналитические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ED7453">
        <w:rPr>
          <w:sz w:val="28"/>
          <w:szCs w:val="28"/>
        </w:rPr>
        <w:t>2</w:t>
      </w:r>
      <w:r w:rsidR="007F7439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7F7439">
        <w:rPr>
          <w:sz w:val="28"/>
          <w:szCs w:val="28"/>
        </w:rPr>
        <w:t>15</w:t>
      </w:r>
      <w:r w:rsidR="00AB2EF8">
        <w:rPr>
          <w:sz w:val="28"/>
          <w:szCs w:val="28"/>
        </w:rPr>
        <w:t>.</w:t>
      </w:r>
      <w:r w:rsidR="00182EE5">
        <w:rPr>
          <w:sz w:val="28"/>
          <w:szCs w:val="28"/>
        </w:rPr>
        <w:t>03</w:t>
      </w:r>
      <w:r w:rsidR="00AB2EF8">
        <w:rPr>
          <w:sz w:val="28"/>
          <w:szCs w:val="28"/>
        </w:rPr>
        <w:t>.20</w:t>
      </w:r>
      <w:r w:rsidR="00D2255C">
        <w:rPr>
          <w:sz w:val="28"/>
          <w:szCs w:val="28"/>
        </w:rPr>
        <w:t>2</w:t>
      </w:r>
      <w:r w:rsidR="007F7439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182EE5">
        <w:rPr>
          <w:sz w:val="28"/>
          <w:szCs w:val="28"/>
        </w:rPr>
        <w:t>0</w:t>
      </w:r>
      <w:r w:rsidR="007F7439">
        <w:rPr>
          <w:sz w:val="28"/>
          <w:szCs w:val="28"/>
        </w:rPr>
        <w:t>4</w:t>
      </w:r>
      <w:r w:rsidR="00AB2EF8">
        <w:rPr>
          <w:sz w:val="28"/>
          <w:szCs w:val="28"/>
        </w:rPr>
        <w:t>-</w:t>
      </w:r>
      <w:r w:rsidR="005C5086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экспертно-аналитического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мероприятия подготовлено заключение на </w:t>
      </w:r>
      <w:r w:rsidR="00182EE5">
        <w:rPr>
          <w:sz w:val="28"/>
          <w:szCs w:val="28"/>
        </w:rPr>
        <w:t xml:space="preserve">отчет об исполнении бюджета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ED7453">
        <w:rPr>
          <w:sz w:val="28"/>
          <w:szCs w:val="28"/>
        </w:rPr>
        <w:t>2</w:t>
      </w:r>
      <w:r w:rsidR="007F7439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</w:t>
      </w:r>
      <w:r w:rsidR="008D2B05">
        <w:rPr>
          <w:sz w:val="28"/>
          <w:szCs w:val="28"/>
        </w:rPr>
        <w:t xml:space="preserve">, в котором отмечено соответствие </w:t>
      </w:r>
      <w:r w:rsidR="00182EE5">
        <w:rPr>
          <w:sz w:val="28"/>
          <w:szCs w:val="28"/>
        </w:rPr>
        <w:t>исполнения бюджета</w:t>
      </w:r>
      <w:r w:rsidR="008D2B05">
        <w:rPr>
          <w:sz w:val="28"/>
          <w:szCs w:val="28"/>
        </w:rPr>
        <w:t xml:space="preserve"> муниципального района нормам бюджетного законодательства.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на </w:t>
      </w:r>
      <w:r w:rsidR="00182EE5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Бобровского муниципального 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ED7453">
        <w:rPr>
          <w:sz w:val="28"/>
          <w:szCs w:val="28"/>
        </w:rPr>
        <w:t>2</w:t>
      </w:r>
      <w:r w:rsidR="007F7439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 направлено в Совет народных депутатов Бобровского муниципального района.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E0154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C5086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76D0F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439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255C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65605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E5354"/>
    <w:rsid w:val="00DF7F0E"/>
    <w:rsid w:val="00E0154B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D745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3576-0F95-46EC-84D6-FF3DAA0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153</cp:revision>
  <cp:lastPrinted>2023-03-29T12:19:00Z</cp:lastPrinted>
  <dcterms:created xsi:type="dcterms:W3CDTF">2014-03-03T11:41:00Z</dcterms:created>
  <dcterms:modified xsi:type="dcterms:W3CDTF">2023-03-29T12:20:00Z</dcterms:modified>
</cp:coreProperties>
</file>