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02886" w:rsidRDefault="00F45A3C" w:rsidP="00F45A3C">
      <w:pPr>
        <w:shd w:val="clear" w:color="auto" w:fill="FFFFFF"/>
        <w:spacing w:after="150" w:line="300" w:lineRule="atLeast"/>
        <w:ind w:firstLine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</w:p>
    <w:p w:rsidR="00F45A3C" w:rsidRPr="00AF5CC0" w:rsidRDefault="00F45A3C" w:rsidP="00F45A3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консультаций </w:t>
      </w:r>
    </w:p>
    <w:p w:rsidR="00F45A3C" w:rsidRDefault="00F45A3C" w:rsidP="00F45A3C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F5CC0">
        <w:rPr>
          <w:rFonts w:ascii="Times New Roman" w:hAnsi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>
        <w:rPr>
          <w:rFonts w:ascii="Times New Roman" w:hAnsi="Times New Roman"/>
          <w:sz w:val="28"/>
          <w:szCs w:val="28"/>
        </w:rPr>
        <w:t>Бобровского</w:t>
      </w:r>
      <w:r w:rsidRPr="00AF5CC0">
        <w:rPr>
          <w:rFonts w:ascii="Times New Roman" w:hAnsi="Times New Roman"/>
          <w:sz w:val="28"/>
          <w:szCs w:val="28"/>
        </w:rPr>
        <w:t xml:space="preserve"> муниципального района об утверждении административного регламента по </w:t>
      </w:r>
      <w:r w:rsidRPr="00AF5CC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038AB">
        <w:rPr>
          <w:rFonts w:ascii="Times New Roman" w:hAnsi="Times New Roman" w:cs="Times New Roman"/>
          <w:sz w:val="28"/>
          <w:szCs w:val="28"/>
        </w:rPr>
        <w:t>«</w:t>
      </w:r>
      <w:r w:rsidR="00770849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 на территории Бобровского муниципального района Воронежской области</w:t>
      </w:r>
      <w:r w:rsidRPr="005038AB">
        <w:rPr>
          <w:rFonts w:ascii="Times New Roman" w:hAnsi="Times New Roman" w:cs="Times New Roman"/>
          <w:sz w:val="28"/>
          <w:szCs w:val="28"/>
        </w:rPr>
        <w:t>»</w:t>
      </w:r>
      <w:r w:rsidRPr="005038A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F45A3C" w:rsidRPr="00AF5CC0" w:rsidRDefault="00F45A3C" w:rsidP="00F45A3C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Сроки проведения публичных консультаций: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сентября 2023 года - «25» сентября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343E79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F45A3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45A3C" w:rsidRPr="00E926CE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2.</w:t>
      </w:r>
      <w:hyperlink r:id="rId9" w:history="1"/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</w:p>
    <w:p w:rsidR="00F45A3C" w:rsidRPr="00F16C5C" w:rsidRDefault="00F45A3C" w:rsidP="00F45A3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45A3C" w:rsidRPr="00F16C5C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F45A3C" w:rsidRPr="00FB3990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F45A3C" w:rsidRPr="00702886" w:rsidRDefault="00F45A3C" w:rsidP="00F45A3C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F45A3C" w:rsidRPr="00775E7D" w:rsidRDefault="00F45A3C" w:rsidP="00F45A3C">
      <w:pPr>
        <w:ind w:firstLine="709"/>
        <w:rPr>
          <w:rFonts w:ascii="Times New Roman" w:hAnsi="Times New Roman"/>
          <w:sz w:val="28"/>
          <w:szCs w:val="28"/>
        </w:rPr>
      </w:pPr>
    </w:p>
    <w:p w:rsidR="00F45A3C" w:rsidRPr="00824A3B" w:rsidRDefault="00F45A3C" w:rsidP="00F45A3C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F45A3C" w:rsidRPr="00775E7D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F45A3C" w:rsidRDefault="00F45A3C" w:rsidP="00F45A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Default="00F45A3C" w:rsidP="00F45A3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F45A3C" w:rsidRPr="00775E7D" w:rsidRDefault="00F45A3C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45A3C" w:rsidRPr="00775E7D" w:rsidSect="00F45A3C">
      <w:pgSz w:w="11906" w:h="16838" w:code="9"/>
      <w:pgMar w:top="42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85" w:rsidRDefault="00AA4785" w:rsidP="00F3581E">
      <w:r>
        <w:separator/>
      </w:r>
    </w:p>
  </w:endnote>
  <w:endnote w:type="continuationSeparator" w:id="1">
    <w:p w:rsidR="00AA4785" w:rsidRDefault="00AA4785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85" w:rsidRDefault="00AA4785" w:rsidP="00F3581E">
      <w:r>
        <w:separator/>
      </w:r>
    </w:p>
  </w:footnote>
  <w:footnote w:type="continuationSeparator" w:id="1">
    <w:p w:rsidR="00AA4785" w:rsidRDefault="00AA4785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2934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63E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939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41D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5DE5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0849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3168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785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029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07EC"/>
    <w:rsid w:val="00DD2CDA"/>
    <w:rsid w:val="00DD6CC3"/>
    <w:rsid w:val="00DF1072"/>
    <w:rsid w:val="00DF390B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6E08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5A3C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80316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B44D-93A2-462A-8BEE-16A3E21E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64</cp:revision>
  <cp:lastPrinted>2023-04-24T11:28:00Z</cp:lastPrinted>
  <dcterms:created xsi:type="dcterms:W3CDTF">2022-04-04T14:34:00Z</dcterms:created>
  <dcterms:modified xsi:type="dcterms:W3CDTF">2024-01-16T12:43:00Z</dcterms:modified>
</cp:coreProperties>
</file>