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76" w:rsidRDefault="00AF0376" w:rsidP="00117674">
      <w:pPr>
        <w:spacing w:after="0" w:line="240" w:lineRule="auto"/>
        <w:ind w:left="8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7324AD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41005A" w:rsidRDefault="00AF0376" w:rsidP="00117674">
      <w:pPr>
        <w:spacing w:after="0" w:line="240" w:lineRule="auto"/>
        <w:ind w:left="8496"/>
        <w:rPr>
          <w:rFonts w:ascii="Times New Roman" w:hAnsi="Times New Roman" w:cs="Times New Roman"/>
          <w:sz w:val="28"/>
          <w:szCs w:val="28"/>
        </w:rPr>
      </w:pPr>
      <w:r w:rsidRPr="00AF0376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0376">
        <w:rPr>
          <w:rFonts w:ascii="Times New Roman" w:hAnsi="Times New Roman" w:cs="Times New Roman"/>
          <w:sz w:val="28"/>
          <w:szCs w:val="28"/>
        </w:rPr>
        <w:t xml:space="preserve"> </w:t>
      </w:r>
      <w:r w:rsidR="0019383B">
        <w:rPr>
          <w:rFonts w:ascii="Times New Roman" w:hAnsi="Times New Roman" w:cs="Times New Roman"/>
          <w:sz w:val="28"/>
          <w:szCs w:val="28"/>
        </w:rPr>
        <w:t>Бобровского</w:t>
      </w:r>
      <w:r w:rsidRPr="00AF03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AF0376" w:rsidRDefault="00EC706A" w:rsidP="00EC706A">
      <w:pPr>
        <w:tabs>
          <w:tab w:val="left" w:pos="88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«___»____________2024г. №______</w:t>
      </w:r>
    </w:p>
    <w:p w:rsidR="00AF0376" w:rsidRDefault="00AF0376" w:rsidP="0011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376" w:rsidRDefault="007324AD" w:rsidP="00117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</w:t>
      </w:r>
      <w:r w:rsidR="007058DE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7058D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7058D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признанны</w:t>
      </w:r>
      <w:r w:rsidR="007058D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ответственными организациями, в администрации </w:t>
      </w:r>
      <w:r w:rsidR="007058DE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</w:p>
    <w:p w:rsidR="00AF0376" w:rsidRDefault="00AF0376" w:rsidP="00AF0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1101"/>
        <w:gridCol w:w="3685"/>
        <w:gridCol w:w="5245"/>
        <w:gridCol w:w="4819"/>
      </w:tblGrid>
      <w:tr w:rsidR="006572A4" w:rsidTr="006572A4">
        <w:tc>
          <w:tcPr>
            <w:tcW w:w="1101" w:type="dxa"/>
          </w:tcPr>
          <w:p w:rsidR="006572A4" w:rsidRDefault="006572A4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6572A4" w:rsidRDefault="006572A4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муниципальной услуги </w:t>
            </w:r>
            <w:r w:rsidR="00732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полномочия </w:t>
            </w:r>
          </w:p>
        </w:tc>
        <w:tc>
          <w:tcPr>
            <w:tcW w:w="5245" w:type="dxa"/>
          </w:tcPr>
          <w:p w:rsidR="00117674" w:rsidRDefault="006572A4" w:rsidP="00705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Предлагаемый сокращенный срок </w:t>
            </w:r>
            <w:r w:rsidR="007058DE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предоставления муниципальной услуги юридическим лицам, признанным ответственными организациями</w:t>
            </w:r>
          </w:p>
        </w:tc>
        <w:tc>
          <w:tcPr>
            <w:tcW w:w="4819" w:type="dxa"/>
          </w:tcPr>
          <w:p w:rsidR="006572A4" w:rsidRDefault="006572A4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88731B" w:rsidRPr="003B0DA7" w:rsidTr="006572A4">
        <w:tc>
          <w:tcPr>
            <w:tcW w:w="1101" w:type="dxa"/>
          </w:tcPr>
          <w:p w:rsidR="0088731B" w:rsidRPr="003B0DA7" w:rsidRDefault="0088731B" w:rsidP="006572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A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 документации по планировке территории</w:t>
            </w:r>
          </w:p>
          <w:p w:rsidR="0088731B" w:rsidRPr="00E162CE" w:rsidRDefault="0088731B" w:rsidP="008E21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162C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(не включая срок на проведение публичных слушаний)</w:t>
            </w:r>
          </w:p>
        </w:tc>
        <w:tc>
          <w:tcPr>
            <w:tcW w:w="5245" w:type="dxa"/>
          </w:tcPr>
          <w:p w:rsidR="0088731B" w:rsidRPr="003B0DA7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DA7">
              <w:rPr>
                <w:rFonts w:ascii="Times New Roman" w:hAnsi="Times New Roman" w:cs="Times New Roman"/>
                <w:sz w:val="28"/>
                <w:szCs w:val="28"/>
              </w:rPr>
              <w:t>7 рабочих дней</w:t>
            </w:r>
          </w:p>
        </w:tc>
        <w:tc>
          <w:tcPr>
            <w:tcW w:w="4819" w:type="dxa"/>
          </w:tcPr>
          <w:p w:rsidR="0088731B" w:rsidRPr="0006714C" w:rsidRDefault="0088731B" w:rsidP="00B4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88731B" w:rsidTr="006572A4">
        <w:tc>
          <w:tcPr>
            <w:tcW w:w="1101" w:type="dxa"/>
          </w:tcPr>
          <w:p w:rsidR="0088731B" w:rsidRPr="00F203FE" w:rsidRDefault="0088731B" w:rsidP="006572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5245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7 рабочих дней </w:t>
            </w:r>
          </w:p>
        </w:tc>
        <w:tc>
          <w:tcPr>
            <w:tcW w:w="4819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При условии получения сведений от ресурсоснабжающих организаций в течение трех рабочих дней </w:t>
            </w:r>
          </w:p>
        </w:tc>
      </w:tr>
      <w:tr w:rsidR="0088731B" w:rsidTr="006572A4">
        <w:tc>
          <w:tcPr>
            <w:tcW w:w="1101" w:type="dxa"/>
          </w:tcPr>
          <w:p w:rsidR="0088731B" w:rsidRPr="00F203FE" w:rsidRDefault="0088731B" w:rsidP="006572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разрешения на строительство </w:t>
            </w:r>
          </w:p>
        </w:tc>
        <w:tc>
          <w:tcPr>
            <w:tcW w:w="5245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4 рабочих дня </w:t>
            </w:r>
          </w:p>
        </w:tc>
        <w:tc>
          <w:tcPr>
            <w:tcW w:w="4819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105E64" w:rsidTr="00263472">
        <w:tc>
          <w:tcPr>
            <w:tcW w:w="1101" w:type="dxa"/>
          </w:tcPr>
          <w:p w:rsidR="00105E64" w:rsidRPr="00F203FE" w:rsidRDefault="00105E64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105E64" w:rsidRDefault="00105E64" w:rsidP="002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разрешения на ввод объекта капитального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строительства в эксплуатацию </w:t>
            </w:r>
          </w:p>
        </w:tc>
        <w:tc>
          <w:tcPr>
            <w:tcW w:w="5245" w:type="dxa"/>
          </w:tcPr>
          <w:p w:rsidR="00105E64" w:rsidRPr="00886643" w:rsidRDefault="00105E64" w:rsidP="002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рабочих дня</w:t>
            </w:r>
          </w:p>
        </w:tc>
        <w:tc>
          <w:tcPr>
            <w:tcW w:w="4819" w:type="dxa"/>
          </w:tcPr>
          <w:p w:rsidR="00105E64" w:rsidRPr="0006714C" w:rsidRDefault="00105E64" w:rsidP="00263472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88731B" w:rsidTr="006572A4">
        <w:tc>
          <w:tcPr>
            <w:tcW w:w="1101" w:type="dxa"/>
          </w:tcPr>
          <w:p w:rsidR="0088731B" w:rsidRPr="00F203F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Продление срока действия разрешения на строительство </w:t>
            </w:r>
          </w:p>
        </w:tc>
        <w:tc>
          <w:tcPr>
            <w:tcW w:w="5245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4 рабочих дня </w:t>
            </w:r>
          </w:p>
        </w:tc>
        <w:tc>
          <w:tcPr>
            <w:tcW w:w="4819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1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88731B" w:rsidTr="006572A4">
        <w:tc>
          <w:tcPr>
            <w:tcW w:w="1101" w:type="dxa"/>
          </w:tcPr>
          <w:p w:rsidR="0088731B" w:rsidRPr="00F203F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Внесение изменений в разрешение на строительство</w:t>
            </w:r>
          </w:p>
        </w:tc>
        <w:tc>
          <w:tcPr>
            <w:tcW w:w="5245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4 рабочих дня </w:t>
            </w:r>
          </w:p>
        </w:tc>
        <w:tc>
          <w:tcPr>
            <w:tcW w:w="4819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1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88731B" w:rsidTr="006572A4">
        <w:tc>
          <w:tcPr>
            <w:tcW w:w="1101" w:type="dxa"/>
          </w:tcPr>
          <w:p w:rsidR="0088731B" w:rsidRPr="00F203F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5245" w:type="dxa"/>
          </w:tcPr>
          <w:p w:rsidR="0088731B" w:rsidRPr="008320CE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CE">
              <w:rPr>
                <w:rFonts w:ascii="Times New Roman" w:hAnsi="Times New Roman" w:cs="Times New Roman"/>
                <w:sz w:val="28"/>
                <w:szCs w:val="28"/>
              </w:rPr>
              <w:t>3 рабочих дня</w:t>
            </w:r>
          </w:p>
          <w:p w:rsidR="0088731B" w:rsidRPr="008320CE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CE">
              <w:rPr>
                <w:rFonts w:ascii="Times New Roman" w:hAnsi="Times New Roman" w:cs="Times New Roman"/>
                <w:sz w:val="28"/>
                <w:szCs w:val="28"/>
              </w:rPr>
              <w:t>(при аварийных работах – в день обращения)</w:t>
            </w:r>
          </w:p>
        </w:tc>
        <w:tc>
          <w:tcPr>
            <w:tcW w:w="4819" w:type="dxa"/>
          </w:tcPr>
          <w:p w:rsidR="0088731B" w:rsidRPr="008320CE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CE">
              <w:rPr>
                <w:rFonts w:ascii="Times New Roman" w:hAnsi="Times New Roman" w:cs="Times New Roman"/>
                <w:sz w:val="28"/>
                <w:szCs w:val="28"/>
              </w:rPr>
              <w:t>При условии наличия возможности получения сведений и документов в порядке межведомственного взаимодействия в течение одного рабочего дня</w:t>
            </w:r>
          </w:p>
        </w:tc>
      </w:tr>
      <w:tr w:rsidR="0088731B" w:rsidTr="006572A4">
        <w:tc>
          <w:tcPr>
            <w:tcW w:w="1101" w:type="dxa"/>
          </w:tcPr>
          <w:p w:rsidR="0088731B" w:rsidRPr="00F203F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разрешений на установку и эксплуатацию рекламных конструкций </w:t>
            </w:r>
          </w:p>
        </w:tc>
        <w:tc>
          <w:tcPr>
            <w:tcW w:w="5245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15 рабочих дней</w:t>
            </w:r>
          </w:p>
        </w:tc>
        <w:tc>
          <w:tcPr>
            <w:tcW w:w="4819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согласований управления по охране объектов культурного наследия Воронежской области,</w:t>
            </w:r>
          </w:p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органов государственной власти, осуществляющих полномочия собственника недвижимого имущества,</w:t>
            </w:r>
          </w:p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госавтоинспекции </w:t>
            </w:r>
          </w:p>
        </w:tc>
      </w:tr>
      <w:tr w:rsidR="00105E64" w:rsidTr="00263472">
        <w:tc>
          <w:tcPr>
            <w:tcW w:w="1101" w:type="dxa"/>
          </w:tcPr>
          <w:p w:rsidR="00105E64" w:rsidRPr="00E162CE" w:rsidRDefault="00105E64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105E64" w:rsidRPr="00E162CE" w:rsidRDefault="00105E64" w:rsidP="002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CE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договора о комплексном развитии территории</w:t>
            </w:r>
          </w:p>
        </w:tc>
        <w:tc>
          <w:tcPr>
            <w:tcW w:w="5245" w:type="dxa"/>
          </w:tcPr>
          <w:p w:rsidR="00105E64" w:rsidRDefault="00105E64" w:rsidP="002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Pr="00117674">
              <w:rPr>
                <w:rFonts w:ascii="Times New Roman" w:hAnsi="Times New Roman" w:cs="Times New Roman"/>
                <w:sz w:val="28"/>
                <w:szCs w:val="28"/>
              </w:rPr>
              <w:t>рабочих дней</w:t>
            </w:r>
          </w:p>
        </w:tc>
        <w:tc>
          <w:tcPr>
            <w:tcW w:w="4819" w:type="dxa"/>
          </w:tcPr>
          <w:p w:rsidR="00105E64" w:rsidRPr="0006714C" w:rsidRDefault="00105E64" w:rsidP="00263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ранее истечение сроков, установленных пп.6, 14 Правил проведения торгов на право заключения договора о комплексном развитии территории, Правил определения начальн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цены торгов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проведения торгов на право заключения 2 и более договоров о комплексном развитии территорий, утвержденных постановлением Правительства РФ от 04.05.2021 № 701</w:t>
            </w:r>
          </w:p>
        </w:tc>
      </w:tr>
      <w:tr w:rsidR="0088731B" w:rsidTr="006572A4">
        <w:tc>
          <w:tcPr>
            <w:tcW w:w="1101" w:type="dxa"/>
          </w:tcPr>
          <w:p w:rsidR="0088731B" w:rsidRPr="00F203F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Предоставление земельного участка без проведения торгов </w:t>
            </w:r>
          </w:p>
          <w:p w:rsidR="0088731B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 части проверки представленных документов, подготовки проекта договора аренды и направления его на подпись инвестору)</w:t>
            </w:r>
          </w:p>
        </w:tc>
        <w:tc>
          <w:tcPr>
            <w:tcW w:w="5245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674">
              <w:rPr>
                <w:rFonts w:ascii="Times New Roman" w:hAnsi="Times New Roman" w:cs="Times New Roman"/>
                <w:sz w:val="28"/>
                <w:szCs w:val="28"/>
              </w:rPr>
              <w:t>рабочих дней</w:t>
            </w:r>
          </w:p>
        </w:tc>
        <w:tc>
          <w:tcPr>
            <w:tcW w:w="4819" w:type="dxa"/>
          </w:tcPr>
          <w:p w:rsidR="0088731B" w:rsidRPr="0006714C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При условии получения сведений и документов в порядке межведомственного информационного взаимодействия в течение 2 рабочих дней  </w:t>
            </w:r>
          </w:p>
        </w:tc>
      </w:tr>
      <w:tr w:rsidR="0088731B" w:rsidTr="006572A4">
        <w:tc>
          <w:tcPr>
            <w:tcW w:w="1101" w:type="dxa"/>
          </w:tcPr>
          <w:p w:rsidR="0088731B" w:rsidRPr="00AA5517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Pr="00AA5517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5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Принятие решения о проведении аукциона, получение информации о возможности </w:t>
            </w:r>
            <w:r w:rsidRPr="00AA55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технологического присоединения объекта капитального строительства к инженерным сетям, определение рыночной стоимости</w:t>
            </w:r>
          </w:p>
        </w:tc>
        <w:tc>
          <w:tcPr>
            <w:tcW w:w="5245" w:type="dxa"/>
          </w:tcPr>
          <w:p w:rsidR="0088731B" w:rsidRPr="0088731B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 рабочих дней</w:t>
            </w:r>
          </w:p>
          <w:p w:rsidR="0088731B" w:rsidRPr="0088731B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8731B" w:rsidRPr="0088731B" w:rsidRDefault="0088731B" w:rsidP="00184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31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проведении аукциона либо об отказе в проведении должно быть принято в срок </w:t>
            </w:r>
            <w:r w:rsidRPr="008873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чем два месяца со дня поступления </w:t>
            </w:r>
            <w:r w:rsidRPr="008873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соответствующего заявления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(статья 39.11 Земельного кодекса РФ)</w:t>
            </w:r>
          </w:p>
          <w:p w:rsidR="0088731B" w:rsidRPr="0088731B" w:rsidRDefault="0088731B" w:rsidP="008E219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1B" w:rsidTr="006572A4">
        <w:tc>
          <w:tcPr>
            <w:tcW w:w="1101" w:type="dxa"/>
          </w:tcPr>
          <w:p w:rsidR="0088731B" w:rsidRPr="00AA5517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88731B" w:rsidRPr="00AA5517" w:rsidRDefault="0088731B" w:rsidP="008E2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5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проекта договора аренды по результатам торгов и направление его на подписание </w:t>
            </w:r>
          </w:p>
        </w:tc>
        <w:tc>
          <w:tcPr>
            <w:tcW w:w="5245" w:type="dxa"/>
          </w:tcPr>
          <w:p w:rsidR="0088731B" w:rsidRPr="00AA5517" w:rsidRDefault="0088731B" w:rsidP="008E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517">
              <w:rPr>
                <w:rFonts w:ascii="Times New Roman" w:hAnsi="Times New Roman" w:cs="Times New Roman"/>
                <w:sz w:val="28"/>
                <w:szCs w:val="28"/>
              </w:rPr>
              <w:t>5 рабочих дней</w:t>
            </w:r>
          </w:p>
        </w:tc>
        <w:tc>
          <w:tcPr>
            <w:tcW w:w="4819" w:type="dxa"/>
          </w:tcPr>
          <w:p w:rsidR="0088731B" w:rsidRPr="00AA5517" w:rsidRDefault="0088731B" w:rsidP="0088731B">
            <w:pPr>
              <w:pStyle w:val="a4"/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подписание и направление проектов договоров осуществляется </w:t>
            </w:r>
            <w:r w:rsidRPr="00AA5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ранее 10 дней</w:t>
            </w:r>
            <w:r w:rsidRPr="00AA5517">
              <w:rPr>
                <w:rFonts w:ascii="Times New Roman" w:hAnsi="Times New Roman" w:cs="Times New Roman"/>
                <w:sz w:val="28"/>
                <w:szCs w:val="28"/>
              </w:rPr>
              <w:t xml:space="preserve"> со дня размещения информации о результатах аукциона</w:t>
            </w:r>
          </w:p>
          <w:p w:rsidR="0088731B" w:rsidRPr="00AA5517" w:rsidRDefault="0088731B" w:rsidP="0088731B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допускается заключение указанных договоров </w:t>
            </w:r>
            <w:r w:rsidRPr="00AA551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ранее чем через десять дней</w:t>
            </w:r>
            <w:r w:rsidRPr="00AA55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дня размещения информации о результатах аукциона на официальном сайте</w:t>
            </w:r>
          </w:p>
        </w:tc>
      </w:tr>
    </w:tbl>
    <w:p w:rsidR="006572A4" w:rsidRDefault="006572A4" w:rsidP="00AF0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72A4" w:rsidRDefault="006572A4" w:rsidP="00AF0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0376" w:rsidRPr="00A94457" w:rsidRDefault="00AF0376" w:rsidP="00AF0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F0376" w:rsidRPr="00A94457" w:rsidSect="00117674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2CD" w:rsidRDefault="00A512CD" w:rsidP="00117674">
      <w:pPr>
        <w:spacing w:after="0" w:line="240" w:lineRule="auto"/>
      </w:pPr>
      <w:r>
        <w:separator/>
      </w:r>
    </w:p>
  </w:endnote>
  <w:endnote w:type="continuationSeparator" w:id="1">
    <w:p w:rsidR="00A512CD" w:rsidRDefault="00A512CD" w:rsidP="0011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2CD" w:rsidRDefault="00A512CD" w:rsidP="00117674">
      <w:pPr>
        <w:spacing w:after="0" w:line="240" w:lineRule="auto"/>
      </w:pPr>
      <w:r>
        <w:separator/>
      </w:r>
    </w:p>
  </w:footnote>
  <w:footnote w:type="continuationSeparator" w:id="1">
    <w:p w:rsidR="00A512CD" w:rsidRDefault="00A512CD" w:rsidP="0011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476810"/>
      <w:docPartObj>
        <w:docPartGallery w:val="Page Numbers (Top of Page)"/>
        <w:docPartUnique/>
      </w:docPartObj>
    </w:sdtPr>
    <w:sdtContent>
      <w:p w:rsidR="00117674" w:rsidRDefault="00DE4EC3">
        <w:pPr>
          <w:pStyle w:val="a5"/>
          <w:jc w:val="center"/>
        </w:pPr>
        <w:r>
          <w:fldChar w:fldCharType="begin"/>
        </w:r>
        <w:r w:rsidR="00AF3B7E">
          <w:instrText xml:space="preserve"> PAGE   \* MERGEFORMAT </w:instrText>
        </w:r>
        <w:r>
          <w:fldChar w:fldCharType="separate"/>
        </w:r>
        <w:r w:rsidR="002B59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7674" w:rsidRDefault="001176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02CB"/>
    <w:multiLevelType w:val="hybridMultilevel"/>
    <w:tmpl w:val="2E5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70008"/>
    <w:multiLevelType w:val="hybridMultilevel"/>
    <w:tmpl w:val="E710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103A1"/>
    <w:multiLevelType w:val="hybridMultilevel"/>
    <w:tmpl w:val="D85A7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76"/>
    <w:rsid w:val="000557AC"/>
    <w:rsid w:val="00085416"/>
    <w:rsid w:val="000A5B1F"/>
    <w:rsid w:val="000F5030"/>
    <w:rsid w:val="00105E64"/>
    <w:rsid w:val="00117674"/>
    <w:rsid w:val="0012279A"/>
    <w:rsid w:val="0017168F"/>
    <w:rsid w:val="00184C47"/>
    <w:rsid w:val="00191B53"/>
    <w:rsid w:val="0019383B"/>
    <w:rsid w:val="001C2B11"/>
    <w:rsid w:val="00246D6B"/>
    <w:rsid w:val="0029147A"/>
    <w:rsid w:val="002B0853"/>
    <w:rsid w:val="002B5913"/>
    <w:rsid w:val="002B5CB5"/>
    <w:rsid w:val="0032020D"/>
    <w:rsid w:val="0036309A"/>
    <w:rsid w:val="00365465"/>
    <w:rsid w:val="003B0DA7"/>
    <w:rsid w:val="0041005A"/>
    <w:rsid w:val="00473817"/>
    <w:rsid w:val="00593AB9"/>
    <w:rsid w:val="005B3BA0"/>
    <w:rsid w:val="006104D6"/>
    <w:rsid w:val="00614152"/>
    <w:rsid w:val="006144CC"/>
    <w:rsid w:val="006572A4"/>
    <w:rsid w:val="006C2003"/>
    <w:rsid w:val="00702145"/>
    <w:rsid w:val="007058DE"/>
    <w:rsid w:val="007324AD"/>
    <w:rsid w:val="0077733A"/>
    <w:rsid w:val="007B1482"/>
    <w:rsid w:val="007D2A75"/>
    <w:rsid w:val="008207D5"/>
    <w:rsid w:val="0088731B"/>
    <w:rsid w:val="00913936"/>
    <w:rsid w:val="00927453"/>
    <w:rsid w:val="00927FEB"/>
    <w:rsid w:val="00A1727D"/>
    <w:rsid w:val="00A512CD"/>
    <w:rsid w:val="00A92C05"/>
    <w:rsid w:val="00A94457"/>
    <w:rsid w:val="00AA5517"/>
    <w:rsid w:val="00AF0376"/>
    <w:rsid w:val="00AF3B7E"/>
    <w:rsid w:val="00B003BB"/>
    <w:rsid w:val="00B7164A"/>
    <w:rsid w:val="00C55D2B"/>
    <w:rsid w:val="00D7759D"/>
    <w:rsid w:val="00DC368A"/>
    <w:rsid w:val="00DE4EC3"/>
    <w:rsid w:val="00E162CE"/>
    <w:rsid w:val="00E75408"/>
    <w:rsid w:val="00E9193B"/>
    <w:rsid w:val="00EC706A"/>
    <w:rsid w:val="00EF0120"/>
    <w:rsid w:val="00FC728D"/>
    <w:rsid w:val="00FE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"/>
    <w:basedOn w:val="a"/>
    <w:link w:val="TimesNewRoman140"/>
    <w:qFormat/>
    <w:rsid w:val="00A94457"/>
    <w:pPr>
      <w:spacing w:after="0" w:line="360" w:lineRule="auto"/>
      <w:ind w:firstLine="709"/>
      <w:jc w:val="both"/>
    </w:pPr>
    <w:rPr>
      <w:rFonts w:ascii="Times New Roman" w:hAnsi="Times New Roman" w:cs="Times New Roman"/>
    </w:rPr>
  </w:style>
  <w:style w:type="character" w:customStyle="1" w:styleId="TimesNewRoman140">
    <w:name w:val="Times New Roman 14 Знак"/>
    <w:basedOn w:val="a0"/>
    <w:link w:val="TimesNewRoman14"/>
    <w:rsid w:val="00A94457"/>
    <w:rPr>
      <w:rFonts w:ascii="Times New Roman" w:hAnsi="Times New Roman" w:cs="Times New Roman"/>
    </w:rPr>
  </w:style>
  <w:style w:type="table" w:styleId="a3">
    <w:name w:val="Table Grid"/>
    <w:basedOn w:val="a1"/>
    <w:uiPriority w:val="59"/>
    <w:rsid w:val="00AF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3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674"/>
  </w:style>
  <w:style w:type="paragraph" w:styleId="a7">
    <w:name w:val="footer"/>
    <w:basedOn w:val="a"/>
    <w:link w:val="a8"/>
    <w:uiPriority w:val="99"/>
    <w:semiHidden/>
    <w:unhideWhenUsed/>
    <w:rsid w:val="0011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7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dkulkov</dc:creator>
  <cp:lastModifiedBy>lzezukova</cp:lastModifiedBy>
  <cp:revision>2</cp:revision>
  <cp:lastPrinted>2024-08-28T16:00:00Z</cp:lastPrinted>
  <dcterms:created xsi:type="dcterms:W3CDTF">2024-10-18T07:39:00Z</dcterms:created>
  <dcterms:modified xsi:type="dcterms:W3CDTF">2024-10-18T07:39:00Z</dcterms:modified>
</cp:coreProperties>
</file>