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8484F" w:rsidP="00E848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максимальной доступности для граждан Российской Федерации программ регионального телевидения с 29 ноября на телеканале «ОТР» в составе первого мультиплекса цифрового эфирного наземного вещания начнется трансляция программ обязательных общедоступных телеканалов субъектов Российской Федерации в формате двух региональных блоков – с 6.00 до 9.00 и с 17.00 до 19.00 вечером.</w:t>
      </w:r>
    </w:p>
    <w:p w:rsidR="00E8484F" w:rsidRDefault="00E8484F" w:rsidP="00E848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Воронежской области врезка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телесигнала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измененными параметрами начнется с 19 ноября 2019 г. Следует отметить, что начало трансляции сигнала первого мультиплекса с измененными параметрами может вызвать сброс настроек на некоторых моделях цифровых телевизионных приставок, владельцам которых нужно будет запустить перенастройку телеканалов автоматическую или вручную.</w:t>
      </w:r>
    </w:p>
    <w:p w:rsidR="00E8484F" w:rsidRDefault="00E8484F" w:rsidP="00E848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 внимание, что начало трансляций регионального телеканала «ТВ Губерния» зрители смогут смотреть</w:t>
      </w:r>
      <w:r w:rsidR="00B42FD8">
        <w:rPr>
          <w:rFonts w:ascii="Times New Roman" w:hAnsi="Times New Roman" w:cs="Times New Roman"/>
          <w:sz w:val="28"/>
          <w:szCs w:val="28"/>
        </w:rPr>
        <w:t xml:space="preserve"> в цифровом вещании в эфире федерального Общественного телевидения России – ОТР на девятой кнопке с 29 ноября 2019 г.</w:t>
      </w:r>
    </w:p>
    <w:p w:rsidR="00B42FD8" w:rsidRDefault="00B42FD8" w:rsidP="00E848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возникнут какие-то проблемы или вопросы, можно обращаться по телефону региональной горячей линии +7(473)267-97-89 или федеральной 8-800-220-20-02. </w:t>
      </w:r>
    </w:p>
    <w:p w:rsidR="00E8484F" w:rsidRPr="00E8484F" w:rsidRDefault="00E8484F">
      <w:pPr>
        <w:rPr>
          <w:rFonts w:ascii="Times New Roman" w:hAnsi="Times New Roman" w:cs="Times New Roman"/>
          <w:sz w:val="28"/>
          <w:szCs w:val="28"/>
        </w:rPr>
      </w:pPr>
    </w:p>
    <w:sectPr w:rsidR="00E8484F" w:rsidRPr="00E84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484F"/>
    <w:rsid w:val="00B42FD8"/>
    <w:rsid w:val="00E84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ret</cp:lastModifiedBy>
  <cp:revision>3</cp:revision>
  <dcterms:created xsi:type="dcterms:W3CDTF">2019-11-18T07:30:00Z</dcterms:created>
  <dcterms:modified xsi:type="dcterms:W3CDTF">2019-11-18T07:44:00Z</dcterms:modified>
</cp:coreProperties>
</file>