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457" w:rsidRDefault="00BC3457" w:rsidP="00803E2D">
      <w:pPr>
        <w:spacing w:after="0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03E2D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C3457" w:rsidRPr="00803E2D" w:rsidRDefault="00BC3457" w:rsidP="00803E2D">
      <w:pPr>
        <w:spacing w:after="0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03E2D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BC3457" w:rsidRPr="00803E2D" w:rsidRDefault="00BC3457" w:rsidP="00803E2D">
      <w:pPr>
        <w:spacing w:after="0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803E2D">
        <w:rPr>
          <w:rFonts w:ascii="Times New Roman" w:hAnsi="Times New Roman" w:cs="Times New Roman"/>
          <w:sz w:val="28"/>
          <w:szCs w:val="28"/>
        </w:rPr>
        <w:t>Бобровского муниципального района</w:t>
      </w:r>
    </w:p>
    <w:p w:rsidR="00BC3457" w:rsidRDefault="00BC3457" w:rsidP="00803E2D">
      <w:pPr>
        <w:spacing w:after="0"/>
        <w:ind w:left="141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03E2D">
        <w:rPr>
          <w:rFonts w:ascii="Times New Roman" w:hAnsi="Times New Roman" w:cs="Times New Roman"/>
          <w:sz w:val="28"/>
          <w:szCs w:val="28"/>
        </w:rPr>
        <w:t>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457" w:rsidRPr="00B757B6" w:rsidRDefault="00BC3457" w:rsidP="00803E2D">
      <w:pPr>
        <w:spacing w:after="0"/>
        <w:ind w:left="141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757B6">
        <w:rPr>
          <w:rFonts w:ascii="Times New Roman" w:hAnsi="Times New Roman" w:cs="Times New Roman"/>
          <w:sz w:val="28"/>
          <w:szCs w:val="28"/>
        </w:rPr>
        <w:t>от «</w:t>
      </w:r>
      <w:r w:rsidR="00D61376">
        <w:rPr>
          <w:rFonts w:ascii="Times New Roman" w:hAnsi="Times New Roman" w:cs="Times New Roman"/>
          <w:sz w:val="28"/>
          <w:szCs w:val="28"/>
        </w:rPr>
        <w:t>____</w:t>
      </w:r>
      <w:r w:rsidRPr="00B757B6">
        <w:rPr>
          <w:rFonts w:ascii="Times New Roman" w:hAnsi="Times New Roman" w:cs="Times New Roman"/>
          <w:sz w:val="28"/>
          <w:szCs w:val="28"/>
        </w:rPr>
        <w:t>»</w:t>
      </w:r>
      <w:r w:rsidR="00D61376">
        <w:rPr>
          <w:rFonts w:ascii="Times New Roman" w:hAnsi="Times New Roman" w:cs="Times New Roman"/>
          <w:sz w:val="28"/>
          <w:szCs w:val="28"/>
        </w:rPr>
        <w:t>_______</w:t>
      </w:r>
      <w:r w:rsidRPr="00B757B6">
        <w:rPr>
          <w:rFonts w:ascii="Times New Roman" w:hAnsi="Times New Roman" w:cs="Times New Roman"/>
          <w:sz w:val="28"/>
          <w:szCs w:val="28"/>
        </w:rPr>
        <w:t>201</w:t>
      </w:r>
      <w:r w:rsidR="00D61376">
        <w:rPr>
          <w:rFonts w:ascii="Times New Roman" w:hAnsi="Times New Roman" w:cs="Times New Roman"/>
          <w:sz w:val="28"/>
          <w:szCs w:val="28"/>
        </w:rPr>
        <w:t>8</w:t>
      </w:r>
      <w:r w:rsidRPr="00B757B6">
        <w:rPr>
          <w:rFonts w:ascii="Times New Roman" w:hAnsi="Times New Roman" w:cs="Times New Roman"/>
          <w:sz w:val="28"/>
          <w:szCs w:val="28"/>
        </w:rPr>
        <w:t xml:space="preserve"> г. №</w:t>
      </w:r>
      <w:r w:rsidR="00D61376">
        <w:rPr>
          <w:rFonts w:ascii="Times New Roman" w:hAnsi="Times New Roman" w:cs="Times New Roman"/>
          <w:sz w:val="28"/>
          <w:szCs w:val="28"/>
        </w:rPr>
        <w:t>____</w:t>
      </w:r>
    </w:p>
    <w:p w:rsidR="00BC3457" w:rsidRDefault="00BC3457" w:rsidP="0084687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C3457" w:rsidRDefault="00BC3457" w:rsidP="0084687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C3457" w:rsidRDefault="00BC3457" w:rsidP="0084687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C3457" w:rsidRDefault="00BC3457" w:rsidP="0084687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C3457" w:rsidRDefault="00BC3457" w:rsidP="0084687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C3457" w:rsidRPr="00AD0443" w:rsidRDefault="00BC3457" w:rsidP="0084687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C3457" w:rsidRPr="00AD0443" w:rsidRDefault="00BC3457" w:rsidP="00156F1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D0443">
        <w:rPr>
          <w:rFonts w:ascii="Times New Roman" w:hAnsi="Times New Roman" w:cs="Times New Roman"/>
          <w:b/>
          <w:bCs/>
          <w:sz w:val="32"/>
          <w:szCs w:val="32"/>
        </w:rPr>
        <w:t xml:space="preserve">Изменения </w:t>
      </w:r>
    </w:p>
    <w:p w:rsidR="00BC3457" w:rsidRPr="00AD0443" w:rsidRDefault="00BC3457" w:rsidP="00156F1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0443">
        <w:rPr>
          <w:rFonts w:ascii="Times New Roman" w:hAnsi="Times New Roman" w:cs="Times New Roman"/>
          <w:b/>
          <w:bCs/>
          <w:sz w:val="32"/>
          <w:szCs w:val="32"/>
        </w:rPr>
        <w:t>в муниципальную программу «</w:t>
      </w:r>
      <w:r w:rsidRPr="00AD0443">
        <w:rPr>
          <w:rFonts w:ascii="Times New Roman" w:hAnsi="Times New Roman" w:cs="Times New Roman"/>
          <w:b/>
          <w:sz w:val="32"/>
          <w:szCs w:val="32"/>
        </w:rPr>
        <w:t>Муниципальное управление и гражданское общество на 201</w:t>
      </w:r>
      <w:r w:rsidR="00D61376">
        <w:rPr>
          <w:rFonts w:ascii="Times New Roman" w:hAnsi="Times New Roman" w:cs="Times New Roman"/>
          <w:b/>
          <w:sz w:val="32"/>
          <w:szCs w:val="32"/>
        </w:rPr>
        <w:t>6</w:t>
      </w:r>
      <w:r w:rsidRPr="00AD0443">
        <w:rPr>
          <w:rFonts w:ascii="Times New Roman" w:hAnsi="Times New Roman" w:cs="Times New Roman"/>
          <w:b/>
          <w:sz w:val="32"/>
          <w:szCs w:val="32"/>
        </w:rPr>
        <w:t>-20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="00D61376">
        <w:rPr>
          <w:rFonts w:ascii="Times New Roman" w:hAnsi="Times New Roman" w:cs="Times New Roman"/>
          <w:b/>
          <w:sz w:val="32"/>
          <w:szCs w:val="32"/>
        </w:rPr>
        <w:t>1</w:t>
      </w:r>
      <w:r w:rsidRPr="00AD0443">
        <w:rPr>
          <w:rFonts w:ascii="Times New Roman" w:hAnsi="Times New Roman" w:cs="Times New Roman"/>
          <w:b/>
          <w:sz w:val="32"/>
          <w:szCs w:val="32"/>
        </w:rPr>
        <w:t xml:space="preserve"> годы» </w:t>
      </w:r>
    </w:p>
    <w:p w:rsidR="00BC3457" w:rsidRPr="00AD0443" w:rsidRDefault="00BC3457" w:rsidP="00156F1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0443">
        <w:rPr>
          <w:rFonts w:ascii="Times New Roman" w:hAnsi="Times New Roman" w:cs="Times New Roman"/>
          <w:b/>
          <w:sz w:val="32"/>
          <w:szCs w:val="32"/>
        </w:rPr>
        <w:t>Бобровского муниципального района Воронежской области</w:t>
      </w:r>
    </w:p>
    <w:p w:rsidR="00BC3457" w:rsidRPr="00AD0443" w:rsidRDefault="00BC3457" w:rsidP="00156F1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C3457" w:rsidRPr="00AD0443" w:rsidRDefault="00BC3457" w:rsidP="00156F1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C3457" w:rsidRDefault="00BC3457" w:rsidP="0084687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C3457" w:rsidRDefault="00BC3457" w:rsidP="0084687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C3457" w:rsidRDefault="00BC3457" w:rsidP="0084687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C3457" w:rsidRDefault="00BC3457" w:rsidP="0084687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C3457" w:rsidRDefault="00BC3457" w:rsidP="0084687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C3457" w:rsidRDefault="00BC3457" w:rsidP="0084687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C3457" w:rsidRDefault="00BC3457" w:rsidP="0084687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C3457" w:rsidRDefault="00BC3457" w:rsidP="0084687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C3457" w:rsidRDefault="00BC3457" w:rsidP="0084687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C3457" w:rsidRDefault="00BC3457" w:rsidP="0084687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C3457" w:rsidRDefault="00BC3457" w:rsidP="0084687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C3457" w:rsidRDefault="00BC3457" w:rsidP="0084687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C3457" w:rsidRDefault="00BC3457" w:rsidP="0084687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C3457" w:rsidRDefault="00BC3457" w:rsidP="0084687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C3457" w:rsidRDefault="00BC3457" w:rsidP="0084687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C3457" w:rsidRPr="00B515F3" w:rsidRDefault="00BC3457" w:rsidP="008468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15F3">
        <w:rPr>
          <w:rFonts w:ascii="Times New Roman" w:hAnsi="Times New Roman" w:cs="Times New Roman"/>
          <w:sz w:val="28"/>
          <w:szCs w:val="28"/>
        </w:rPr>
        <w:t>201</w:t>
      </w:r>
      <w:r w:rsidR="00D6137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C3457" w:rsidRPr="00EF6E21" w:rsidRDefault="00BC3457" w:rsidP="005931E2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6E21">
        <w:rPr>
          <w:rFonts w:ascii="Times New Roman" w:hAnsi="Times New Roman" w:cs="Times New Roman"/>
          <w:sz w:val="28"/>
          <w:szCs w:val="28"/>
        </w:rPr>
        <w:lastRenderedPageBreak/>
        <w:t xml:space="preserve">Паспорт муниципальной программы Бобровского </w:t>
      </w:r>
      <w:proofErr w:type="gramStart"/>
      <w:r w:rsidRPr="00EF6E21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EF6E21">
        <w:rPr>
          <w:rFonts w:ascii="Times New Roman" w:hAnsi="Times New Roman" w:cs="Times New Roman"/>
          <w:sz w:val="28"/>
          <w:szCs w:val="28"/>
        </w:rPr>
        <w:t xml:space="preserve"> района «Муниципальное управление и гражданское общество на 201</w:t>
      </w:r>
      <w:r w:rsidR="00BA3679">
        <w:rPr>
          <w:rFonts w:ascii="Times New Roman" w:hAnsi="Times New Roman" w:cs="Times New Roman"/>
          <w:sz w:val="28"/>
          <w:szCs w:val="28"/>
        </w:rPr>
        <w:t>6</w:t>
      </w:r>
      <w:r w:rsidRPr="00EF6E21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A3679">
        <w:rPr>
          <w:rFonts w:ascii="Times New Roman" w:hAnsi="Times New Roman" w:cs="Times New Roman"/>
          <w:sz w:val="28"/>
          <w:szCs w:val="28"/>
        </w:rPr>
        <w:t>1</w:t>
      </w:r>
      <w:r w:rsidRPr="00EF6E21">
        <w:rPr>
          <w:rFonts w:ascii="Times New Roman" w:hAnsi="Times New Roman" w:cs="Times New Roman"/>
          <w:sz w:val="28"/>
          <w:szCs w:val="28"/>
        </w:rPr>
        <w:t xml:space="preserve"> годы» Бобровского муниципального района Воронежской области изложить в следующей редакции:</w:t>
      </w: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85"/>
        <w:gridCol w:w="6662"/>
      </w:tblGrid>
      <w:tr w:rsidR="00BC3457" w:rsidRPr="005931E2" w:rsidTr="00F1383F">
        <w:trPr>
          <w:trHeight w:val="360"/>
        </w:trPr>
        <w:tc>
          <w:tcPr>
            <w:tcW w:w="3085" w:type="dxa"/>
          </w:tcPr>
          <w:p w:rsidR="00BC3457" w:rsidRPr="005931E2" w:rsidRDefault="00BC3457" w:rsidP="00F13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662" w:type="dxa"/>
          </w:tcPr>
          <w:p w:rsidR="00BC3457" w:rsidRPr="005931E2" w:rsidRDefault="00BC3457" w:rsidP="00F13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>«Муниципальное управление и гражданское общество на 201</w:t>
            </w:r>
            <w:r w:rsidR="00BA36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A36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 xml:space="preserve"> годы» </w:t>
            </w:r>
          </w:p>
          <w:p w:rsidR="00BC3457" w:rsidRPr="005931E2" w:rsidRDefault="00BC3457" w:rsidP="00F13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>Бобровского муниципального района Воронежской области</w:t>
            </w:r>
          </w:p>
        </w:tc>
      </w:tr>
      <w:tr w:rsidR="00BC3457" w:rsidRPr="005931E2" w:rsidTr="00F1383F">
        <w:trPr>
          <w:trHeight w:val="360"/>
        </w:trPr>
        <w:tc>
          <w:tcPr>
            <w:tcW w:w="3085" w:type="dxa"/>
          </w:tcPr>
          <w:p w:rsidR="00BC3457" w:rsidRPr="005931E2" w:rsidRDefault="00BC3457" w:rsidP="00F13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>Ответственные  исполнители</w:t>
            </w:r>
            <w:r w:rsidRPr="005931E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            </w:t>
            </w:r>
          </w:p>
        </w:tc>
        <w:tc>
          <w:tcPr>
            <w:tcW w:w="6662" w:type="dxa"/>
          </w:tcPr>
          <w:p w:rsidR="00BC3457" w:rsidRPr="005931E2" w:rsidRDefault="00BC3457" w:rsidP="00F1383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 xml:space="preserve">- финансовый отдел администрации Бобровского </w:t>
            </w:r>
            <w:proofErr w:type="gramStart"/>
            <w:r w:rsidRPr="005931E2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5931E2">
              <w:rPr>
                <w:rFonts w:ascii="Times New Roman" w:hAnsi="Times New Roman" w:cs="Times New Roman"/>
                <w:sz w:val="28"/>
                <w:szCs w:val="28"/>
              </w:rPr>
              <w:t xml:space="preserve"> района Воронежской области; </w:t>
            </w:r>
          </w:p>
          <w:p w:rsidR="00BC3457" w:rsidRPr="005931E2" w:rsidRDefault="00BC3457" w:rsidP="00F1383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 xml:space="preserve">- отдел по экономике, торговле, развитию предпринимательства, бытовому обслуживанию </w:t>
            </w:r>
          </w:p>
          <w:p w:rsidR="00BC3457" w:rsidRPr="005931E2" w:rsidRDefault="00BC3457" w:rsidP="00F1383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Бобровского </w:t>
            </w:r>
            <w:proofErr w:type="gramStart"/>
            <w:r w:rsidRPr="005931E2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5931E2">
              <w:rPr>
                <w:rFonts w:ascii="Times New Roman" w:hAnsi="Times New Roman" w:cs="Times New Roman"/>
                <w:sz w:val="28"/>
                <w:szCs w:val="28"/>
              </w:rPr>
              <w:t xml:space="preserve"> района Воронежской области;</w:t>
            </w:r>
          </w:p>
          <w:p w:rsidR="00BC3457" w:rsidRPr="005931E2" w:rsidRDefault="00BC3457" w:rsidP="00F1383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 xml:space="preserve"> – отдел организационной работы и делопроизводства администрации Бобровского муниципального района </w:t>
            </w:r>
          </w:p>
          <w:p w:rsidR="00BC3457" w:rsidRPr="005931E2" w:rsidRDefault="00BC3457" w:rsidP="00F1383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>Воронежской области;</w:t>
            </w:r>
          </w:p>
          <w:p w:rsidR="00BC3457" w:rsidRPr="005931E2" w:rsidRDefault="00BC3457" w:rsidP="00F1383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 xml:space="preserve">– отдел по делам </w:t>
            </w:r>
            <w:proofErr w:type="spellStart"/>
            <w:r w:rsidRPr="005931E2">
              <w:rPr>
                <w:rFonts w:ascii="Times New Roman" w:hAnsi="Times New Roman" w:cs="Times New Roman"/>
                <w:sz w:val="28"/>
                <w:szCs w:val="28"/>
              </w:rPr>
              <w:t>ГОиЧС</w:t>
            </w:r>
            <w:proofErr w:type="spellEnd"/>
            <w:r w:rsidRPr="005931E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Бобровского </w:t>
            </w:r>
            <w:proofErr w:type="gramStart"/>
            <w:r w:rsidRPr="005931E2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5931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31E2">
              <w:rPr>
                <w:rFonts w:ascii="Times New Roman" w:hAnsi="Times New Roman" w:cs="Times New Roman"/>
                <w:sz w:val="28"/>
                <w:szCs w:val="28"/>
              </w:rPr>
              <w:t>районаВоронежской</w:t>
            </w:r>
            <w:proofErr w:type="spellEnd"/>
            <w:r w:rsidRPr="005931E2">
              <w:rPr>
                <w:rFonts w:ascii="Times New Roman" w:hAnsi="Times New Roman" w:cs="Times New Roman"/>
                <w:sz w:val="28"/>
                <w:szCs w:val="28"/>
              </w:rPr>
              <w:t xml:space="preserve"> области;</w:t>
            </w:r>
          </w:p>
          <w:p w:rsidR="00BC3457" w:rsidRPr="005931E2" w:rsidRDefault="00BC3457" w:rsidP="00F1383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 xml:space="preserve">– отдел по управлению муниципальным имуществом администрации Бобровского </w:t>
            </w:r>
            <w:proofErr w:type="gramStart"/>
            <w:r w:rsidRPr="005931E2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5931E2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  <w:p w:rsidR="00BC3457" w:rsidRPr="005931E2" w:rsidRDefault="00BC3457" w:rsidP="00F1383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>Воронежской области;</w:t>
            </w:r>
          </w:p>
          <w:p w:rsidR="00BC3457" w:rsidRPr="005931E2" w:rsidRDefault="00BC3457" w:rsidP="00F1383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>– МКУ «Развитие сельскохозяйственного производства»;</w:t>
            </w:r>
          </w:p>
          <w:p w:rsidR="00BC3457" w:rsidRPr="005931E2" w:rsidRDefault="00BC3457" w:rsidP="00F1383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 xml:space="preserve">– отдел бухгалтерского учета и отчетности администрации Бобровского муниципального района </w:t>
            </w:r>
          </w:p>
          <w:p w:rsidR="00BC3457" w:rsidRPr="005931E2" w:rsidRDefault="00BC3457" w:rsidP="00F1383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>Воронежской области.</w:t>
            </w:r>
          </w:p>
        </w:tc>
      </w:tr>
      <w:tr w:rsidR="00BC3457" w:rsidRPr="005931E2" w:rsidTr="00F1383F">
        <w:trPr>
          <w:trHeight w:val="600"/>
        </w:trPr>
        <w:tc>
          <w:tcPr>
            <w:tcW w:w="3085" w:type="dxa"/>
          </w:tcPr>
          <w:p w:rsidR="00BC3457" w:rsidRPr="005931E2" w:rsidRDefault="00BC3457" w:rsidP="00F13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>Основные разработчики муниципальной программы</w:t>
            </w:r>
          </w:p>
        </w:tc>
        <w:tc>
          <w:tcPr>
            <w:tcW w:w="6662" w:type="dxa"/>
          </w:tcPr>
          <w:p w:rsidR="00BC3457" w:rsidRPr="005931E2" w:rsidRDefault="00BC3457" w:rsidP="00F1383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>Отдел по экономике, торговле, бытовому обслуживанию и развитию предпринимательства администрации Бобровского муниципального района</w:t>
            </w:r>
          </w:p>
        </w:tc>
      </w:tr>
      <w:tr w:rsidR="00BC3457" w:rsidRPr="005931E2" w:rsidTr="00F1383F">
        <w:trPr>
          <w:trHeight w:val="600"/>
        </w:trPr>
        <w:tc>
          <w:tcPr>
            <w:tcW w:w="3085" w:type="dxa"/>
          </w:tcPr>
          <w:p w:rsidR="00BC3457" w:rsidRPr="005931E2" w:rsidRDefault="00BC3457" w:rsidP="00F13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 и основные мероприятия</w:t>
            </w:r>
          </w:p>
        </w:tc>
        <w:tc>
          <w:tcPr>
            <w:tcW w:w="6662" w:type="dxa"/>
          </w:tcPr>
          <w:p w:rsidR="00BC3457" w:rsidRPr="005931E2" w:rsidRDefault="00BC3457" w:rsidP="00F13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"Управление муниципальными финансами"  - финансовый отдел администрации </w:t>
            </w:r>
          </w:p>
          <w:p w:rsidR="00BC3457" w:rsidRPr="00F1383F" w:rsidRDefault="00BC3457" w:rsidP="00F1383F">
            <w:pPr>
              <w:shd w:val="clear" w:color="auto" w:fill="FFFFFF"/>
              <w:tabs>
                <w:tab w:val="left" w:pos="4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1383F">
              <w:rPr>
                <w:rFonts w:ascii="Times New Roman" w:hAnsi="Times New Roman" w:cs="Times New Roman"/>
                <w:sz w:val="28"/>
                <w:szCs w:val="24"/>
              </w:rPr>
              <w:t xml:space="preserve">Основное мероприятие 1. </w:t>
            </w:r>
            <w:r w:rsidRPr="00F1383F">
              <w:rPr>
                <w:rFonts w:ascii="Times New Roman" w:hAnsi="Times New Roman" w:cs="Times New Roman"/>
                <w:spacing w:val="-10"/>
                <w:sz w:val="28"/>
                <w:szCs w:val="24"/>
              </w:rPr>
              <w:t>Расходы на обеспечение деятельности органов местного самоуправления</w:t>
            </w:r>
            <w:r w:rsidRPr="00F1383F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BC3457" w:rsidRPr="00F1383F" w:rsidRDefault="00BC3457" w:rsidP="00F1383F">
            <w:pPr>
              <w:shd w:val="clear" w:color="auto" w:fill="FFFFFF"/>
              <w:tabs>
                <w:tab w:val="left" w:pos="4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1383F">
              <w:rPr>
                <w:rFonts w:ascii="Times New Roman" w:hAnsi="Times New Roman" w:cs="Times New Roman"/>
                <w:sz w:val="28"/>
                <w:szCs w:val="24"/>
              </w:rPr>
              <w:t xml:space="preserve">Основное мероприятие </w:t>
            </w:r>
            <w:r w:rsidRPr="00F1383F">
              <w:rPr>
                <w:rFonts w:ascii="Times New Roman" w:hAnsi="Times New Roman" w:cs="Times New Roman"/>
                <w:spacing w:val="-2"/>
                <w:sz w:val="28"/>
                <w:szCs w:val="24"/>
              </w:rPr>
              <w:t>2.</w:t>
            </w:r>
            <w:r w:rsidRPr="00F1383F">
              <w:rPr>
                <w:rFonts w:ascii="Times New Roman" w:hAnsi="Times New Roman" w:cs="Times New Roman"/>
                <w:sz w:val="28"/>
                <w:szCs w:val="24"/>
              </w:rPr>
              <w:t xml:space="preserve"> Резервный фонд администрации Бобровского муниципального район</w:t>
            </w:r>
            <w:proofErr w:type="gramStart"/>
            <w:r w:rsidRPr="00F1383F">
              <w:rPr>
                <w:rFonts w:ascii="Times New Roman" w:hAnsi="Times New Roman" w:cs="Times New Roman"/>
                <w:sz w:val="28"/>
                <w:szCs w:val="24"/>
              </w:rPr>
              <w:t>а(</w:t>
            </w:r>
            <w:proofErr w:type="gramEnd"/>
            <w:r w:rsidRPr="00F1383F">
              <w:rPr>
                <w:rFonts w:ascii="Times New Roman" w:hAnsi="Times New Roman" w:cs="Times New Roman"/>
                <w:sz w:val="28"/>
                <w:szCs w:val="24"/>
              </w:rPr>
              <w:t xml:space="preserve">финансовое обеспечение непредвиденных расходов, а также проведение аварийно-восстановительных работ и иных мероприятий, связанных с предупреждением и ликвидацией </w:t>
            </w:r>
            <w:r w:rsidRPr="00F1383F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последствий стихийных бедствий и других чрезвычайных ситуаций.</w:t>
            </w:r>
          </w:p>
          <w:p w:rsidR="00BC3457" w:rsidRPr="00F1383F" w:rsidRDefault="00BC3457" w:rsidP="00F1383F">
            <w:pPr>
              <w:shd w:val="clear" w:color="auto" w:fill="FFFFFF"/>
              <w:tabs>
                <w:tab w:val="left" w:pos="4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1383F">
              <w:rPr>
                <w:rFonts w:ascii="Times New Roman" w:hAnsi="Times New Roman" w:cs="Times New Roman"/>
                <w:sz w:val="28"/>
                <w:szCs w:val="24"/>
              </w:rPr>
              <w:t xml:space="preserve">Основное мероприятие </w:t>
            </w:r>
            <w:r w:rsidRPr="00F1383F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3. </w:t>
            </w:r>
            <w:r w:rsidRPr="00F1383F">
              <w:rPr>
                <w:rFonts w:ascii="Times New Roman" w:hAnsi="Times New Roman" w:cs="Times New Roman"/>
                <w:sz w:val="28"/>
                <w:szCs w:val="24"/>
              </w:rPr>
              <w:t>Процентные платежи по муниципальному долгу</w:t>
            </w:r>
          </w:p>
          <w:p w:rsidR="00BC3457" w:rsidRPr="00F1383F" w:rsidRDefault="00BC3457" w:rsidP="00F1383F">
            <w:pPr>
              <w:shd w:val="clear" w:color="auto" w:fill="FFFFFF"/>
              <w:tabs>
                <w:tab w:val="left" w:pos="42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F1383F">
              <w:rPr>
                <w:rFonts w:ascii="Times New Roman" w:hAnsi="Times New Roman" w:cs="Times New Roman"/>
                <w:sz w:val="28"/>
                <w:szCs w:val="24"/>
              </w:rPr>
              <w:t xml:space="preserve">Основное мероприятие </w:t>
            </w:r>
            <w:r w:rsidRPr="00F1383F">
              <w:rPr>
                <w:rFonts w:ascii="Times New Roman" w:hAnsi="Times New Roman" w:cs="Times New Roman"/>
                <w:bCs/>
                <w:sz w:val="28"/>
                <w:szCs w:val="24"/>
              </w:rPr>
              <w:t>4. Выравнивание бюджетной обеспеченности поселений</w:t>
            </w:r>
          </w:p>
          <w:p w:rsidR="00BC3457" w:rsidRPr="00F1383F" w:rsidRDefault="00BC3457" w:rsidP="00F1383F">
            <w:pPr>
              <w:shd w:val="clear" w:color="auto" w:fill="FFFFFF"/>
              <w:tabs>
                <w:tab w:val="left" w:pos="42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F1383F">
              <w:rPr>
                <w:rFonts w:ascii="Times New Roman" w:hAnsi="Times New Roman" w:cs="Times New Roman"/>
                <w:sz w:val="28"/>
                <w:szCs w:val="24"/>
              </w:rPr>
              <w:t>Основное мероприятие 5</w:t>
            </w:r>
            <w:r w:rsidRPr="00F1383F">
              <w:rPr>
                <w:rFonts w:ascii="Times New Roman" w:hAnsi="Times New Roman" w:cs="Times New Roman"/>
                <w:bCs/>
                <w:sz w:val="28"/>
                <w:szCs w:val="24"/>
              </w:rPr>
              <w:t>.</w:t>
            </w:r>
            <w:r w:rsidRPr="00F1383F">
              <w:rPr>
                <w:rFonts w:ascii="Times New Roman" w:hAnsi="Times New Roman" w:cs="Times New Roman"/>
              </w:rPr>
              <w:t xml:space="preserve"> </w:t>
            </w:r>
            <w:r w:rsidRPr="00F1383F">
              <w:rPr>
                <w:rFonts w:ascii="Times New Roman" w:hAnsi="Times New Roman" w:cs="Times New Roman"/>
                <w:bCs/>
                <w:sz w:val="28"/>
                <w:szCs w:val="24"/>
              </w:rPr>
              <w:t>Дотации на поддержку мер по обеспечению сбалансированности поселений</w:t>
            </w:r>
          </w:p>
          <w:p w:rsidR="00BC3457" w:rsidRPr="00F1383F" w:rsidRDefault="00BC3457" w:rsidP="00F1383F">
            <w:pPr>
              <w:shd w:val="clear" w:color="auto" w:fill="FFFFFF"/>
              <w:tabs>
                <w:tab w:val="left" w:pos="42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F1383F">
              <w:rPr>
                <w:rFonts w:ascii="Times New Roman" w:hAnsi="Times New Roman" w:cs="Times New Roman"/>
                <w:sz w:val="28"/>
                <w:szCs w:val="24"/>
              </w:rPr>
              <w:t>Основное мероприятие 6</w:t>
            </w:r>
            <w:r w:rsidRPr="00F1383F">
              <w:rPr>
                <w:rFonts w:ascii="Times New Roman" w:hAnsi="Times New Roman" w:cs="Times New Roman"/>
                <w:bCs/>
                <w:sz w:val="28"/>
                <w:szCs w:val="24"/>
              </w:rPr>
              <w:t>.</w:t>
            </w:r>
            <w:r w:rsidRPr="00F1383F">
              <w:rPr>
                <w:rFonts w:ascii="Times New Roman" w:hAnsi="Times New Roman" w:cs="Times New Roman"/>
              </w:rPr>
              <w:t xml:space="preserve"> </w:t>
            </w:r>
            <w:r w:rsidRPr="00F1383F">
              <w:rPr>
                <w:rFonts w:ascii="Times New Roman" w:hAnsi="Times New Roman" w:cs="Times New Roman"/>
                <w:bCs/>
                <w:sz w:val="28"/>
                <w:szCs w:val="24"/>
              </w:rPr>
              <w:t>Организация исполнения областного бюджета и формирование бюджетной отчетности</w:t>
            </w:r>
          </w:p>
          <w:p w:rsidR="00BC3457" w:rsidRPr="00F1383F" w:rsidRDefault="00BC3457" w:rsidP="00F1383F">
            <w:pPr>
              <w:shd w:val="clear" w:color="auto" w:fill="FFFFFF"/>
              <w:tabs>
                <w:tab w:val="left" w:pos="42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F1383F">
              <w:rPr>
                <w:rFonts w:ascii="Times New Roman" w:hAnsi="Times New Roman" w:cs="Times New Roman"/>
                <w:sz w:val="28"/>
                <w:szCs w:val="24"/>
              </w:rPr>
              <w:t>Основное мероприятие 7</w:t>
            </w:r>
            <w:r w:rsidRPr="00F1383F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. Иные межбюджетные трансферты, передаваемые для компенсации дополнительных расходов, возникших в результате решений, принятых органами </w:t>
            </w:r>
            <w:proofErr w:type="gramStart"/>
            <w:r w:rsidRPr="00F1383F">
              <w:rPr>
                <w:rFonts w:ascii="Times New Roman" w:hAnsi="Times New Roman" w:cs="Times New Roman"/>
                <w:bCs/>
                <w:sz w:val="28"/>
                <w:szCs w:val="24"/>
              </w:rPr>
              <w:t>другого</w:t>
            </w:r>
            <w:proofErr w:type="gramEnd"/>
            <w:r w:rsidRPr="00F1383F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уровня</w:t>
            </w:r>
          </w:p>
          <w:p w:rsidR="00BC3457" w:rsidRPr="00F1383F" w:rsidRDefault="00BC3457" w:rsidP="00F1383F">
            <w:pPr>
              <w:shd w:val="clear" w:color="auto" w:fill="FFFFFF"/>
              <w:tabs>
                <w:tab w:val="left" w:pos="42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F1383F">
              <w:rPr>
                <w:rFonts w:ascii="Times New Roman" w:hAnsi="Times New Roman" w:cs="Times New Roman"/>
                <w:sz w:val="28"/>
                <w:szCs w:val="24"/>
              </w:rPr>
              <w:t>Основное мероприятие 8</w:t>
            </w:r>
            <w:r w:rsidRPr="00F1383F">
              <w:rPr>
                <w:rFonts w:ascii="Times New Roman" w:hAnsi="Times New Roman" w:cs="Times New Roman"/>
                <w:bCs/>
                <w:sz w:val="28"/>
                <w:szCs w:val="24"/>
              </w:rPr>
              <w:t>. Выполнение других расходных обязательств</w:t>
            </w:r>
          </w:p>
          <w:p w:rsidR="00BC3457" w:rsidRDefault="00BC3457" w:rsidP="00F13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F1383F">
              <w:rPr>
                <w:rFonts w:ascii="Times New Roman" w:hAnsi="Times New Roman" w:cs="Times New Roman"/>
                <w:sz w:val="28"/>
                <w:szCs w:val="24"/>
              </w:rPr>
              <w:t>Основное мероприятие 9</w:t>
            </w:r>
            <w:r w:rsidRPr="00F1383F">
              <w:rPr>
                <w:rFonts w:ascii="Times New Roman" w:hAnsi="Times New Roman" w:cs="Times New Roman"/>
                <w:bCs/>
                <w:sz w:val="28"/>
                <w:szCs w:val="24"/>
              </w:rPr>
              <w:t>. Зарезервированные средства, связанные с особенностями исполнения бюджета</w:t>
            </w:r>
          </w:p>
          <w:p w:rsidR="00BC3457" w:rsidRPr="004E3543" w:rsidRDefault="00BC3457" w:rsidP="004E3543">
            <w:pPr>
              <w:shd w:val="clear" w:color="auto" w:fill="FFFFFF"/>
              <w:tabs>
                <w:tab w:val="left" w:pos="427"/>
              </w:tabs>
              <w:spacing w:after="0"/>
              <w:ind w:right="5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3543">
              <w:rPr>
                <w:rFonts w:ascii="Times New Roman" w:hAnsi="Times New Roman" w:cs="Times New Roman"/>
                <w:sz w:val="28"/>
                <w:szCs w:val="24"/>
              </w:rPr>
              <w:t xml:space="preserve">Основное мероприятие 10. Субсидии поселениям на </w:t>
            </w:r>
            <w:proofErr w:type="spellStart"/>
            <w:r w:rsidRPr="004E3543">
              <w:rPr>
                <w:rFonts w:ascii="Times New Roman" w:hAnsi="Times New Roman" w:cs="Times New Roman"/>
                <w:sz w:val="28"/>
                <w:szCs w:val="24"/>
              </w:rPr>
              <w:t>софинансирование</w:t>
            </w:r>
            <w:proofErr w:type="spellEnd"/>
            <w:r w:rsidRPr="004E3543">
              <w:rPr>
                <w:rFonts w:ascii="Times New Roman" w:hAnsi="Times New Roman" w:cs="Times New Roman"/>
                <w:sz w:val="28"/>
                <w:szCs w:val="24"/>
              </w:rPr>
              <w:t xml:space="preserve"> объектов капитального строительства</w:t>
            </w:r>
          </w:p>
          <w:p w:rsidR="00BC3457" w:rsidRPr="004E3543" w:rsidRDefault="00BC3457" w:rsidP="004E3543">
            <w:pPr>
              <w:shd w:val="clear" w:color="auto" w:fill="FFFFFF"/>
              <w:tabs>
                <w:tab w:val="left" w:pos="427"/>
              </w:tabs>
              <w:spacing w:after="0"/>
              <w:ind w:right="5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3543">
              <w:rPr>
                <w:rFonts w:ascii="Times New Roman" w:hAnsi="Times New Roman" w:cs="Times New Roman"/>
                <w:sz w:val="28"/>
                <w:szCs w:val="24"/>
              </w:rPr>
              <w:t xml:space="preserve">Основное мероприятие 11. Субсидии поселениям на </w:t>
            </w:r>
            <w:proofErr w:type="spellStart"/>
            <w:r w:rsidRPr="004E3543">
              <w:rPr>
                <w:rFonts w:ascii="Times New Roman" w:hAnsi="Times New Roman" w:cs="Times New Roman"/>
                <w:sz w:val="28"/>
                <w:szCs w:val="24"/>
              </w:rPr>
              <w:t>софинансирование</w:t>
            </w:r>
            <w:proofErr w:type="spellEnd"/>
            <w:r w:rsidRPr="004E3543">
              <w:rPr>
                <w:rFonts w:ascii="Times New Roman" w:hAnsi="Times New Roman" w:cs="Times New Roman"/>
                <w:sz w:val="28"/>
                <w:szCs w:val="24"/>
              </w:rPr>
              <w:t xml:space="preserve"> мероприятий, не относящихся к капитальным вложениям в объекты муниципальной собственности</w:t>
            </w:r>
          </w:p>
          <w:p w:rsidR="00BC3457" w:rsidRDefault="00BC3457" w:rsidP="004E3543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4"/>
              </w:rPr>
            </w:pPr>
            <w:r w:rsidRPr="004E3543">
              <w:rPr>
                <w:rFonts w:ascii="Times New Roman" w:hAnsi="Times New Roman" w:cs="Times New Roman"/>
                <w:sz w:val="28"/>
                <w:szCs w:val="24"/>
              </w:rPr>
              <w:t>Основное мероприятие 12. Субсидии поселениям на обеспечение деятельности библиотечной системы</w:t>
            </w:r>
          </w:p>
          <w:p w:rsidR="00BA3679" w:rsidRDefault="00BA3679" w:rsidP="004E3543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4E3543">
              <w:rPr>
                <w:rFonts w:ascii="Times New Roman" w:hAnsi="Times New Roman" w:cs="Times New Roman"/>
                <w:sz w:val="28"/>
                <w:szCs w:val="24"/>
              </w:rPr>
              <w:t>Основное мероприятие 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Pr="004E3543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BA3679">
              <w:rPr>
                <w:rFonts w:ascii="Times New Roman" w:hAnsi="Times New Roman" w:cs="Times New Roman"/>
                <w:bCs/>
                <w:sz w:val="28"/>
                <w:szCs w:val="24"/>
              </w:rPr>
              <w:t>Расходы на обеспечение уличного освещения</w:t>
            </w:r>
          </w:p>
          <w:p w:rsidR="00BA3679" w:rsidRPr="004E3543" w:rsidRDefault="00BA3679" w:rsidP="004E3543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4E3543">
              <w:rPr>
                <w:rFonts w:ascii="Times New Roman" w:hAnsi="Times New Roman" w:cs="Times New Roman"/>
                <w:sz w:val="28"/>
                <w:szCs w:val="24"/>
              </w:rPr>
              <w:t>Основное мероприятие 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Pr="004E3543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BA3679">
              <w:rPr>
                <w:rFonts w:ascii="Times New Roman" w:hAnsi="Times New Roman" w:cs="Times New Roman"/>
                <w:bCs/>
                <w:sz w:val="28"/>
                <w:szCs w:val="24"/>
              </w:rPr>
              <w:t>Межбюджетные трансферты на осуществление муниципального земельного контроля</w:t>
            </w:r>
          </w:p>
          <w:p w:rsidR="00BC3457" w:rsidRPr="005931E2" w:rsidRDefault="00BC3457" w:rsidP="00F13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"Прочие мероприятия по реализации муниципальной программы" - отдел по экономике, торговле, </w:t>
            </w:r>
          </w:p>
          <w:p w:rsidR="00BC3457" w:rsidRPr="005931E2" w:rsidRDefault="00BC3457" w:rsidP="00F13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>бытовому обслуживанию и развитию предпринимательства администрации</w:t>
            </w:r>
          </w:p>
          <w:p w:rsidR="00BC3457" w:rsidRPr="005864A0" w:rsidRDefault="00BC3457" w:rsidP="00586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64A0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№ 1 Расходы на обеспечение деятельности (оказание услуг) </w:t>
            </w:r>
            <w:proofErr w:type="spellStart"/>
            <w:r w:rsidRPr="005864A0">
              <w:rPr>
                <w:rFonts w:ascii="Times New Roman" w:hAnsi="Times New Roman" w:cs="Times New Roman"/>
                <w:sz w:val="28"/>
                <w:szCs w:val="28"/>
              </w:rPr>
              <w:t>мунциипальных</w:t>
            </w:r>
            <w:proofErr w:type="spellEnd"/>
            <w:r w:rsidRPr="005864A0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 (МКУ)</w:t>
            </w:r>
          </w:p>
          <w:p w:rsidR="00BC3457" w:rsidRPr="005864A0" w:rsidRDefault="00BC3457" w:rsidP="00586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64A0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№ 2 Создание объектов социального и производственного комплекса, в том </w:t>
            </w:r>
            <w:r w:rsidRPr="005864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числе, объектов общегражданского назначения жилья и инфраструктуры</w:t>
            </w:r>
          </w:p>
          <w:p w:rsidR="00BC3457" w:rsidRPr="005864A0" w:rsidRDefault="00BC3457" w:rsidP="00586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64A0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№ 3 Расходы на обеспечение деятельности органов местного самоуправления</w:t>
            </w:r>
          </w:p>
          <w:p w:rsidR="00BC3457" w:rsidRPr="005864A0" w:rsidRDefault="00BC3457" w:rsidP="00586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64A0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№ 4 Расходы на обеспечение деятельности депутатов представительного органа муниципального района</w:t>
            </w:r>
          </w:p>
          <w:p w:rsidR="00BC3457" w:rsidRPr="005864A0" w:rsidRDefault="00BC3457" w:rsidP="00586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64A0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№ 5 Расходы на обеспечение деятельности главы администрации </w:t>
            </w:r>
            <w:proofErr w:type="gramStart"/>
            <w:r w:rsidRPr="005864A0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5864A0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BC3457" w:rsidRPr="005864A0" w:rsidRDefault="00BC3457" w:rsidP="00586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64A0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№ 6 Расходы на создание и организацию комиссии по делам несовершеннолетних</w:t>
            </w:r>
          </w:p>
          <w:p w:rsidR="00BC3457" w:rsidRPr="005864A0" w:rsidRDefault="00BC3457" w:rsidP="00586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64A0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№ 7 Осуществление полномочий по сбору информации от поселений, входящих в муниципальный район, необходимых для ведения регистра муниципальных нормативно-правовых актов</w:t>
            </w:r>
          </w:p>
          <w:p w:rsidR="00BC3457" w:rsidRPr="005864A0" w:rsidRDefault="00BC3457" w:rsidP="00586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64A0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№ 8 Расходы на осуществление по созданию и организации деятельности административных комиссий</w:t>
            </w:r>
          </w:p>
          <w:p w:rsidR="00BC3457" w:rsidRPr="005864A0" w:rsidRDefault="00BC3457" w:rsidP="00586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64A0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№ 9 Поддержка муниципальных программ развития малого и среднего предпринимательства</w:t>
            </w:r>
          </w:p>
          <w:p w:rsidR="00BC3457" w:rsidRPr="005864A0" w:rsidRDefault="00BC3457" w:rsidP="00586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64A0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№ 10 Обеспечение жильем молодых семей</w:t>
            </w:r>
          </w:p>
          <w:p w:rsidR="00BC3457" w:rsidRPr="005864A0" w:rsidRDefault="00BC3457" w:rsidP="00586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64A0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№ 11 Доплаты к пенсиям муниципальных служащих Бобровского </w:t>
            </w:r>
            <w:proofErr w:type="gramStart"/>
            <w:r w:rsidRPr="005864A0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5864A0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BC3457" w:rsidRPr="005864A0" w:rsidRDefault="00BC3457" w:rsidP="00586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64A0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№ 12 Оказание социальной помощи отдельным категориям граждан </w:t>
            </w:r>
          </w:p>
          <w:p w:rsidR="00BC3457" w:rsidRPr="005864A0" w:rsidRDefault="00BC3457" w:rsidP="00586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64A0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№ 13 Обеспечение единой диспетчерской службы в районе</w:t>
            </w:r>
          </w:p>
          <w:p w:rsidR="00BC3457" w:rsidRPr="005864A0" w:rsidRDefault="00BC3457" w:rsidP="00586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64A0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№ 14 Мероприятия по охране общественного порядка и </w:t>
            </w:r>
            <w:proofErr w:type="spellStart"/>
            <w:r w:rsidRPr="005864A0">
              <w:rPr>
                <w:rFonts w:ascii="Times New Roman" w:hAnsi="Times New Roman" w:cs="Times New Roman"/>
                <w:sz w:val="28"/>
                <w:szCs w:val="28"/>
              </w:rPr>
              <w:t>безопастности</w:t>
            </w:r>
            <w:proofErr w:type="spellEnd"/>
          </w:p>
          <w:p w:rsidR="00BC3457" w:rsidRPr="005864A0" w:rsidRDefault="00BC3457" w:rsidP="00586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64A0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№ 15 Субсидии общественным организациям</w:t>
            </w:r>
          </w:p>
          <w:p w:rsidR="00BC3457" w:rsidRPr="005864A0" w:rsidRDefault="00BC3457" w:rsidP="00586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64A0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№ 16 Расходы на подготовку и проведение выборов депутатов Совета народных депутатов Бобровского муниципального района Воронежской области VI созыва</w:t>
            </w:r>
          </w:p>
          <w:p w:rsidR="00BC3457" w:rsidRPr="005864A0" w:rsidRDefault="00BC3457" w:rsidP="00586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4A0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№ 17 Выполнение других расходных обязательств</w:t>
            </w:r>
          </w:p>
          <w:p w:rsidR="00BC3457" w:rsidRPr="005864A0" w:rsidRDefault="00BC3457" w:rsidP="00586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4A0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№ 18 Доплата к пенсии руководителям сельского хозяйства</w:t>
            </w:r>
          </w:p>
          <w:p w:rsidR="00BC3457" w:rsidRPr="005864A0" w:rsidRDefault="00BC3457" w:rsidP="00586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4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Основное мероприятие № 19 Мероприятия в области </w:t>
            </w:r>
            <w:proofErr w:type="gramStart"/>
            <w:r w:rsidRPr="005864A0">
              <w:rPr>
                <w:rFonts w:ascii="Times New Roman" w:hAnsi="Times New Roman" w:cs="Times New Roman"/>
                <w:sz w:val="28"/>
                <w:szCs w:val="28"/>
              </w:rPr>
              <w:t>градостроительной</w:t>
            </w:r>
            <w:proofErr w:type="gramEnd"/>
            <w:r w:rsidRPr="005864A0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</w:p>
          <w:p w:rsidR="00BC3457" w:rsidRPr="005864A0" w:rsidRDefault="00BC3457" w:rsidP="00586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4A0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№ 20 Расходы по отлову и содержанию безнадзорных животных</w:t>
            </w:r>
          </w:p>
          <w:p w:rsidR="00BC3457" w:rsidRPr="005864A0" w:rsidRDefault="00BC3457" w:rsidP="00586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4A0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№ 21 Мероприятия в сфере защиты населения от чрезвычайных ситуаций и пожаров и по обеспечению мобилизационной готовности экономики</w:t>
            </w:r>
          </w:p>
          <w:p w:rsidR="00BC3457" w:rsidRPr="005864A0" w:rsidRDefault="00BC3457" w:rsidP="00586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4A0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№ 22 Расходы на закупку автобусов и техники для жилищно-коммунального хозяйства</w:t>
            </w:r>
          </w:p>
          <w:p w:rsidR="00BC3457" w:rsidRPr="005864A0" w:rsidRDefault="00BC3457" w:rsidP="00586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4A0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№ 23 Расходы по итогам ежегодного экономического соревнования в агропромышленном комплексе</w:t>
            </w:r>
          </w:p>
          <w:p w:rsidR="00BC3457" w:rsidRPr="00B17E18" w:rsidRDefault="00BC3457" w:rsidP="004E3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E18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24. Предоставление субсидий юридическим лицам (за исключением субсидий муниципальным учреждениям)</w:t>
            </w:r>
          </w:p>
          <w:p w:rsidR="00BC3457" w:rsidRPr="00B17E18" w:rsidRDefault="00BC3457" w:rsidP="004E3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E18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25. Расходы по составлению списка кандидатов в присяжные заседатели федеральных судов общей юрисдикции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3457" w:rsidRPr="005931E2" w:rsidRDefault="00BC3457" w:rsidP="004E3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>Подпрограмма «Создание условий для обеспечения качественными услугами ЖКХ населения Бобровского муниципального района»:</w:t>
            </w:r>
          </w:p>
          <w:p w:rsidR="00BC3457" w:rsidRPr="005931E2" w:rsidRDefault="009F1A36" w:rsidP="00F138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BC3457" w:rsidRPr="005931E2"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</w:hyperlink>
            <w:r w:rsidR="00BC3457" w:rsidRPr="005931E2">
              <w:rPr>
                <w:rFonts w:ascii="Times New Roman" w:hAnsi="Times New Roman" w:cs="Times New Roman"/>
                <w:sz w:val="28"/>
                <w:szCs w:val="28"/>
              </w:rPr>
              <w:t>. Жилищно-коммунальное хозяйство;</w:t>
            </w:r>
          </w:p>
          <w:p w:rsidR="00BC3457" w:rsidRPr="005931E2" w:rsidRDefault="00BC3457" w:rsidP="00F138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>1.1. Создание объектов социального и производственного комплекса, в том числе, объектов общегражданского назначения жилья и инфраструктуры.</w:t>
            </w:r>
          </w:p>
          <w:p w:rsidR="00BC3457" w:rsidRPr="005931E2" w:rsidRDefault="00BC3457" w:rsidP="00F138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 xml:space="preserve">2. Мероприятия по повышению </w:t>
            </w:r>
            <w:proofErr w:type="spellStart"/>
            <w:r w:rsidRPr="005931E2">
              <w:rPr>
                <w:rFonts w:ascii="Times New Roman" w:hAnsi="Times New Roman" w:cs="Times New Roman"/>
                <w:sz w:val="28"/>
                <w:szCs w:val="28"/>
              </w:rPr>
              <w:t>энергоэффективности</w:t>
            </w:r>
            <w:proofErr w:type="spellEnd"/>
            <w:r w:rsidRPr="005931E2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оборудования, установленного в котельных.</w:t>
            </w:r>
          </w:p>
          <w:p w:rsidR="00BC3457" w:rsidRPr="005931E2" w:rsidRDefault="00BC3457" w:rsidP="00F13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>3. Приобретение коммунальной специализированной техники.</w:t>
            </w:r>
          </w:p>
          <w:p w:rsidR="00BC3457" w:rsidRDefault="00BC3457" w:rsidP="00F13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>4. Обеспечение уличного освещения поселений Бобровского муниципального района.</w:t>
            </w:r>
          </w:p>
          <w:p w:rsidR="00BC3457" w:rsidRPr="00F1383F" w:rsidRDefault="00BC3457" w:rsidP="00F13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83F">
              <w:rPr>
                <w:rFonts w:ascii="Times New Roman" w:hAnsi="Times New Roman" w:cs="Times New Roman"/>
                <w:sz w:val="28"/>
                <w:szCs w:val="28"/>
              </w:rPr>
              <w:t xml:space="preserve">5. Благоустройство территории поселений Бобровского </w:t>
            </w:r>
            <w:proofErr w:type="gramStart"/>
            <w:r w:rsidRPr="00F1383F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F1383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BC3457" w:rsidRPr="005931E2" w:rsidTr="00F1383F">
        <w:trPr>
          <w:trHeight w:val="240"/>
        </w:trPr>
        <w:tc>
          <w:tcPr>
            <w:tcW w:w="3085" w:type="dxa"/>
          </w:tcPr>
          <w:p w:rsidR="00BC3457" w:rsidRPr="005931E2" w:rsidRDefault="00BC3457" w:rsidP="00F13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1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Цели программы            </w:t>
            </w:r>
          </w:p>
        </w:tc>
        <w:tc>
          <w:tcPr>
            <w:tcW w:w="6662" w:type="dxa"/>
          </w:tcPr>
          <w:p w:rsidR="00BC3457" w:rsidRPr="005931E2" w:rsidRDefault="00BC3457" w:rsidP="00F138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5931E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Обеспечение долгосрочной сбалансированности и устойчивости бюджетной </w:t>
            </w: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 xml:space="preserve">системы </w:t>
            </w:r>
            <w:r w:rsidRPr="005931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Бобровского </w:t>
            </w:r>
            <w:r w:rsidRPr="005931E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муниципального района</w:t>
            </w: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 xml:space="preserve">, создание равных условий для исполнения расходных обязательств </w:t>
            </w:r>
            <w:r w:rsidRPr="005931E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городского и сельских </w:t>
            </w: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 xml:space="preserve">поселений </w:t>
            </w:r>
            <w:r w:rsidRPr="005931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Бобровского</w:t>
            </w: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района, повышение качества управления </w:t>
            </w:r>
            <w:r w:rsidRPr="005931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муниципальными финансами.</w:t>
            </w:r>
          </w:p>
          <w:p w:rsidR="00BC3457" w:rsidRPr="005931E2" w:rsidRDefault="00BC3457" w:rsidP="00F138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>2) Обеспечение деятельности органов местного самоуправления;</w:t>
            </w:r>
          </w:p>
          <w:p w:rsidR="00BC3457" w:rsidRPr="005931E2" w:rsidRDefault="00BC3457" w:rsidP="00F138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>3) Устойчивое развитие комиссий по делам несовершеннолетних и защите их прав;</w:t>
            </w:r>
          </w:p>
          <w:p w:rsidR="00BC3457" w:rsidRPr="005931E2" w:rsidRDefault="00BC3457" w:rsidP="00F138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>4) Сбор и обработка информации для упорядочения муниципальных нормативно-правовых актов;</w:t>
            </w:r>
          </w:p>
          <w:p w:rsidR="00BC3457" w:rsidRPr="005931E2" w:rsidRDefault="00BC3457" w:rsidP="00F138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 xml:space="preserve">5) Осуществление </w:t>
            </w:r>
            <w:proofErr w:type="gramStart"/>
            <w:r w:rsidRPr="005931E2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5931E2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нормативно-правовых актов;</w:t>
            </w:r>
          </w:p>
          <w:p w:rsidR="00BC3457" w:rsidRPr="005931E2" w:rsidRDefault="00BC3457" w:rsidP="00F138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>6) Развитие социальной инфраструктуры района;</w:t>
            </w:r>
          </w:p>
          <w:p w:rsidR="00BC3457" w:rsidRPr="005931E2" w:rsidRDefault="00BC3457" w:rsidP="00F138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>7) Повышение благосостояния и уровня жизни населения района через развитие малого и среднего предпринимательства;</w:t>
            </w:r>
          </w:p>
          <w:p w:rsidR="00BC3457" w:rsidRPr="005931E2" w:rsidRDefault="00BC3457" w:rsidP="00F138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>8) Улучшение жилищных условий граждан;</w:t>
            </w:r>
          </w:p>
          <w:p w:rsidR="00BC3457" w:rsidRPr="005931E2" w:rsidRDefault="00BC3457" w:rsidP="00F138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>9) Пенсионное обеспечение муниципальных служащих;</w:t>
            </w:r>
          </w:p>
          <w:p w:rsidR="00BC3457" w:rsidRPr="005931E2" w:rsidRDefault="00BC3457" w:rsidP="00F138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>10) Поддержка общественных организаций;</w:t>
            </w:r>
          </w:p>
          <w:p w:rsidR="00BC3457" w:rsidRPr="005931E2" w:rsidRDefault="00BC3457" w:rsidP="00F138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 xml:space="preserve">11) Изменение </w:t>
            </w:r>
            <w:proofErr w:type="gramStart"/>
            <w:r w:rsidRPr="005931E2">
              <w:rPr>
                <w:rFonts w:ascii="Times New Roman" w:hAnsi="Times New Roman" w:cs="Times New Roman"/>
                <w:sz w:val="28"/>
                <w:szCs w:val="28"/>
              </w:rPr>
              <w:t>криминогенной обстановки</w:t>
            </w:r>
            <w:proofErr w:type="gramEnd"/>
            <w:r w:rsidRPr="005931E2">
              <w:rPr>
                <w:rFonts w:ascii="Times New Roman" w:hAnsi="Times New Roman" w:cs="Times New Roman"/>
                <w:sz w:val="28"/>
                <w:szCs w:val="28"/>
              </w:rPr>
              <w:t xml:space="preserve"> в районе и достижение более высокого уровня безопасности, обеспечение наращивания усилий органов местного самоуправления Бобровского муниципального района, всех заинтересованных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>ведомств и общественных формирований в профилактике правонарушений, охране конституционных прав и свобод граждан, интересов государства.</w:t>
            </w:r>
          </w:p>
        </w:tc>
      </w:tr>
      <w:tr w:rsidR="00BC3457" w:rsidRPr="005931E2" w:rsidTr="00F1383F">
        <w:trPr>
          <w:trHeight w:val="240"/>
        </w:trPr>
        <w:tc>
          <w:tcPr>
            <w:tcW w:w="3085" w:type="dxa"/>
          </w:tcPr>
          <w:p w:rsidR="00BC3457" w:rsidRPr="005931E2" w:rsidRDefault="00BC3457" w:rsidP="00F13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1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Задачи программы          </w:t>
            </w:r>
          </w:p>
        </w:tc>
        <w:tc>
          <w:tcPr>
            <w:tcW w:w="6662" w:type="dxa"/>
          </w:tcPr>
          <w:p w:rsidR="00BC3457" w:rsidRPr="005931E2" w:rsidRDefault="00BC3457" w:rsidP="00F1383F">
            <w:pPr>
              <w:pStyle w:val="ConsPlusNonformat"/>
              <w:ind w:righ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>1) Создание условий для повышения эффективности бюджетных расходов;</w:t>
            </w:r>
          </w:p>
          <w:p w:rsidR="00BC3457" w:rsidRPr="005931E2" w:rsidRDefault="00BC3457" w:rsidP="00F1383F">
            <w:pPr>
              <w:pStyle w:val="ConsPlusNonformat"/>
              <w:ind w:righ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 xml:space="preserve">2) Оптимизация долговой нагрузки на бюджет </w:t>
            </w:r>
            <w:r w:rsidRPr="005931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Бобровского</w:t>
            </w: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931E2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5931E2">
              <w:rPr>
                <w:rFonts w:ascii="Times New Roman" w:hAnsi="Times New Roman" w:cs="Times New Roman"/>
                <w:sz w:val="28"/>
                <w:szCs w:val="28"/>
              </w:rPr>
              <w:t xml:space="preserve"> района;</w:t>
            </w:r>
          </w:p>
          <w:p w:rsidR="00BC3457" w:rsidRPr="005931E2" w:rsidRDefault="00BC3457" w:rsidP="00F1383F">
            <w:pPr>
              <w:pStyle w:val="ConsPlusNonformat"/>
              <w:ind w:righ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>3) Развитие системы межбюджетных отношений;</w:t>
            </w:r>
          </w:p>
          <w:p w:rsidR="00BC3457" w:rsidRPr="005931E2" w:rsidRDefault="00BC3457" w:rsidP="00F13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>4) Совершенствование муниципального внутреннего финансового контроля;</w:t>
            </w:r>
          </w:p>
          <w:p w:rsidR="00BC3457" w:rsidRPr="005931E2" w:rsidRDefault="00BC3457" w:rsidP="00F13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>5) Развитие информационной системы управления муниципальными финансами;</w:t>
            </w:r>
          </w:p>
          <w:p w:rsidR="00BC3457" w:rsidRPr="005931E2" w:rsidRDefault="00BC3457" w:rsidP="00F13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>6) Повышение эффективности муниципального управления;</w:t>
            </w:r>
          </w:p>
          <w:p w:rsidR="00BC3457" w:rsidRPr="005931E2" w:rsidRDefault="00BC3457" w:rsidP="00F13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>7) Обеспечение исполнения и контроля нормативно-правовых актов органов местного самоуправления;</w:t>
            </w:r>
          </w:p>
          <w:p w:rsidR="00BC3457" w:rsidRPr="005931E2" w:rsidRDefault="00BC3457" w:rsidP="00F13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>8) Финансирование объектов социальной сферы района;</w:t>
            </w:r>
          </w:p>
          <w:p w:rsidR="00BC3457" w:rsidRPr="005931E2" w:rsidRDefault="00BC3457" w:rsidP="00F13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 xml:space="preserve">9) Повышение потенциала малого бизнеса в экономике района. </w:t>
            </w:r>
            <w:proofErr w:type="gramStart"/>
            <w:r w:rsidRPr="005931E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имущественной поддержки субъектов малого и среднего предпринимательства; расширение доступа предпринимателей к ресурсной поддержке путем </w:t>
            </w:r>
            <w:r w:rsidRPr="005931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совершенствования механизмов ее предоставления; </w:t>
            </w:r>
            <w:proofErr w:type="gramEnd"/>
          </w:p>
          <w:p w:rsidR="00BC3457" w:rsidRPr="005931E2" w:rsidRDefault="00BC3457" w:rsidP="00F13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>10) Создание благоприятных условий для интенсивного роста малого и среднего предпринимательства в районе, устранение административных барьеров;</w:t>
            </w:r>
          </w:p>
          <w:p w:rsidR="00BC3457" w:rsidRPr="005931E2" w:rsidRDefault="00BC3457" w:rsidP="00F13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>11) Улучшение работы по профилактике правонарушений среди несовершеннолетних; совершенствование механизма координации правоохранительных органов по профилактике правонарушений на основе современных информационных технологий, - повышение эффективности действий правоохранительных органов по профилактике правонарушений и снижения уровня преступности;</w:t>
            </w:r>
          </w:p>
          <w:p w:rsidR="00BC3457" w:rsidRPr="005931E2" w:rsidRDefault="00BC3457" w:rsidP="00F13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>12) Улучшение качества предоставления муниципальных услуг населению.</w:t>
            </w:r>
          </w:p>
        </w:tc>
      </w:tr>
      <w:tr w:rsidR="00BC3457" w:rsidRPr="005931E2" w:rsidTr="00F1383F">
        <w:trPr>
          <w:trHeight w:val="360"/>
        </w:trPr>
        <w:tc>
          <w:tcPr>
            <w:tcW w:w="3085" w:type="dxa"/>
          </w:tcPr>
          <w:p w:rsidR="00BC3457" w:rsidRPr="005931E2" w:rsidRDefault="00BC3457" w:rsidP="00F1383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931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и показатели муниципальной программы</w:t>
            </w:r>
          </w:p>
        </w:tc>
        <w:tc>
          <w:tcPr>
            <w:tcW w:w="6662" w:type="dxa"/>
          </w:tcPr>
          <w:p w:rsidR="00BC3457" w:rsidRPr="005931E2" w:rsidRDefault="00BC3457" w:rsidP="00F138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>1) Доля малого бизнеса в общем объеме отгруженной продукции (выполненных работ и услуг) 201</w:t>
            </w:r>
            <w:r w:rsidR="00BA36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 xml:space="preserve"> г. – 23,1%,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A36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 xml:space="preserve"> г. - 30%;</w:t>
            </w:r>
          </w:p>
          <w:p w:rsidR="00BC3457" w:rsidRPr="005931E2" w:rsidRDefault="00BC3457" w:rsidP="00F138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31E2">
              <w:rPr>
                <w:rFonts w:ascii="Times New Roman" w:hAnsi="Times New Roman" w:cs="Times New Roman"/>
                <w:sz w:val="28"/>
                <w:szCs w:val="28"/>
              </w:rPr>
              <w:t>2) Доля населения, получившего жилые помещения и улучшившего жилищные условия, в общей численности населения, стоящего на учете в качестве нуждающихся в жилых помещениях 201</w:t>
            </w:r>
            <w:r w:rsidR="00BA36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 xml:space="preserve"> г. – 26,5%,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A36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 xml:space="preserve"> г. - 31%;</w:t>
            </w:r>
            <w:proofErr w:type="gramEnd"/>
          </w:p>
          <w:p w:rsidR="00BC3457" w:rsidRPr="005931E2" w:rsidRDefault="00BC3457" w:rsidP="00F138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>3) Уровень удовлетворенности граждан качеством предоставления государственных и муниципальных услуг 201</w:t>
            </w:r>
            <w:r w:rsidR="00BA36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 xml:space="preserve"> г.- 90%,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A36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>г. - 99%;</w:t>
            </w:r>
          </w:p>
          <w:p w:rsidR="00BC3457" w:rsidRPr="005931E2" w:rsidRDefault="00BC3457" w:rsidP="00F138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>4) Удовлетворенность населения деятельностью органов местного самоуправления 201</w:t>
            </w:r>
            <w:r w:rsidR="00BA36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65%, 202</w:t>
            </w:r>
            <w:r w:rsidR="00BA36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 xml:space="preserve"> г. - 83%;</w:t>
            </w:r>
          </w:p>
          <w:p w:rsidR="00BC3457" w:rsidRPr="005931E2" w:rsidRDefault="00BC3457" w:rsidP="00F1383F">
            <w:pPr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 xml:space="preserve">5) Отношение размера дефицита бюджета </w:t>
            </w:r>
            <w:r w:rsidRPr="005931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Бобровского </w:t>
            </w: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к годовому объему доходов бюджета без учета утвержденного объема безвозмездных поступлений из бюджетов вышестоящих уровней;</w:t>
            </w:r>
          </w:p>
          <w:p w:rsidR="00BC3457" w:rsidRPr="005931E2" w:rsidRDefault="00BC3457" w:rsidP="00F1383F">
            <w:pPr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 xml:space="preserve">6) Отношение объема муниципального долга </w:t>
            </w:r>
            <w:r w:rsidRPr="005931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Бобровского</w:t>
            </w: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к годовому объему доходов бюджета без учета утвержденного объема безвозмездных поступлений из бюджетов вышестоящих уровней;</w:t>
            </w:r>
          </w:p>
          <w:p w:rsidR="00BC3457" w:rsidRPr="005931E2" w:rsidRDefault="00BC3457" w:rsidP="00F13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 xml:space="preserve">7) Доля расходов на обслуживание муниципального долга в общем объеме расходов бюджета </w:t>
            </w:r>
            <w:r w:rsidRPr="005931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Бобровского</w:t>
            </w: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(за исключением расходов, осуществляемых за счет субвенций из бюджетов вышестоящих уровней);</w:t>
            </w:r>
          </w:p>
          <w:p w:rsidR="00BC3457" w:rsidRPr="005931E2" w:rsidRDefault="00BC3457" w:rsidP="00F13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1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8) Удельный вес расходов бюджета </w:t>
            </w:r>
            <w:r w:rsidRPr="005931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Бобровского </w:t>
            </w: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района, формируемых в рамках программных мероприятий, в общем объеме расходов бюджета;</w:t>
            </w:r>
          </w:p>
          <w:p w:rsidR="00BC3457" w:rsidRPr="005931E2" w:rsidRDefault="00BC3457" w:rsidP="00F13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>9) Поддержание официального сайта в информационно-телекоммуникационной сети «Интернет» в актуальном состоянии;</w:t>
            </w:r>
          </w:p>
          <w:p w:rsidR="00BC3457" w:rsidRPr="005931E2" w:rsidRDefault="00BC3457" w:rsidP="00F13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 xml:space="preserve">10) Соблюдение порядка и сроков разработки проекта бюджета </w:t>
            </w:r>
            <w:r w:rsidRPr="005931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Бобровского</w:t>
            </w: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района, установленных бюджетным законодательством и нормативным правовым актом Совета народных депутатов </w:t>
            </w:r>
            <w:r w:rsidRPr="005931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Бобровского</w:t>
            </w: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района;</w:t>
            </w:r>
          </w:p>
          <w:p w:rsidR="00BC3457" w:rsidRPr="005931E2" w:rsidRDefault="00BC3457" w:rsidP="00F13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 xml:space="preserve">11) Составление и утверждение сводной бюджетной росписи бюджета </w:t>
            </w:r>
            <w:r w:rsidRPr="005931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Бобровского</w:t>
            </w: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 сроки, установленные бюджетным законодательством Российской Федерации и нормативным актом администрации </w:t>
            </w:r>
            <w:r w:rsidRPr="005931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Бобровского</w:t>
            </w: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района;</w:t>
            </w:r>
          </w:p>
          <w:p w:rsidR="00BC3457" w:rsidRPr="005931E2" w:rsidRDefault="00BC3457" w:rsidP="00F13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 xml:space="preserve">12) Доведение показателей сводной бюджетной росписи и лимитов бюджетных обязательств до главных распорядителей средств бюджета </w:t>
            </w:r>
            <w:r w:rsidRPr="005931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Бобровского</w:t>
            </w: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 сроки, установленные бюджетным законодательством Российской Федерации и нормативным актом администрации </w:t>
            </w:r>
            <w:r w:rsidRPr="005931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Бобровского</w:t>
            </w: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района;</w:t>
            </w:r>
          </w:p>
          <w:p w:rsidR="00BC3457" w:rsidRPr="005931E2" w:rsidRDefault="00BC3457" w:rsidP="00F13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 xml:space="preserve">13) Составление и представление в Совет народных депутатов </w:t>
            </w:r>
            <w:r w:rsidRPr="005931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Бобровского</w:t>
            </w: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отчета об исполнении бюджета </w:t>
            </w:r>
            <w:r w:rsidRPr="005931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Бобровского </w:t>
            </w: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в сроки, установленные бюджетным законодательством Российской Федерации и нормативным актом администрации </w:t>
            </w:r>
            <w:r w:rsidRPr="005931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Бобровского</w:t>
            </w: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района;</w:t>
            </w:r>
          </w:p>
          <w:p w:rsidR="00BC3457" w:rsidRPr="005931E2" w:rsidRDefault="00BC3457" w:rsidP="00F13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 xml:space="preserve">14) Проведение публичных слушаний по проекту бюджета </w:t>
            </w:r>
            <w:r w:rsidRPr="005931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Бобровского</w:t>
            </w: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на очередной финансовый год и плановый период и по годовому отчету об исполнении бюджета </w:t>
            </w:r>
            <w:r w:rsidRPr="005931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Бобровского</w:t>
            </w: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района;</w:t>
            </w:r>
          </w:p>
          <w:p w:rsidR="00BC3457" w:rsidRPr="005931E2" w:rsidRDefault="00BC3457" w:rsidP="00F1383F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 xml:space="preserve">15) Степень сокращения дифференциации бюджетной обеспеченности между </w:t>
            </w:r>
            <w:proofErr w:type="gramStart"/>
            <w:r w:rsidRPr="005931E2">
              <w:rPr>
                <w:rFonts w:ascii="Times New Roman" w:hAnsi="Times New Roman" w:cs="Times New Roman"/>
                <w:sz w:val="28"/>
                <w:szCs w:val="28"/>
              </w:rPr>
              <w:t>городским</w:t>
            </w:r>
            <w:proofErr w:type="gramEnd"/>
            <w:r w:rsidRPr="005931E2">
              <w:rPr>
                <w:rFonts w:ascii="Times New Roman" w:hAnsi="Times New Roman" w:cs="Times New Roman"/>
                <w:sz w:val="28"/>
                <w:szCs w:val="28"/>
              </w:rPr>
              <w:t xml:space="preserve"> и сельскими поселениями </w:t>
            </w:r>
            <w:r w:rsidRPr="005931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Бобровского</w:t>
            </w: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вследствие выравнивания их бюджетной обеспеченности.</w:t>
            </w:r>
          </w:p>
          <w:p w:rsidR="00BC3457" w:rsidRPr="005931E2" w:rsidRDefault="00BC3457" w:rsidP="00F1383F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 xml:space="preserve">16) Соотношение фактического финансирования </w:t>
            </w:r>
            <w:r w:rsidRPr="005931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расходов бюджета </w:t>
            </w:r>
            <w:r w:rsidRPr="005931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Бобровского</w:t>
            </w: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района, направленных на выравнивание бюджетной обеспеченности поселений </w:t>
            </w:r>
            <w:r w:rsidRPr="005931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Бобровского</w:t>
            </w: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к их плановому назначению, предусмотренному решением Совета народных депутатов </w:t>
            </w:r>
            <w:r w:rsidRPr="005931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Бобровского</w:t>
            </w: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 бюджете </w:t>
            </w:r>
            <w:r w:rsidRPr="005931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Бобровского</w:t>
            </w: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на соответствующий период и (или) сводной бюджетной росписью района.</w:t>
            </w:r>
          </w:p>
          <w:p w:rsidR="00BC3457" w:rsidRPr="005931E2" w:rsidRDefault="00BC3457" w:rsidP="00F1383F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31E2">
              <w:rPr>
                <w:rFonts w:ascii="Times New Roman" w:hAnsi="Times New Roman" w:cs="Times New Roman"/>
                <w:sz w:val="28"/>
                <w:szCs w:val="28"/>
              </w:rPr>
              <w:t xml:space="preserve">17) Соотношение фактического финансирования расходов в форме дотаций бюджетам поселений </w:t>
            </w:r>
            <w:r w:rsidRPr="005931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Бобровского </w:t>
            </w: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на поддержку мер по обеспечению сбалансированности бюджетов городского и сельских поселений </w:t>
            </w:r>
            <w:r w:rsidRPr="005931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Бобровского</w:t>
            </w: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к их объему, предусмотренному решением Совета народных депутатов </w:t>
            </w:r>
            <w:r w:rsidRPr="005931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Бобровского</w:t>
            </w: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 бюджете </w:t>
            </w:r>
            <w:r w:rsidRPr="005931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Бобровского муниципального</w:t>
            </w: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на соответствующий период и (или) сводной бюджетной росписью и распределенному поселениям </w:t>
            </w:r>
            <w:r w:rsidRPr="005931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Бобровского  </w:t>
            </w: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в соответствии с</w:t>
            </w:r>
            <w:proofErr w:type="gramEnd"/>
            <w:r w:rsidRPr="005931E2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нормативными актами администрации </w:t>
            </w:r>
            <w:r w:rsidRPr="005931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Бобровского</w:t>
            </w: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931E2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5931E2">
              <w:rPr>
                <w:rFonts w:ascii="Times New Roman" w:hAnsi="Times New Roman" w:cs="Times New Roman"/>
                <w:sz w:val="28"/>
                <w:szCs w:val="28"/>
              </w:rPr>
              <w:t xml:space="preserve"> района;</w:t>
            </w:r>
          </w:p>
          <w:p w:rsidR="00BC3457" w:rsidRPr="005931E2" w:rsidRDefault="00BC3457" w:rsidP="00F138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 xml:space="preserve">18) Наличие действующей интегрированной информационной системы управления муниципальными финансами, в рамках которой обеспечивается взаимосвязь всех инструментов стратегического и бюджетного планирования, единство процессов составления и исполнения бюджета </w:t>
            </w:r>
            <w:r w:rsidRPr="005931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Бобровского</w:t>
            </w: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района.</w:t>
            </w:r>
          </w:p>
        </w:tc>
      </w:tr>
      <w:tr w:rsidR="00BC3457" w:rsidRPr="005931E2" w:rsidTr="00F1383F">
        <w:trPr>
          <w:trHeight w:val="360"/>
        </w:trPr>
        <w:tc>
          <w:tcPr>
            <w:tcW w:w="3085" w:type="dxa"/>
          </w:tcPr>
          <w:p w:rsidR="00BC3457" w:rsidRPr="005931E2" w:rsidRDefault="00BC3457" w:rsidP="00F1383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931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Этапы и сроки реализации программы                 </w:t>
            </w:r>
          </w:p>
        </w:tc>
        <w:tc>
          <w:tcPr>
            <w:tcW w:w="6662" w:type="dxa"/>
          </w:tcPr>
          <w:p w:rsidR="00BC3457" w:rsidRPr="005931E2" w:rsidRDefault="00BC3457" w:rsidP="00BA3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A36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A36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BC3457" w:rsidRPr="005931E2" w:rsidTr="00F1383F">
        <w:trPr>
          <w:trHeight w:val="1080"/>
        </w:trPr>
        <w:tc>
          <w:tcPr>
            <w:tcW w:w="3085" w:type="dxa"/>
          </w:tcPr>
          <w:p w:rsidR="00BC3457" w:rsidRPr="005931E2" w:rsidRDefault="00BC3457" w:rsidP="00F1383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 1</w:t>
            </w:r>
          </w:p>
        </w:tc>
        <w:tc>
          <w:tcPr>
            <w:tcW w:w="6662" w:type="dxa"/>
          </w:tcPr>
          <w:p w:rsidR="00BC3457" w:rsidRPr="00B17E18" w:rsidRDefault="00BC3457" w:rsidP="00F138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17E18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 на 201</w:t>
            </w:r>
            <w:r w:rsidR="00BA36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17E18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BA36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17E18">
              <w:rPr>
                <w:rFonts w:ascii="Times New Roman" w:hAnsi="Times New Roman" w:cs="Times New Roman"/>
                <w:sz w:val="28"/>
                <w:szCs w:val="28"/>
              </w:rPr>
              <w:t xml:space="preserve"> годы составит </w:t>
            </w:r>
            <w:r w:rsidR="00BA3679">
              <w:rPr>
                <w:rFonts w:ascii="Times New Roman" w:hAnsi="Times New Roman" w:cs="Times New Roman"/>
                <w:sz w:val="28"/>
                <w:szCs w:val="28"/>
              </w:rPr>
              <w:t>1 995 375,75</w:t>
            </w:r>
            <w:r w:rsidRPr="00B17E1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</w:t>
            </w:r>
          </w:p>
          <w:p w:rsidR="00BC3457" w:rsidRPr="00B17E18" w:rsidRDefault="00BC3457" w:rsidP="00F138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17E18">
              <w:rPr>
                <w:rFonts w:ascii="Times New Roman" w:hAnsi="Times New Roman" w:cs="Times New Roman"/>
                <w:sz w:val="28"/>
                <w:szCs w:val="28"/>
              </w:rPr>
              <w:t>Подпрограмма 1 «Управление муниципальными финансами» –</w:t>
            </w:r>
            <w:r w:rsidR="00BA3679">
              <w:rPr>
                <w:rFonts w:ascii="Times New Roman" w:hAnsi="Times New Roman" w:cs="Times New Roman"/>
                <w:sz w:val="28"/>
                <w:szCs w:val="28"/>
              </w:rPr>
              <w:t>683 176,6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7E18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BC3457" w:rsidRPr="00B17E18" w:rsidRDefault="00BC3457" w:rsidP="00F138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17E18">
              <w:rPr>
                <w:rFonts w:ascii="Times New Roman" w:hAnsi="Times New Roman" w:cs="Times New Roman"/>
                <w:sz w:val="28"/>
                <w:szCs w:val="28"/>
              </w:rPr>
              <w:t>Подпрограмма 2 «Прочие мероприятия по реализации муниципальной программы –  </w:t>
            </w:r>
            <w:r w:rsidR="00BA3679">
              <w:rPr>
                <w:rFonts w:ascii="Times New Roman" w:hAnsi="Times New Roman" w:cs="Times New Roman"/>
                <w:sz w:val="28"/>
                <w:szCs w:val="28"/>
              </w:rPr>
              <w:t xml:space="preserve">785 951,4 </w:t>
            </w:r>
            <w:r w:rsidRPr="00B17E18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BC3457" w:rsidRPr="005931E2" w:rsidRDefault="00BC3457" w:rsidP="00F138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3 «Создание условий для обеспечения качественными услугами ЖКХ населения Бобровского муниципального района» - </w:t>
            </w:r>
            <w:r w:rsidR="00BA36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526 247,8</w:t>
            </w:r>
            <w:r>
              <w:rPr>
                <w:color w:val="000000"/>
              </w:rPr>
              <w:t xml:space="preserve"> </w:t>
            </w: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:rsidR="00BC3457" w:rsidRPr="005931E2" w:rsidRDefault="00BC3457" w:rsidP="00F138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>Объем финансирование программы по годам</w:t>
            </w:r>
          </w:p>
          <w:p w:rsidR="00BC3457" w:rsidRPr="003B6A78" w:rsidRDefault="00BC3457" w:rsidP="00F138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B6A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Муниципальная программа всего:</w:t>
            </w:r>
          </w:p>
          <w:p w:rsidR="00BC3457" w:rsidRPr="002A5B4D" w:rsidRDefault="00BC3457" w:rsidP="002A5B4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B4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A36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A5B4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BA3679">
              <w:rPr>
                <w:rFonts w:ascii="Times New Roman" w:hAnsi="Times New Roman" w:cs="Times New Roman"/>
                <w:bCs/>
                <w:sz w:val="28"/>
                <w:szCs w:val="28"/>
              </w:rPr>
              <w:t>499447,70</w:t>
            </w:r>
            <w:r w:rsidRPr="002A5B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A5B4D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BC3457" w:rsidRPr="002A5B4D" w:rsidRDefault="00BC3457" w:rsidP="002A5B4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B4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A367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A5B4D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 w:rsidR="00BA3679">
              <w:rPr>
                <w:rFonts w:ascii="Times New Roman" w:hAnsi="Times New Roman" w:cs="Times New Roman"/>
                <w:bCs/>
                <w:sz w:val="28"/>
                <w:szCs w:val="28"/>
              </w:rPr>
              <w:t>386016,69</w:t>
            </w:r>
            <w:r w:rsidRPr="002A5B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A5B4D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BC3457" w:rsidRPr="002A5B4D" w:rsidRDefault="00BC3457" w:rsidP="002A5B4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B4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A36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A5B4D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 w:rsidR="00BA36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657455,33 </w:t>
            </w:r>
            <w:r w:rsidRPr="002A5B4D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BC3457" w:rsidRPr="002A5B4D" w:rsidRDefault="00BC3457" w:rsidP="002A5B4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B4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A367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A5B4D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 w:rsidR="00BA3679">
              <w:rPr>
                <w:rFonts w:ascii="Times New Roman" w:hAnsi="Times New Roman" w:cs="Times New Roman"/>
                <w:bCs/>
                <w:sz w:val="28"/>
                <w:szCs w:val="28"/>
              </w:rPr>
              <w:t>208871,66</w:t>
            </w:r>
            <w:r w:rsidRPr="002A5B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A5B4D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 </w:t>
            </w:r>
          </w:p>
          <w:p w:rsidR="00BC3457" w:rsidRPr="002A5B4D" w:rsidRDefault="00BA3679" w:rsidP="002A5B4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BC3457" w:rsidRPr="002A5B4D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124961,41</w:t>
            </w:r>
            <w:r w:rsidR="00BC3457" w:rsidRPr="002A5B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C3457" w:rsidRPr="002A5B4D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BC3457" w:rsidRPr="002A5B4D" w:rsidRDefault="00BC3457" w:rsidP="002A5B4D">
            <w:pPr>
              <w:spacing w:after="0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2A5B4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A36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A5B4D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 w:rsidR="00BA3679">
              <w:rPr>
                <w:rFonts w:ascii="Times New Roman" w:hAnsi="Times New Roman" w:cs="Times New Roman"/>
                <w:bCs/>
                <w:sz w:val="28"/>
                <w:szCs w:val="28"/>
              </w:rPr>
              <w:t>118622,96</w:t>
            </w:r>
            <w:r w:rsidRPr="002A5B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2A5B4D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BC3457" w:rsidRPr="002A5B4D" w:rsidRDefault="00BC3457" w:rsidP="00F138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A5B4D">
              <w:rPr>
                <w:rFonts w:ascii="Times New Roman" w:hAnsi="Times New Roman" w:cs="Times New Roman"/>
                <w:sz w:val="28"/>
                <w:szCs w:val="28"/>
              </w:rPr>
              <w:t>В т. ч. подпрограмма "Управление муниципальными финансами":</w:t>
            </w:r>
          </w:p>
          <w:p w:rsidR="00BA3679" w:rsidRPr="002A5B4D" w:rsidRDefault="00BA3679" w:rsidP="00BA36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B4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A5B4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193883,1</w:t>
            </w:r>
            <w:r w:rsidRPr="002A5B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A5B4D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BA3679" w:rsidRPr="002A5B4D" w:rsidRDefault="00BA3679" w:rsidP="00BA36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B4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A5B4D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125250,7</w:t>
            </w:r>
            <w:r w:rsidRPr="002A5B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A5B4D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BA3679" w:rsidRPr="002A5B4D" w:rsidRDefault="00BA3679" w:rsidP="00BA36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B4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A5B4D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243967,0 </w:t>
            </w:r>
            <w:r w:rsidRPr="002A5B4D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BA3679" w:rsidRPr="002A5B4D" w:rsidRDefault="00BA3679" w:rsidP="00BA36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B4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A5B4D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60404,2</w:t>
            </w:r>
            <w:r w:rsidRPr="002A5B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A5B4D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 </w:t>
            </w:r>
          </w:p>
          <w:p w:rsidR="00BA3679" w:rsidRPr="002A5B4D" w:rsidRDefault="00BA3679" w:rsidP="00BA36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2A5B4D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29425,8</w:t>
            </w:r>
            <w:r w:rsidRPr="002A5B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A5B4D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BA3679" w:rsidRPr="002A5B4D" w:rsidRDefault="00BA3679" w:rsidP="00BA3679">
            <w:pPr>
              <w:spacing w:after="0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2A5B4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A5B4D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30245,8</w:t>
            </w:r>
            <w:r w:rsidRPr="002A5B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2A5B4D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BC3457" w:rsidRPr="00B17E18" w:rsidRDefault="00BC3457" w:rsidP="008B553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17E18">
              <w:rPr>
                <w:rFonts w:ascii="Times New Roman" w:hAnsi="Times New Roman" w:cs="Times New Roman"/>
                <w:sz w:val="28"/>
                <w:szCs w:val="28"/>
              </w:rPr>
              <w:t>В т. ч. подпрограмма "Прочие мероприятия по реализации муниципальной программы":</w:t>
            </w:r>
          </w:p>
          <w:p w:rsidR="009C7855" w:rsidRPr="002A5B4D" w:rsidRDefault="009C7855" w:rsidP="009C78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B4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A5B4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185859,2</w:t>
            </w:r>
            <w:r w:rsidRPr="002A5B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A5B4D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9C7855" w:rsidRPr="002A5B4D" w:rsidRDefault="009C7855" w:rsidP="009C78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B4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A5B4D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94374,9</w:t>
            </w:r>
            <w:r w:rsidRPr="002A5B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A5B4D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9C7855" w:rsidRPr="002A5B4D" w:rsidRDefault="009C7855" w:rsidP="009C78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B4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A5B4D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304595,9 </w:t>
            </w:r>
            <w:r w:rsidRPr="002A5B4D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9C7855" w:rsidRPr="002A5B4D" w:rsidRDefault="009C7855" w:rsidP="009C78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B4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A5B4D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66247,1</w:t>
            </w:r>
            <w:r w:rsidRPr="002A5B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A5B4D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 </w:t>
            </w:r>
          </w:p>
          <w:p w:rsidR="009C7855" w:rsidRPr="002A5B4D" w:rsidRDefault="009C7855" w:rsidP="009C78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2A5B4D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67271,7</w:t>
            </w:r>
            <w:r w:rsidRPr="002A5B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A5B4D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9C7855" w:rsidRPr="002A5B4D" w:rsidRDefault="009C7855" w:rsidP="009C7855">
            <w:pPr>
              <w:spacing w:after="0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2A5B4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A5B4D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67602,6</w:t>
            </w:r>
            <w:r w:rsidRPr="002A5B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2A5B4D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BC3457" w:rsidRPr="005931E2" w:rsidRDefault="00BC3457" w:rsidP="00F138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>В т. ч. подпрограмма "Создание условий для обеспечения качественными услугами ЖКХ населения Бобровского муниципального района ":</w:t>
            </w:r>
          </w:p>
          <w:p w:rsidR="009C7855" w:rsidRPr="002A5B4D" w:rsidRDefault="009C7855" w:rsidP="009C78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B4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A5B4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119705,4</w:t>
            </w:r>
            <w:r w:rsidRPr="002A5B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A5B4D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9C7855" w:rsidRPr="002A5B4D" w:rsidRDefault="009C7855" w:rsidP="009C78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B4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A5B4D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166391,09</w:t>
            </w:r>
            <w:r w:rsidRPr="002A5B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A5B4D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9C7855" w:rsidRPr="002A5B4D" w:rsidRDefault="009C7855" w:rsidP="009C78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B4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A5B4D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108892,48 </w:t>
            </w:r>
            <w:r w:rsidRPr="002A5B4D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9C7855" w:rsidRPr="002A5B4D" w:rsidRDefault="009C7855" w:rsidP="009C78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B4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A5B4D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82220,36</w:t>
            </w:r>
            <w:r w:rsidRPr="002A5B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A5B4D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 </w:t>
            </w:r>
          </w:p>
          <w:p w:rsidR="009C7855" w:rsidRPr="002A5B4D" w:rsidRDefault="009C7855" w:rsidP="009C78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2A5B4D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28263,91</w:t>
            </w:r>
            <w:r w:rsidRPr="002A5B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A5B4D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9C7855" w:rsidRPr="002A5B4D" w:rsidRDefault="009C7855" w:rsidP="009C7855">
            <w:pPr>
              <w:spacing w:after="0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2A5B4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A5B4D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20774,56</w:t>
            </w:r>
            <w:r w:rsidRPr="002A5B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2A5B4D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BC3457" w:rsidRPr="005931E2" w:rsidRDefault="00BC3457" w:rsidP="00F13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457" w:rsidRPr="005931E2" w:rsidTr="00F1383F">
        <w:trPr>
          <w:trHeight w:val="1560"/>
        </w:trPr>
        <w:tc>
          <w:tcPr>
            <w:tcW w:w="3085" w:type="dxa"/>
          </w:tcPr>
          <w:p w:rsidR="00BC3457" w:rsidRPr="005931E2" w:rsidRDefault="00BC3457" w:rsidP="00F1383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931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результаты      </w:t>
            </w:r>
            <w:r w:rsidRPr="005931E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программы      </w:t>
            </w:r>
          </w:p>
        </w:tc>
        <w:tc>
          <w:tcPr>
            <w:tcW w:w="6662" w:type="dxa"/>
          </w:tcPr>
          <w:p w:rsidR="00BC3457" w:rsidRPr="005931E2" w:rsidRDefault="00BC3457" w:rsidP="00F138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>1) Решение социальных задач занятости населения, создание условий для подготовки и повышения квалификации кадров в сфере малого и среднего бизнеса;</w:t>
            </w:r>
          </w:p>
          <w:p w:rsidR="00BC3457" w:rsidRPr="005931E2" w:rsidRDefault="00BC3457" w:rsidP="00F138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>2) Укрепление социального статуса предпринимателя, повышение престижа и формирование позитивного отношения населения к малому и среднему предпринимательству;</w:t>
            </w:r>
          </w:p>
          <w:p w:rsidR="00BC3457" w:rsidRPr="005931E2" w:rsidRDefault="00BC3457" w:rsidP="00F138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931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3) Создание условий для повышения уровня обеспеченности жильем молодых семей;</w:t>
            </w:r>
          </w:p>
          <w:p w:rsidR="00BC3457" w:rsidRPr="005931E2" w:rsidRDefault="00BC3457" w:rsidP="00F138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>4) Привлечение в жилищную сферу дополнительных финансовых средств внебюджетных источников и увеличение объема жилищного строительства;</w:t>
            </w:r>
          </w:p>
          <w:p w:rsidR="00BC3457" w:rsidRPr="005931E2" w:rsidRDefault="00BC3457" w:rsidP="00F138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>5) Улучшение социально – бытовых и жилищных условий молодых семей, что в свою очередь снимает проблему увеличения жилья для старшего поколения;</w:t>
            </w:r>
          </w:p>
          <w:p w:rsidR="00BC3457" w:rsidRPr="005931E2" w:rsidRDefault="00BC3457" w:rsidP="00F138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 xml:space="preserve">6) Побуждение интереса молодёжи </w:t>
            </w:r>
            <w:proofErr w:type="gramStart"/>
            <w:r w:rsidRPr="005931E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5931E2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 – значимой трудовой деятельности;</w:t>
            </w:r>
          </w:p>
          <w:p w:rsidR="00BC3457" w:rsidRPr="005931E2" w:rsidRDefault="00BC3457" w:rsidP="00F138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>7) Улучшение общих условий функционирования сельского хозяйства в Бобровском муниципальном районе Воронежской области;</w:t>
            </w:r>
          </w:p>
          <w:p w:rsidR="00BC3457" w:rsidRPr="005931E2" w:rsidRDefault="00BC3457" w:rsidP="00F138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 xml:space="preserve">8) Обеспечение ускоренного развития </w:t>
            </w:r>
            <w:proofErr w:type="gramStart"/>
            <w:r w:rsidRPr="005931E2">
              <w:rPr>
                <w:rFonts w:ascii="Times New Roman" w:hAnsi="Times New Roman" w:cs="Times New Roman"/>
                <w:sz w:val="28"/>
                <w:szCs w:val="28"/>
              </w:rPr>
              <w:t>приоритетных</w:t>
            </w:r>
            <w:proofErr w:type="gramEnd"/>
            <w:r w:rsidRPr="005931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31E2">
              <w:rPr>
                <w:rFonts w:ascii="Times New Roman" w:hAnsi="Times New Roman" w:cs="Times New Roman"/>
                <w:sz w:val="28"/>
                <w:szCs w:val="28"/>
              </w:rPr>
              <w:t>подотраслей</w:t>
            </w:r>
            <w:proofErr w:type="spellEnd"/>
            <w:r w:rsidRPr="005931E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хозяйства на территории района;</w:t>
            </w:r>
          </w:p>
          <w:p w:rsidR="00BC3457" w:rsidRPr="005931E2" w:rsidRDefault="00BC3457" w:rsidP="00F138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>9) Повышение финансовой устойчивости сельского хозяйства;</w:t>
            </w:r>
          </w:p>
          <w:p w:rsidR="00BC3457" w:rsidRPr="005931E2" w:rsidRDefault="00BC3457" w:rsidP="00F138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>10) Улучшение социально – экономического положения и повышения качества жизни ветеранов и инвалидов;</w:t>
            </w:r>
          </w:p>
          <w:p w:rsidR="00BC3457" w:rsidRPr="005931E2" w:rsidRDefault="00BC3457" w:rsidP="00F138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 xml:space="preserve">11) Повышение доверия населения к правоохранительным органам и органам местного самоуправления;  </w:t>
            </w:r>
          </w:p>
          <w:p w:rsidR="00BC3457" w:rsidRPr="005931E2" w:rsidRDefault="00BC3457" w:rsidP="00F138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 xml:space="preserve">12) Снижение рецидивной и групповой преступности; </w:t>
            </w:r>
          </w:p>
          <w:p w:rsidR="00BC3457" w:rsidRPr="005931E2" w:rsidRDefault="00BC3457" w:rsidP="00F138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 xml:space="preserve">13) Уменьшение безнадзорности и преступности несовершеннолетних; </w:t>
            </w:r>
          </w:p>
          <w:p w:rsidR="00BC3457" w:rsidRPr="005931E2" w:rsidRDefault="00BC3457" w:rsidP="00F138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>14) Рост количества выявленных административных правонарушений, результативность профилактической работы по правонарушениям, связанным с терроризмом, экстремизмом, незаконным оборотом наркотиков и фальсифицированной алкогольной продукции и другим нарушением конституционных прав граждан</w:t>
            </w:r>
          </w:p>
          <w:p w:rsidR="00BC3457" w:rsidRPr="005931E2" w:rsidRDefault="00BC3457" w:rsidP="00F138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>15) Улучшение качества прогнозирования основных параметров муниципального бюджета, соблюдение требований бюджетного законодательства;</w:t>
            </w:r>
          </w:p>
          <w:p w:rsidR="00BC3457" w:rsidRPr="005931E2" w:rsidRDefault="00BC3457" w:rsidP="00F138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>16) Обеспечение приемлемого и экономически обоснованного объема и структуры муниципального долга района;</w:t>
            </w:r>
          </w:p>
          <w:p w:rsidR="00BC3457" w:rsidRPr="005931E2" w:rsidRDefault="00BC3457" w:rsidP="00F138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>17) Повышение эффективности использования средств муниципального бюджета;</w:t>
            </w:r>
          </w:p>
          <w:p w:rsidR="00BC3457" w:rsidRPr="005931E2" w:rsidRDefault="00BC3457" w:rsidP="00F1383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 xml:space="preserve">18) Обеспечение открытости и прозрачности </w:t>
            </w:r>
            <w:r w:rsidRPr="005931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финансового отдела администрации района;</w:t>
            </w:r>
          </w:p>
          <w:p w:rsidR="00BC3457" w:rsidRPr="005931E2" w:rsidRDefault="00BC3457" w:rsidP="00F1383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>19) Рост качества управления муниципальными финансами;</w:t>
            </w:r>
          </w:p>
          <w:p w:rsidR="00BC3457" w:rsidRPr="005931E2" w:rsidRDefault="00BC3457" w:rsidP="00F1383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931E2">
              <w:rPr>
                <w:rFonts w:ascii="Times New Roman" w:hAnsi="Times New Roman" w:cs="Times New Roman"/>
                <w:sz w:val="28"/>
                <w:szCs w:val="28"/>
              </w:rPr>
              <w:t xml:space="preserve">20) </w:t>
            </w:r>
            <w:r w:rsidRPr="005931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уровня технической обеспеченности муниципальных образований Бобровского муниципального района 21) Реконструкция водопроводных сетей  на территории Бобровского муниципального района;</w:t>
            </w:r>
            <w:proofErr w:type="gramEnd"/>
          </w:p>
          <w:p w:rsidR="00BC3457" w:rsidRPr="005931E2" w:rsidRDefault="00BC3457" w:rsidP="00F138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31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 xml:space="preserve">22) Строительство и реконструкция канализационных сетей; </w:t>
            </w:r>
          </w:p>
          <w:p w:rsidR="00BC3457" w:rsidRPr="005931E2" w:rsidRDefault="00BC3457" w:rsidP="00F1383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>23) Модернизация  теплоэнергетических установок;</w:t>
            </w:r>
          </w:p>
          <w:p w:rsidR="00BC3457" w:rsidRPr="005931E2" w:rsidRDefault="00BC3457" w:rsidP="00F138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31E2">
              <w:rPr>
                <w:rFonts w:ascii="Times New Roman" w:hAnsi="Times New Roman" w:cs="Times New Roman"/>
                <w:sz w:val="28"/>
                <w:szCs w:val="28"/>
              </w:rPr>
              <w:t>24) Доведение уровня газификации домовладений до 95%.</w:t>
            </w:r>
          </w:p>
        </w:tc>
      </w:tr>
    </w:tbl>
    <w:p w:rsidR="00BC3457" w:rsidRPr="00C7098C" w:rsidRDefault="00BC3457" w:rsidP="00C7098C">
      <w:pPr>
        <w:pStyle w:val="a3"/>
        <w:tabs>
          <w:tab w:val="left" w:pos="723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C3457" w:rsidRPr="003B6A78" w:rsidRDefault="00BC3457" w:rsidP="00BB7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 «Раздел  </w:t>
      </w:r>
      <w:r w:rsidRPr="00DD5D23"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 w:rsidRPr="00DD5D2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D5D23">
        <w:rPr>
          <w:rFonts w:ascii="Times New Roman" w:hAnsi="Times New Roman" w:cs="Times New Roman"/>
          <w:bCs/>
          <w:sz w:val="28"/>
          <w:szCs w:val="28"/>
        </w:rPr>
        <w:t>Финансовое обеспечение реализации программы</w:t>
      </w:r>
      <w:r w:rsidRPr="00642C72">
        <w:rPr>
          <w:rFonts w:ascii="Times New Roman" w:hAnsi="Times New Roman" w:cs="Times New Roman"/>
          <w:color w:val="000000"/>
          <w:sz w:val="28"/>
          <w:szCs w:val="28"/>
        </w:rPr>
        <w:t xml:space="preserve">»  читать: </w:t>
      </w:r>
      <w:r w:rsidRPr="00BB78E2">
        <w:rPr>
          <w:rFonts w:ascii="Times New Roman" w:hAnsi="Times New Roman" w:cs="Times New Roman"/>
          <w:color w:val="000000"/>
          <w:sz w:val="28"/>
          <w:szCs w:val="28"/>
        </w:rPr>
        <w:t xml:space="preserve">«Общий объем финансирования муниципальной программы составляет </w:t>
      </w:r>
      <w:r w:rsidR="009C7855">
        <w:rPr>
          <w:rFonts w:ascii="Times New Roman" w:hAnsi="Times New Roman" w:cs="Times New Roman"/>
          <w:sz w:val="28"/>
          <w:szCs w:val="28"/>
        </w:rPr>
        <w:t>1 995 375,75</w:t>
      </w:r>
      <w:r w:rsidRPr="003B6A78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9C7855" w:rsidRPr="002A5B4D" w:rsidRDefault="009C7855" w:rsidP="009C78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B4D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A5B4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Cs/>
          <w:sz w:val="28"/>
          <w:szCs w:val="28"/>
        </w:rPr>
        <w:t>499447,70</w:t>
      </w:r>
      <w:r w:rsidRPr="002A5B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5B4D">
        <w:rPr>
          <w:rFonts w:ascii="Times New Roman" w:hAnsi="Times New Roman" w:cs="Times New Roman"/>
          <w:sz w:val="28"/>
          <w:szCs w:val="28"/>
        </w:rPr>
        <w:t>тыс. рублей</w:t>
      </w:r>
    </w:p>
    <w:p w:rsidR="009C7855" w:rsidRPr="002A5B4D" w:rsidRDefault="009C7855" w:rsidP="009C78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B4D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A5B4D">
        <w:rPr>
          <w:rFonts w:ascii="Times New Roman" w:hAnsi="Times New Roman" w:cs="Times New Roman"/>
          <w:sz w:val="28"/>
          <w:szCs w:val="28"/>
        </w:rPr>
        <w:t xml:space="preserve"> -  </w:t>
      </w:r>
      <w:r>
        <w:rPr>
          <w:rFonts w:ascii="Times New Roman" w:hAnsi="Times New Roman" w:cs="Times New Roman"/>
          <w:bCs/>
          <w:sz w:val="28"/>
          <w:szCs w:val="28"/>
        </w:rPr>
        <w:t>386016,69</w:t>
      </w:r>
      <w:r w:rsidRPr="002A5B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5B4D">
        <w:rPr>
          <w:rFonts w:ascii="Times New Roman" w:hAnsi="Times New Roman" w:cs="Times New Roman"/>
          <w:sz w:val="28"/>
          <w:szCs w:val="28"/>
        </w:rPr>
        <w:t>тыс. рублей</w:t>
      </w:r>
    </w:p>
    <w:p w:rsidR="009C7855" w:rsidRPr="002A5B4D" w:rsidRDefault="009C7855" w:rsidP="009C78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B4D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A5B4D">
        <w:rPr>
          <w:rFonts w:ascii="Times New Roman" w:hAnsi="Times New Roman" w:cs="Times New Roman"/>
          <w:sz w:val="28"/>
          <w:szCs w:val="28"/>
        </w:rPr>
        <w:t xml:space="preserve"> -  </w:t>
      </w:r>
      <w:r>
        <w:rPr>
          <w:rFonts w:ascii="Times New Roman" w:hAnsi="Times New Roman" w:cs="Times New Roman"/>
          <w:bCs/>
          <w:sz w:val="28"/>
          <w:szCs w:val="28"/>
        </w:rPr>
        <w:t xml:space="preserve">657455,33 </w:t>
      </w:r>
      <w:r w:rsidRPr="002A5B4D">
        <w:rPr>
          <w:rFonts w:ascii="Times New Roman" w:hAnsi="Times New Roman" w:cs="Times New Roman"/>
          <w:sz w:val="28"/>
          <w:szCs w:val="28"/>
        </w:rPr>
        <w:t>тыс. рублей</w:t>
      </w:r>
    </w:p>
    <w:p w:rsidR="009C7855" w:rsidRPr="002A5B4D" w:rsidRDefault="009C7855" w:rsidP="009C78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B4D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A5B4D">
        <w:rPr>
          <w:rFonts w:ascii="Times New Roman" w:hAnsi="Times New Roman" w:cs="Times New Roman"/>
          <w:sz w:val="28"/>
          <w:szCs w:val="28"/>
        </w:rPr>
        <w:t xml:space="preserve"> -  </w:t>
      </w:r>
      <w:r>
        <w:rPr>
          <w:rFonts w:ascii="Times New Roman" w:hAnsi="Times New Roman" w:cs="Times New Roman"/>
          <w:bCs/>
          <w:sz w:val="28"/>
          <w:szCs w:val="28"/>
        </w:rPr>
        <w:t>208871,66</w:t>
      </w:r>
      <w:r w:rsidRPr="002A5B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5B4D">
        <w:rPr>
          <w:rFonts w:ascii="Times New Roman" w:hAnsi="Times New Roman" w:cs="Times New Roman"/>
          <w:sz w:val="28"/>
          <w:szCs w:val="28"/>
        </w:rPr>
        <w:t xml:space="preserve">тыс. рублей </w:t>
      </w:r>
    </w:p>
    <w:p w:rsidR="009C7855" w:rsidRPr="002A5B4D" w:rsidRDefault="009C7855" w:rsidP="009C78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Pr="002A5B4D">
        <w:rPr>
          <w:rFonts w:ascii="Times New Roman" w:hAnsi="Times New Roman" w:cs="Times New Roman"/>
          <w:sz w:val="28"/>
          <w:szCs w:val="28"/>
        </w:rPr>
        <w:t xml:space="preserve"> -  </w:t>
      </w:r>
      <w:r>
        <w:rPr>
          <w:rFonts w:ascii="Times New Roman" w:hAnsi="Times New Roman" w:cs="Times New Roman"/>
          <w:bCs/>
          <w:sz w:val="28"/>
          <w:szCs w:val="28"/>
        </w:rPr>
        <w:t>124961,41</w:t>
      </w:r>
      <w:r w:rsidRPr="002A5B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5B4D">
        <w:rPr>
          <w:rFonts w:ascii="Times New Roman" w:hAnsi="Times New Roman" w:cs="Times New Roman"/>
          <w:sz w:val="28"/>
          <w:szCs w:val="28"/>
        </w:rPr>
        <w:t>тыс. рублей</w:t>
      </w:r>
    </w:p>
    <w:p w:rsidR="009C7855" w:rsidRPr="002A5B4D" w:rsidRDefault="009C7855" w:rsidP="009C7855">
      <w:pPr>
        <w:spacing w:after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A5B4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A5B4D">
        <w:rPr>
          <w:rFonts w:ascii="Times New Roman" w:hAnsi="Times New Roman" w:cs="Times New Roman"/>
          <w:sz w:val="28"/>
          <w:szCs w:val="28"/>
        </w:rPr>
        <w:t xml:space="preserve"> -  </w:t>
      </w:r>
      <w:r>
        <w:rPr>
          <w:rFonts w:ascii="Times New Roman" w:hAnsi="Times New Roman" w:cs="Times New Roman"/>
          <w:bCs/>
          <w:sz w:val="28"/>
          <w:szCs w:val="28"/>
        </w:rPr>
        <w:t>118622,96</w:t>
      </w:r>
      <w:r w:rsidRPr="002A5B4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2A5B4D">
        <w:rPr>
          <w:rFonts w:ascii="Times New Roman" w:hAnsi="Times New Roman" w:cs="Times New Roman"/>
          <w:sz w:val="28"/>
          <w:szCs w:val="28"/>
        </w:rPr>
        <w:t>тыс. рублей</w:t>
      </w:r>
    </w:p>
    <w:p w:rsidR="00BC3457" w:rsidRDefault="00BC3457" w:rsidP="003451E2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642C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457" w:rsidRPr="00C7337E" w:rsidRDefault="00BC3457" w:rsidP="002310C2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1867A5">
        <w:rPr>
          <w:rFonts w:ascii="Times New Roman" w:hAnsi="Times New Roman" w:cs="Times New Roman"/>
          <w:sz w:val="28"/>
          <w:szCs w:val="28"/>
        </w:rPr>
        <w:t xml:space="preserve">3. Паспорт </w:t>
      </w:r>
      <w:r w:rsidRPr="001867A5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подпрограммы 1 «Управление муниципальными финансами»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м</w:t>
      </w:r>
      <w:r w:rsidRPr="001867A5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униципальной программы Бобровского </w:t>
      </w:r>
      <w:proofErr w:type="gramStart"/>
      <w:r w:rsidRPr="001867A5">
        <w:rPr>
          <w:rFonts w:ascii="Times New Roman" w:hAnsi="Times New Roman" w:cs="Times New Roman"/>
          <w:bCs/>
          <w:spacing w:val="-1"/>
          <w:sz w:val="28"/>
          <w:szCs w:val="28"/>
        </w:rPr>
        <w:t>муниципального</w:t>
      </w:r>
      <w:proofErr w:type="gramEnd"/>
      <w:r w:rsidRPr="001867A5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района Воронежской области «Муниципальное управление и гражданское </w:t>
      </w:r>
      <w:r w:rsidRPr="00BB401E">
        <w:rPr>
          <w:rFonts w:ascii="Times New Roman" w:hAnsi="Times New Roman" w:cs="Times New Roman"/>
          <w:bCs/>
          <w:spacing w:val="-1"/>
          <w:sz w:val="28"/>
          <w:szCs w:val="28"/>
        </w:rPr>
        <w:t>общество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на 201</w:t>
      </w:r>
      <w:r w:rsidR="009C7855">
        <w:rPr>
          <w:rFonts w:ascii="Times New Roman" w:hAnsi="Times New Roman" w:cs="Times New Roman"/>
          <w:bCs/>
          <w:spacing w:val="-1"/>
          <w:sz w:val="28"/>
          <w:szCs w:val="28"/>
        </w:rPr>
        <w:t>6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-202</w:t>
      </w:r>
      <w:r w:rsidR="009C7855">
        <w:rPr>
          <w:rFonts w:ascii="Times New Roman" w:hAnsi="Times New Roman" w:cs="Times New Roman"/>
          <w:bCs/>
          <w:spacing w:val="-1"/>
          <w:sz w:val="28"/>
          <w:szCs w:val="28"/>
        </w:rPr>
        <w:t>1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годы</w:t>
      </w:r>
      <w:r w:rsidRPr="00BB401E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» </w:t>
      </w:r>
      <w:r w:rsidRPr="00BB401E">
        <w:rPr>
          <w:rFonts w:ascii="Times New Roman" w:hAnsi="Times New Roman" w:cs="Times New Roman"/>
          <w:sz w:val="28"/>
          <w:szCs w:val="28"/>
        </w:rPr>
        <w:t xml:space="preserve">представить в </w:t>
      </w:r>
      <w:r>
        <w:rPr>
          <w:rFonts w:ascii="Times New Roman" w:hAnsi="Times New Roman" w:cs="Times New Roman"/>
          <w:sz w:val="28"/>
          <w:szCs w:val="28"/>
        </w:rPr>
        <w:t>новой</w:t>
      </w:r>
      <w:r w:rsidRPr="00BB401E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BC3457" w:rsidRPr="00C7337E" w:rsidRDefault="00BC3457" w:rsidP="00CA1695">
      <w:pPr>
        <w:pStyle w:val="a4"/>
        <w:spacing w:line="360" w:lineRule="auto"/>
        <w:ind w:left="360"/>
        <w:rPr>
          <w:rFonts w:ascii="Times New Roman" w:hAnsi="Times New Roman" w:cs="Times New Roman"/>
        </w:rPr>
      </w:pPr>
    </w:p>
    <w:p w:rsidR="00BC3457" w:rsidRPr="00CF5080" w:rsidRDefault="00BC3457" w:rsidP="00CF5080">
      <w:pPr>
        <w:pStyle w:val="a3"/>
        <w:numPr>
          <w:ilvl w:val="0"/>
          <w:numId w:val="13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F5080">
        <w:rPr>
          <w:rFonts w:ascii="Times New Roman" w:hAnsi="Times New Roman" w:cs="Times New Roman"/>
          <w:sz w:val="28"/>
          <w:szCs w:val="28"/>
        </w:rPr>
        <w:t xml:space="preserve">Паспорт подпрограммы </w:t>
      </w:r>
      <w:r w:rsidRPr="00CF5080">
        <w:rPr>
          <w:rFonts w:ascii="Times New Roman" w:hAnsi="Times New Roman" w:cs="Times New Roman"/>
          <w:bCs/>
          <w:spacing w:val="-1"/>
          <w:sz w:val="28"/>
          <w:szCs w:val="28"/>
        </w:rPr>
        <w:t>2 «Прочие мероприятия по реализации муниципальной программы» муниципальной программы Бобровского муниципального района Воронежской области «Муниципальное управление и гражданское общество на 201</w:t>
      </w:r>
      <w:r w:rsidR="009C7855">
        <w:rPr>
          <w:rFonts w:ascii="Times New Roman" w:hAnsi="Times New Roman" w:cs="Times New Roman"/>
          <w:bCs/>
          <w:spacing w:val="-1"/>
          <w:sz w:val="28"/>
          <w:szCs w:val="28"/>
        </w:rPr>
        <w:t>6</w:t>
      </w:r>
      <w:r w:rsidRPr="00CF5080">
        <w:rPr>
          <w:rFonts w:ascii="Times New Roman" w:hAnsi="Times New Roman" w:cs="Times New Roman"/>
          <w:bCs/>
          <w:spacing w:val="-1"/>
          <w:sz w:val="28"/>
          <w:szCs w:val="28"/>
        </w:rPr>
        <w:t>-20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2</w:t>
      </w:r>
      <w:r w:rsidR="009C7855">
        <w:rPr>
          <w:rFonts w:ascii="Times New Roman" w:hAnsi="Times New Roman" w:cs="Times New Roman"/>
          <w:bCs/>
          <w:spacing w:val="-1"/>
          <w:sz w:val="28"/>
          <w:szCs w:val="28"/>
        </w:rPr>
        <w:t>1</w:t>
      </w:r>
      <w:r w:rsidRPr="00CF508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годы» </w:t>
      </w:r>
      <w:r w:rsidRPr="00CF5080">
        <w:rPr>
          <w:rFonts w:ascii="Times New Roman" w:hAnsi="Times New Roman" w:cs="Times New Roman"/>
          <w:sz w:val="28"/>
          <w:szCs w:val="28"/>
        </w:rPr>
        <w:t xml:space="preserve">представить в </w:t>
      </w:r>
      <w:r>
        <w:rPr>
          <w:rFonts w:ascii="Times New Roman" w:hAnsi="Times New Roman" w:cs="Times New Roman"/>
          <w:sz w:val="28"/>
          <w:szCs w:val="28"/>
        </w:rPr>
        <w:t>новой</w:t>
      </w:r>
      <w:r w:rsidRPr="00CF5080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BC3457" w:rsidRDefault="00BC3457" w:rsidP="005225F1">
      <w:pPr>
        <w:pStyle w:val="a3"/>
        <w:tabs>
          <w:tab w:val="num" w:pos="284"/>
        </w:tabs>
        <w:autoSpaceDE w:val="0"/>
        <w:autoSpaceDN w:val="0"/>
        <w:adjustRightInd w:val="0"/>
        <w:spacing w:line="240" w:lineRule="auto"/>
        <w:ind w:left="0" w:firstLine="36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C3457" w:rsidRPr="00CF5080" w:rsidRDefault="00BC3457" w:rsidP="00CF5080">
      <w:pPr>
        <w:pStyle w:val="a3"/>
        <w:numPr>
          <w:ilvl w:val="0"/>
          <w:numId w:val="13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F5080">
        <w:rPr>
          <w:rFonts w:ascii="Times New Roman" w:hAnsi="Times New Roman" w:cs="Times New Roman"/>
          <w:sz w:val="28"/>
          <w:szCs w:val="28"/>
        </w:rPr>
        <w:lastRenderedPageBreak/>
        <w:t xml:space="preserve">Паспорт подпрограммы </w:t>
      </w:r>
      <w:r w:rsidRPr="00CF5080">
        <w:rPr>
          <w:rFonts w:ascii="Times New Roman" w:hAnsi="Times New Roman" w:cs="Times New Roman"/>
          <w:bCs/>
          <w:spacing w:val="-1"/>
          <w:sz w:val="28"/>
          <w:szCs w:val="28"/>
        </w:rPr>
        <w:t>3 «Создание условий для обеспечения качественными услугами ЖКХ населения Бобровского муниципального района» муниципальной программы Бобровского муниципального района Воронежской области «Муниципальное управление и гражданское общество на 201</w:t>
      </w:r>
      <w:r w:rsidR="009C7855">
        <w:rPr>
          <w:rFonts w:ascii="Times New Roman" w:hAnsi="Times New Roman" w:cs="Times New Roman"/>
          <w:bCs/>
          <w:spacing w:val="-1"/>
          <w:sz w:val="28"/>
          <w:szCs w:val="28"/>
        </w:rPr>
        <w:t>6</w:t>
      </w:r>
      <w:r w:rsidRPr="00CF5080">
        <w:rPr>
          <w:rFonts w:ascii="Times New Roman" w:hAnsi="Times New Roman" w:cs="Times New Roman"/>
          <w:bCs/>
          <w:spacing w:val="-1"/>
          <w:sz w:val="28"/>
          <w:szCs w:val="28"/>
        </w:rPr>
        <w:t>-20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2</w:t>
      </w:r>
      <w:r w:rsidR="009C7855">
        <w:rPr>
          <w:rFonts w:ascii="Times New Roman" w:hAnsi="Times New Roman" w:cs="Times New Roman"/>
          <w:bCs/>
          <w:spacing w:val="-1"/>
          <w:sz w:val="28"/>
          <w:szCs w:val="28"/>
        </w:rPr>
        <w:t>1</w:t>
      </w:r>
      <w:r w:rsidRPr="00CF508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годы» </w:t>
      </w:r>
      <w:r w:rsidRPr="00CF5080">
        <w:rPr>
          <w:rFonts w:ascii="Times New Roman" w:hAnsi="Times New Roman" w:cs="Times New Roman"/>
          <w:sz w:val="28"/>
          <w:szCs w:val="28"/>
        </w:rPr>
        <w:t xml:space="preserve">представить в </w:t>
      </w:r>
      <w:r>
        <w:rPr>
          <w:rFonts w:ascii="Times New Roman" w:hAnsi="Times New Roman" w:cs="Times New Roman"/>
          <w:sz w:val="28"/>
          <w:szCs w:val="28"/>
        </w:rPr>
        <w:t>новой</w:t>
      </w:r>
      <w:r w:rsidRPr="00CF5080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BC3457" w:rsidRDefault="00BC3457" w:rsidP="004C1EAC">
      <w:pPr>
        <w:pStyle w:val="a3"/>
        <w:autoSpaceDE w:val="0"/>
        <w:autoSpaceDN w:val="0"/>
        <w:adjustRightInd w:val="0"/>
        <w:spacing w:line="240" w:lineRule="auto"/>
        <w:ind w:left="36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C3457" w:rsidRPr="00CE7545" w:rsidRDefault="00BC3457" w:rsidP="00CE754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C3457" w:rsidRPr="00CE7545" w:rsidSect="00C07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04416"/>
    <w:multiLevelType w:val="hybridMultilevel"/>
    <w:tmpl w:val="8E8AE7B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946E5F"/>
    <w:multiLevelType w:val="hybridMultilevel"/>
    <w:tmpl w:val="328EE6EA"/>
    <w:lvl w:ilvl="0" w:tplc="9D8A214E">
      <w:start w:val="4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">
    <w:nsid w:val="1C1871BC"/>
    <w:multiLevelType w:val="hybridMultilevel"/>
    <w:tmpl w:val="12300F40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0365D8"/>
    <w:multiLevelType w:val="hybridMultilevel"/>
    <w:tmpl w:val="B082194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2E1C32D0"/>
    <w:multiLevelType w:val="hybridMultilevel"/>
    <w:tmpl w:val="6E18210C"/>
    <w:lvl w:ilvl="0" w:tplc="54A0E9B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21D4FAC"/>
    <w:multiLevelType w:val="hybridMultilevel"/>
    <w:tmpl w:val="91B40B2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6B87196"/>
    <w:multiLevelType w:val="hybridMultilevel"/>
    <w:tmpl w:val="E5A47962"/>
    <w:lvl w:ilvl="0" w:tplc="D0C83754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C2A5EE9"/>
    <w:multiLevelType w:val="hybridMultilevel"/>
    <w:tmpl w:val="58169F5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6D17D92"/>
    <w:multiLevelType w:val="hybridMultilevel"/>
    <w:tmpl w:val="8BA47F14"/>
    <w:lvl w:ilvl="0" w:tplc="9B0E08AE">
      <w:start w:val="7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9">
    <w:nsid w:val="5ABE787A"/>
    <w:multiLevelType w:val="hybridMultilevel"/>
    <w:tmpl w:val="71B8158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621878F9"/>
    <w:multiLevelType w:val="hybridMultilevel"/>
    <w:tmpl w:val="2D44D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98C64D0"/>
    <w:multiLevelType w:val="hybridMultilevel"/>
    <w:tmpl w:val="DE82C8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7303A5D"/>
    <w:multiLevelType w:val="hybridMultilevel"/>
    <w:tmpl w:val="D3BE964C"/>
    <w:lvl w:ilvl="0" w:tplc="80689C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7A075EB"/>
    <w:multiLevelType w:val="hybridMultilevel"/>
    <w:tmpl w:val="8E8AE7B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5"/>
  </w:num>
  <w:num w:numId="5">
    <w:abstractNumId w:val="7"/>
  </w:num>
  <w:num w:numId="6">
    <w:abstractNumId w:val="13"/>
  </w:num>
  <w:num w:numId="7">
    <w:abstractNumId w:val="11"/>
  </w:num>
  <w:num w:numId="8">
    <w:abstractNumId w:val="10"/>
  </w:num>
  <w:num w:numId="9">
    <w:abstractNumId w:val="0"/>
  </w:num>
  <w:num w:numId="10">
    <w:abstractNumId w:val="6"/>
  </w:num>
  <w:num w:numId="11">
    <w:abstractNumId w:val="3"/>
  </w:num>
  <w:num w:numId="12">
    <w:abstractNumId w:val="2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7A7D52"/>
    <w:rsid w:val="00004992"/>
    <w:rsid w:val="00021EF9"/>
    <w:rsid w:val="00086CE1"/>
    <w:rsid w:val="0009759C"/>
    <w:rsid w:val="000D6706"/>
    <w:rsid w:val="00107931"/>
    <w:rsid w:val="00110360"/>
    <w:rsid w:val="0012662C"/>
    <w:rsid w:val="00156F1E"/>
    <w:rsid w:val="00160EBC"/>
    <w:rsid w:val="00182119"/>
    <w:rsid w:val="001856CA"/>
    <w:rsid w:val="001867A5"/>
    <w:rsid w:val="00195D05"/>
    <w:rsid w:val="002310C2"/>
    <w:rsid w:val="00247F89"/>
    <w:rsid w:val="00263271"/>
    <w:rsid w:val="00273787"/>
    <w:rsid w:val="00286D5F"/>
    <w:rsid w:val="002A5B4D"/>
    <w:rsid w:val="002D413E"/>
    <w:rsid w:val="002E5610"/>
    <w:rsid w:val="003451E2"/>
    <w:rsid w:val="00385B47"/>
    <w:rsid w:val="003B6A78"/>
    <w:rsid w:val="003E221C"/>
    <w:rsid w:val="003F25C0"/>
    <w:rsid w:val="00410531"/>
    <w:rsid w:val="00431DEC"/>
    <w:rsid w:val="0045071A"/>
    <w:rsid w:val="00467737"/>
    <w:rsid w:val="00477FDC"/>
    <w:rsid w:val="004A5538"/>
    <w:rsid w:val="004C1EAC"/>
    <w:rsid w:val="004C6844"/>
    <w:rsid w:val="004E3543"/>
    <w:rsid w:val="004F24CB"/>
    <w:rsid w:val="005225F1"/>
    <w:rsid w:val="005864A0"/>
    <w:rsid w:val="005931E2"/>
    <w:rsid w:val="005D4CBF"/>
    <w:rsid w:val="005E4D25"/>
    <w:rsid w:val="005F0CB4"/>
    <w:rsid w:val="00613D62"/>
    <w:rsid w:val="00642C72"/>
    <w:rsid w:val="0064425C"/>
    <w:rsid w:val="006758D9"/>
    <w:rsid w:val="00694358"/>
    <w:rsid w:val="006E0EE0"/>
    <w:rsid w:val="00707495"/>
    <w:rsid w:val="007250B7"/>
    <w:rsid w:val="00797035"/>
    <w:rsid w:val="007A7872"/>
    <w:rsid w:val="007A7D52"/>
    <w:rsid w:val="007F3B81"/>
    <w:rsid w:val="00803E2D"/>
    <w:rsid w:val="00804654"/>
    <w:rsid w:val="0083230B"/>
    <w:rsid w:val="00846875"/>
    <w:rsid w:val="008B553A"/>
    <w:rsid w:val="008C19C4"/>
    <w:rsid w:val="008D6046"/>
    <w:rsid w:val="008F08A2"/>
    <w:rsid w:val="009121A4"/>
    <w:rsid w:val="00923363"/>
    <w:rsid w:val="00923F55"/>
    <w:rsid w:val="009377FA"/>
    <w:rsid w:val="00963C4A"/>
    <w:rsid w:val="009803B9"/>
    <w:rsid w:val="00985EE8"/>
    <w:rsid w:val="009B13CB"/>
    <w:rsid w:val="009C039E"/>
    <w:rsid w:val="009C7855"/>
    <w:rsid w:val="009F1A36"/>
    <w:rsid w:val="00A2407F"/>
    <w:rsid w:val="00A7638A"/>
    <w:rsid w:val="00A76D2C"/>
    <w:rsid w:val="00A97679"/>
    <w:rsid w:val="00AD0443"/>
    <w:rsid w:val="00AD7390"/>
    <w:rsid w:val="00AD7CCF"/>
    <w:rsid w:val="00B0368C"/>
    <w:rsid w:val="00B17E18"/>
    <w:rsid w:val="00B515F3"/>
    <w:rsid w:val="00B63F60"/>
    <w:rsid w:val="00B7339E"/>
    <w:rsid w:val="00B757B6"/>
    <w:rsid w:val="00BA3679"/>
    <w:rsid w:val="00BB401E"/>
    <w:rsid w:val="00BB78E2"/>
    <w:rsid w:val="00BC3457"/>
    <w:rsid w:val="00BD0574"/>
    <w:rsid w:val="00C040D5"/>
    <w:rsid w:val="00C07B3B"/>
    <w:rsid w:val="00C10CD3"/>
    <w:rsid w:val="00C41D29"/>
    <w:rsid w:val="00C7098C"/>
    <w:rsid w:val="00C7337E"/>
    <w:rsid w:val="00CA1695"/>
    <w:rsid w:val="00CE7545"/>
    <w:rsid w:val="00CF5080"/>
    <w:rsid w:val="00D3224A"/>
    <w:rsid w:val="00D61376"/>
    <w:rsid w:val="00D65EE8"/>
    <w:rsid w:val="00D92E7D"/>
    <w:rsid w:val="00DA27D1"/>
    <w:rsid w:val="00DC5F50"/>
    <w:rsid w:val="00DD405E"/>
    <w:rsid w:val="00DD5D23"/>
    <w:rsid w:val="00DE101F"/>
    <w:rsid w:val="00DE16CB"/>
    <w:rsid w:val="00DF207B"/>
    <w:rsid w:val="00E20830"/>
    <w:rsid w:val="00E95E36"/>
    <w:rsid w:val="00EC3AFB"/>
    <w:rsid w:val="00EE66A6"/>
    <w:rsid w:val="00EF6E21"/>
    <w:rsid w:val="00F11482"/>
    <w:rsid w:val="00F1383F"/>
    <w:rsid w:val="00F2296E"/>
    <w:rsid w:val="00F33F2B"/>
    <w:rsid w:val="00F443ED"/>
    <w:rsid w:val="00F4441F"/>
    <w:rsid w:val="00F8244F"/>
    <w:rsid w:val="00FA4DD6"/>
    <w:rsid w:val="00FB3BFF"/>
    <w:rsid w:val="00FF0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3B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4F24CB"/>
    <w:pPr>
      <w:keepNext/>
      <w:spacing w:after="0" w:line="240" w:lineRule="auto"/>
      <w:jc w:val="center"/>
      <w:outlineLvl w:val="0"/>
    </w:pPr>
    <w:rPr>
      <w:b/>
      <w:bCs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locked/>
    <w:rsid w:val="00BD05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F24CB"/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BD0574"/>
    <w:rPr>
      <w:rFonts w:ascii="Arial" w:hAnsi="Arial" w:cs="Arial"/>
      <w:b/>
      <w:bCs/>
      <w:sz w:val="26"/>
      <w:szCs w:val="26"/>
      <w:lang w:val="ru-RU" w:eastAsia="ru-RU"/>
    </w:rPr>
  </w:style>
  <w:style w:type="paragraph" w:styleId="a3">
    <w:name w:val="List Paragraph"/>
    <w:basedOn w:val="a"/>
    <w:uiPriority w:val="99"/>
    <w:qFormat/>
    <w:rsid w:val="00B7339E"/>
    <w:pPr>
      <w:ind w:left="720"/>
    </w:pPr>
  </w:style>
  <w:style w:type="paragraph" w:styleId="a4">
    <w:name w:val="Body Text"/>
    <w:basedOn w:val="a"/>
    <w:link w:val="a5"/>
    <w:uiPriority w:val="99"/>
    <w:semiHidden/>
    <w:rsid w:val="00F443ED"/>
    <w:pPr>
      <w:spacing w:after="0" w:line="240" w:lineRule="auto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F443ED"/>
    <w:rPr>
      <w:rFonts w:ascii="Times New Roman" w:hAnsi="Times New Roman" w:cs="Times New Roman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F443E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F443ED"/>
    <w:pPr>
      <w:widowControl w:val="0"/>
      <w:autoSpaceDE w:val="0"/>
      <w:autoSpaceDN w:val="0"/>
      <w:adjustRightInd w:val="0"/>
    </w:pPr>
    <w:rPr>
      <w:rFonts w:cs="Calibri"/>
    </w:rPr>
  </w:style>
  <w:style w:type="paragraph" w:styleId="2">
    <w:name w:val="Body Text Indent 2"/>
    <w:basedOn w:val="a"/>
    <w:link w:val="20"/>
    <w:uiPriority w:val="99"/>
    <w:semiHidden/>
    <w:rsid w:val="004F24C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4F24CB"/>
    <w:rPr>
      <w:rFonts w:cs="Times New Roman"/>
    </w:rPr>
  </w:style>
  <w:style w:type="paragraph" w:styleId="a7">
    <w:name w:val="Title"/>
    <w:basedOn w:val="a"/>
    <w:link w:val="a8"/>
    <w:uiPriority w:val="99"/>
    <w:qFormat/>
    <w:locked/>
    <w:rsid w:val="00BD0574"/>
    <w:pPr>
      <w:spacing w:after="0" w:line="240" w:lineRule="auto"/>
      <w:jc w:val="center"/>
    </w:pPr>
    <w:rPr>
      <w:rFonts w:ascii="Arial Narrow" w:hAnsi="Arial Narrow" w:cs="Arial Narrow"/>
      <w:b/>
      <w:bCs/>
      <w:sz w:val="32"/>
      <w:szCs w:val="32"/>
    </w:rPr>
  </w:style>
  <w:style w:type="character" w:customStyle="1" w:styleId="a8">
    <w:name w:val="Название Знак"/>
    <w:basedOn w:val="a0"/>
    <w:link w:val="a7"/>
    <w:uiPriority w:val="99"/>
    <w:locked/>
    <w:rsid w:val="00BD0574"/>
    <w:rPr>
      <w:rFonts w:ascii="Arial Narrow" w:hAnsi="Arial Narrow" w:cs="Arial Narrow"/>
      <w:b/>
      <w:bCs/>
      <w:sz w:val="32"/>
      <w:szCs w:val="32"/>
      <w:lang w:val="ru-RU" w:eastAsia="ru-RU"/>
    </w:rPr>
  </w:style>
  <w:style w:type="paragraph" w:customStyle="1" w:styleId="ConsPlusNonformat">
    <w:name w:val="ConsPlusNonformat"/>
    <w:uiPriority w:val="99"/>
    <w:rsid w:val="00AD7CC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Normal">
    <w:name w:val="ConsPlusNormal"/>
    <w:link w:val="ConsPlusNormal0"/>
    <w:uiPriority w:val="99"/>
    <w:rsid w:val="004A5538"/>
    <w:pPr>
      <w:widowControl w:val="0"/>
      <w:autoSpaceDE w:val="0"/>
      <w:autoSpaceDN w:val="0"/>
      <w:adjustRightInd w:val="0"/>
      <w:ind w:firstLine="720"/>
    </w:pPr>
    <w:rPr>
      <w:rFonts w:ascii="Arial" w:hAnsi="Arial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4A5538"/>
    <w:rPr>
      <w:rFonts w:ascii="Arial" w:eastAsia="Times New Roman" w:hAnsi="Arial"/>
      <w:sz w:val="22"/>
    </w:rPr>
  </w:style>
  <w:style w:type="paragraph" w:customStyle="1" w:styleId="11">
    <w:name w:val="Без интервала1"/>
    <w:link w:val="NoSpacingChar"/>
    <w:uiPriority w:val="99"/>
    <w:rsid w:val="004A5538"/>
    <w:rPr>
      <w:rFonts w:cs="Calibri"/>
      <w:lang w:eastAsia="en-US"/>
    </w:rPr>
  </w:style>
  <w:style w:type="character" w:customStyle="1" w:styleId="NoSpacingChar">
    <w:name w:val="No Spacing Char"/>
    <w:basedOn w:val="a0"/>
    <w:link w:val="11"/>
    <w:uiPriority w:val="99"/>
    <w:locked/>
    <w:rsid w:val="004A5538"/>
    <w:rPr>
      <w:rFonts w:cs="Calibri"/>
      <w:sz w:val="22"/>
      <w:szCs w:val="22"/>
      <w:lang w:val="ru-RU" w:eastAsia="en-US" w:bidi="ar-SA"/>
    </w:rPr>
  </w:style>
  <w:style w:type="character" w:styleId="a9">
    <w:name w:val="page number"/>
    <w:basedOn w:val="a0"/>
    <w:uiPriority w:val="99"/>
    <w:rsid w:val="008B553A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3B6A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59D3"/>
    <w:rPr>
      <w:rFonts w:ascii="Times New Roman" w:hAnsi="Times New Roman" w:cs="Calibri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C328943E6B91FF66DDE930F601ACE9658D91AEB3B538565EF3D27B69089A517DCC4A7E151E53FF8FCE7FEC6L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13</Pages>
  <Words>2865</Words>
  <Characters>16336</Characters>
  <Application>Microsoft Office Word</Application>
  <DocSecurity>0</DocSecurity>
  <Lines>136</Lines>
  <Paragraphs>38</Paragraphs>
  <ScaleCrop>false</ScaleCrop>
  <Company>MultiDVD Team</Company>
  <LinksUpToDate>false</LinksUpToDate>
  <CharactersWithSpaces>19163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economica</dc:creator>
  <cp:lastModifiedBy>*</cp:lastModifiedBy>
  <cp:revision>4</cp:revision>
  <cp:lastPrinted>2019-02-21T08:47:00Z</cp:lastPrinted>
  <dcterms:created xsi:type="dcterms:W3CDTF">2019-02-21T08:16:00Z</dcterms:created>
  <dcterms:modified xsi:type="dcterms:W3CDTF">2019-02-21T08:47:00Z</dcterms:modified>
</cp:coreProperties>
</file>