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7C" w:rsidRDefault="0027447C" w:rsidP="00862F1A">
      <w:pPr>
        <w:ind w:left="5040"/>
        <w:jc w:val="center"/>
      </w:pPr>
      <w:r>
        <w:t xml:space="preserve">Приложение </w:t>
      </w:r>
    </w:p>
    <w:p w:rsidR="0027447C" w:rsidRDefault="0027447C" w:rsidP="00862F1A">
      <w:pPr>
        <w:ind w:left="5040"/>
        <w:jc w:val="center"/>
      </w:pPr>
      <w:r>
        <w:t xml:space="preserve">к постановлению администрации </w:t>
      </w:r>
    </w:p>
    <w:p w:rsidR="0027447C" w:rsidRDefault="0027447C" w:rsidP="00862F1A">
      <w:pPr>
        <w:ind w:left="5040"/>
        <w:jc w:val="center"/>
      </w:pPr>
      <w:r>
        <w:t xml:space="preserve">Бобровского муниципального района Воронежской области </w:t>
      </w:r>
    </w:p>
    <w:p w:rsidR="00707632" w:rsidRDefault="0027447C" w:rsidP="00862F1A">
      <w:pPr>
        <w:ind w:left="5040"/>
        <w:jc w:val="center"/>
      </w:pPr>
      <w:r>
        <w:t>от «___» _____________201</w:t>
      </w:r>
      <w:r w:rsidR="00813C8E">
        <w:t>3</w:t>
      </w:r>
      <w:r>
        <w:t xml:space="preserve"> г. № ____</w:t>
      </w:r>
    </w:p>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39325A" w:rsidRDefault="0039325A"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Pr>
        <w:jc w:val="center"/>
        <w:rPr>
          <w:sz w:val="40"/>
          <w:szCs w:val="40"/>
        </w:rPr>
      </w:pPr>
      <w:r>
        <w:rPr>
          <w:sz w:val="40"/>
          <w:szCs w:val="40"/>
        </w:rPr>
        <w:t xml:space="preserve">Муниципальная </w:t>
      </w:r>
      <w:r w:rsidRPr="0027447C">
        <w:rPr>
          <w:sz w:val="40"/>
          <w:szCs w:val="40"/>
        </w:rPr>
        <w:t>программа</w:t>
      </w:r>
    </w:p>
    <w:p w:rsidR="0027447C" w:rsidRPr="0027447C" w:rsidRDefault="0027447C" w:rsidP="00862F1A">
      <w:pPr>
        <w:jc w:val="center"/>
        <w:rPr>
          <w:sz w:val="40"/>
          <w:szCs w:val="40"/>
        </w:rPr>
      </w:pPr>
    </w:p>
    <w:p w:rsidR="0027447C" w:rsidRPr="0027447C" w:rsidRDefault="0027447C" w:rsidP="00862F1A">
      <w:pPr>
        <w:jc w:val="center"/>
        <w:rPr>
          <w:sz w:val="56"/>
          <w:szCs w:val="56"/>
        </w:rPr>
      </w:pPr>
      <w:r w:rsidRPr="0027447C">
        <w:rPr>
          <w:sz w:val="56"/>
          <w:szCs w:val="56"/>
        </w:rPr>
        <w:t>«</w:t>
      </w:r>
      <w:r w:rsidR="00813C8E">
        <w:rPr>
          <w:sz w:val="56"/>
          <w:szCs w:val="56"/>
        </w:rPr>
        <w:t>Развитие к</w:t>
      </w:r>
      <w:r w:rsidRPr="0027447C">
        <w:rPr>
          <w:sz w:val="56"/>
          <w:szCs w:val="56"/>
        </w:rPr>
        <w:t>ультур</w:t>
      </w:r>
      <w:r w:rsidR="00813C8E">
        <w:rPr>
          <w:sz w:val="56"/>
          <w:szCs w:val="56"/>
        </w:rPr>
        <w:t xml:space="preserve">ы Бобровского </w:t>
      </w:r>
      <w:r w:rsidRPr="0027447C">
        <w:rPr>
          <w:sz w:val="56"/>
          <w:szCs w:val="56"/>
        </w:rPr>
        <w:t xml:space="preserve"> муниципального района</w:t>
      </w:r>
      <w:r w:rsidR="00813C8E">
        <w:rPr>
          <w:sz w:val="56"/>
          <w:szCs w:val="56"/>
        </w:rPr>
        <w:t>.</w:t>
      </w:r>
      <w:r w:rsidRPr="0027447C">
        <w:rPr>
          <w:sz w:val="56"/>
          <w:szCs w:val="56"/>
        </w:rPr>
        <w:t xml:space="preserve"> 201</w:t>
      </w:r>
      <w:r w:rsidR="00813C8E">
        <w:rPr>
          <w:sz w:val="56"/>
          <w:szCs w:val="56"/>
        </w:rPr>
        <w:t>4</w:t>
      </w:r>
      <w:r w:rsidRPr="0027447C">
        <w:rPr>
          <w:sz w:val="56"/>
          <w:szCs w:val="56"/>
        </w:rPr>
        <w:t>-201</w:t>
      </w:r>
      <w:r w:rsidR="00813C8E">
        <w:rPr>
          <w:sz w:val="56"/>
          <w:szCs w:val="56"/>
        </w:rPr>
        <w:t>9</w:t>
      </w:r>
      <w:r w:rsidRPr="0027447C">
        <w:rPr>
          <w:sz w:val="56"/>
          <w:szCs w:val="56"/>
        </w:rPr>
        <w:t xml:space="preserve"> годы»</w:t>
      </w:r>
    </w:p>
    <w:p w:rsidR="0027447C" w:rsidRPr="0027447C" w:rsidRDefault="0027447C" w:rsidP="00862F1A">
      <w:pPr>
        <w:jc w:val="center"/>
        <w:rPr>
          <w:sz w:val="40"/>
          <w:szCs w:val="40"/>
        </w:rPr>
      </w:pPr>
    </w:p>
    <w:p w:rsidR="0027447C" w:rsidRPr="0027447C" w:rsidRDefault="0027447C" w:rsidP="00862F1A">
      <w:pPr>
        <w:jc w:val="center"/>
        <w:rPr>
          <w:sz w:val="40"/>
          <w:szCs w:val="40"/>
        </w:rPr>
      </w:pPr>
    </w:p>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27447C" w:rsidRDefault="0027447C" w:rsidP="00862F1A"/>
    <w:p w:rsidR="00813C8E" w:rsidRDefault="00813C8E" w:rsidP="00862F1A">
      <w:pPr>
        <w:jc w:val="center"/>
        <w:rPr>
          <w:sz w:val="32"/>
          <w:szCs w:val="32"/>
        </w:rPr>
      </w:pPr>
    </w:p>
    <w:p w:rsidR="0027447C" w:rsidRPr="0027447C" w:rsidRDefault="0027447C" w:rsidP="00862F1A">
      <w:pPr>
        <w:jc w:val="center"/>
        <w:rPr>
          <w:sz w:val="32"/>
          <w:szCs w:val="32"/>
        </w:rPr>
      </w:pPr>
      <w:r>
        <w:rPr>
          <w:sz w:val="32"/>
          <w:szCs w:val="32"/>
        </w:rPr>
        <w:t>г.</w:t>
      </w:r>
      <w:r w:rsidRPr="0027447C">
        <w:rPr>
          <w:sz w:val="32"/>
          <w:szCs w:val="32"/>
        </w:rPr>
        <w:t xml:space="preserve"> Бобров</w:t>
      </w:r>
    </w:p>
    <w:p w:rsidR="0027447C" w:rsidRPr="0027447C" w:rsidRDefault="0027447C" w:rsidP="00862F1A">
      <w:pPr>
        <w:jc w:val="center"/>
        <w:rPr>
          <w:sz w:val="32"/>
          <w:szCs w:val="32"/>
        </w:rPr>
      </w:pPr>
      <w:r w:rsidRPr="0027447C">
        <w:rPr>
          <w:sz w:val="32"/>
          <w:szCs w:val="32"/>
        </w:rPr>
        <w:t>201</w:t>
      </w:r>
      <w:r w:rsidR="00813C8E">
        <w:rPr>
          <w:sz w:val="32"/>
          <w:szCs w:val="32"/>
        </w:rPr>
        <w:t>4</w:t>
      </w:r>
      <w:r w:rsidRPr="0027447C">
        <w:rPr>
          <w:sz w:val="32"/>
          <w:szCs w:val="32"/>
        </w:rPr>
        <w:t xml:space="preserve"> год</w:t>
      </w:r>
    </w:p>
    <w:p w:rsidR="00813C8E" w:rsidRPr="00813C8E" w:rsidRDefault="00813C8E" w:rsidP="00862F1A">
      <w:pPr>
        <w:pStyle w:val="ac"/>
        <w:spacing w:after="0"/>
        <w:jc w:val="center"/>
        <w:rPr>
          <w:iCs/>
          <w:sz w:val="28"/>
          <w:szCs w:val="28"/>
        </w:rPr>
      </w:pPr>
      <w:r w:rsidRPr="00813C8E">
        <w:rPr>
          <w:iCs/>
          <w:sz w:val="28"/>
          <w:szCs w:val="28"/>
        </w:rPr>
        <w:lastRenderedPageBreak/>
        <w:t>ПАСПОРТ</w:t>
      </w:r>
    </w:p>
    <w:p w:rsidR="00813C8E" w:rsidRPr="00813C8E" w:rsidRDefault="00813C8E" w:rsidP="00862F1A">
      <w:pPr>
        <w:pStyle w:val="ac"/>
        <w:spacing w:after="0"/>
        <w:jc w:val="center"/>
        <w:rPr>
          <w:iCs/>
          <w:sz w:val="28"/>
          <w:szCs w:val="28"/>
        </w:rPr>
      </w:pPr>
      <w:r w:rsidRPr="00813C8E">
        <w:rPr>
          <w:iCs/>
          <w:sz w:val="28"/>
          <w:szCs w:val="28"/>
        </w:rPr>
        <w:t>муниципальной  программы</w:t>
      </w:r>
    </w:p>
    <w:p w:rsidR="00813C8E" w:rsidRPr="00813C8E" w:rsidRDefault="00813C8E" w:rsidP="00862F1A">
      <w:pPr>
        <w:pStyle w:val="ac"/>
        <w:spacing w:after="0"/>
        <w:jc w:val="center"/>
        <w:rPr>
          <w:iCs/>
          <w:sz w:val="28"/>
          <w:szCs w:val="28"/>
        </w:rPr>
      </w:pPr>
      <w:r w:rsidRPr="00813C8E">
        <w:rPr>
          <w:iCs/>
          <w:sz w:val="28"/>
          <w:szCs w:val="28"/>
        </w:rPr>
        <w:t>«Развитие культуры  Бобровского муниципального района</w:t>
      </w:r>
      <w:r>
        <w:rPr>
          <w:iCs/>
          <w:sz w:val="28"/>
          <w:szCs w:val="28"/>
        </w:rPr>
        <w:t>.</w:t>
      </w:r>
      <w:r w:rsidRPr="00813C8E">
        <w:rPr>
          <w:iCs/>
          <w:sz w:val="28"/>
          <w:szCs w:val="28"/>
        </w:rPr>
        <w:t xml:space="preserve"> 2014 – 2019 годы»</w:t>
      </w:r>
    </w:p>
    <w:p w:rsidR="00813C8E" w:rsidRPr="00813C8E" w:rsidRDefault="00813C8E" w:rsidP="00862F1A">
      <w:pPr>
        <w:pStyle w:val="ac"/>
        <w:spacing w:after="0"/>
        <w:rPr>
          <w:bCs/>
          <w:iCs/>
          <w:sz w:val="28"/>
          <w:szCs w:val="28"/>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7020"/>
      </w:tblGrid>
      <w:tr w:rsidR="00813C8E" w:rsidRPr="00813C8E">
        <w:tblPrEx>
          <w:tblCellMar>
            <w:top w:w="0" w:type="dxa"/>
            <w:bottom w:w="0" w:type="dxa"/>
          </w:tblCellMar>
        </w:tblPrEx>
        <w:trPr>
          <w:trHeight w:val="1032"/>
        </w:trPr>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Ответственный исполнитель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bCs/>
                <w:iCs/>
                <w:sz w:val="28"/>
                <w:szCs w:val="28"/>
              </w:rPr>
            </w:pPr>
            <w:r w:rsidRPr="00813C8E">
              <w:rPr>
                <w:bCs/>
                <w:iCs/>
                <w:sz w:val="28"/>
                <w:szCs w:val="28"/>
              </w:rPr>
              <w:t>Отдел культуры администрации Бобровского муниципального района Воронежской области, муниципальные  учреждения культуры</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Исполнители  муниципальной программы</w:t>
            </w:r>
          </w:p>
          <w:p w:rsidR="00813C8E" w:rsidRPr="00813C8E" w:rsidRDefault="00813C8E" w:rsidP="00862F1A">
            <w:pPr>
              <w:pStyle w:val="ac"/>
              <w:spacing w:after="0"/>
              <w:rPr>
                <w:bCs/>
                <w:iCs/>
                <w:sz w:val="28"/>
                <w:szCs w:val="28"/>
              </w:rPr>
            </w:pPr>
          </w:p>
          <w:p w:rsidR="00813C8E" w:rsidRPr="00813C8E" w:rsidRDefault="00813C8E" w:rsidP="00862F1A">
            <w:pPr>
              <w:pStyle w:val="ac"/>
              <w:spacing w:after="0"/>
              <w:rPr>
                <w:bCs/>
                <w:iCs/>
                <w:sz w:val="28"/>
                <w:szCs w:val="28"/>
              </w:rPr>
            </w:pP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bCs/>
                <w:iCs/>
                <w:sz w:val="28"/>
                <w:szCs w:val="28"/>
              </w:rPr>
            </w:pPr>
            <w:r w:rsidRPr="00813C8E">
              <w:rPr>
                <w:sz w:val="28"/>
                <w:szCs w:val="28"/>
              </w:rPr>
              <w:t>Муниципальное казенное учреждение культуры  «Централизованная библиотечная система Бобровского муниципального района», Муниципальное казенное учреждение культуры «Центр досуга, народного творчества и краеведения Бобровского муниципального района», Муниципальное казенное образовательное учреждение дополнительного образования детей  «Бобровская детская школа искусств», Муниципальное казенное образовательное учреждение дополнительного образования детей «Слободская детская школа искусств имени Александра Григорьевича Яковлева», Муниципальное казенное учреждение «Централизованная бухгалтерия учреждений культуры Бобровского муниципального района»</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Основные разработчики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bCs/>
                <w:iCs/>
                <w:sz w:val="28"/>
                <w:szCs w:val="28"/>
              </w:rPr>
            </w:pPr>
            <w:r w:rsidRPr="00813C8E">
              <w:rPr>
                <w:bCs/>
                <w:iCs/>
                <w:sz w:val="28"/>
                <w:szCs w:val="28"/>
              </w:rPr>
              <w:t>Отдел культуры администрации Бобровского муниципального района Воронежской области, муниципальные  учреждения культуры</w:t>
            </w:r>
            <w:r w:rsidR="0039325A">
              <w:rPr>
                <w:bCs/>
                <w:iCs/>
                <w:sz w:val="28"/>
                <w:szCs w:val="28"/>
              </w:rPr>
              <w:t>.</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Подпрограммы муниципальной программы и основные мероприятия</w:t>
            </w: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bCs/>
                <w:iCs/>
                <w:sz w:val="28"/>
                <w:szCs w:val="28"/>
              </w:rPr>
            </w:pPr>
            <w:r w:rsidRPr="00813C8E">
              <w:rPr>
                <w:bCs/>
                <w:iCs/>
                <w:sz w:val="28"/>
                <w:szCs w:val="28"/>
              </w:rPr>
              <w:t>Подпрограмма 1. Развитие дополнительного образования.</w:t>
            </w:r>
          </w:p>
          <w:p w:rsidR="00813C8E" w:rsidRPr="00813C8E" w:rsidRDefault="00813C8E" w:rsidP="00862F1A">
            <w:pPr>
              <w:pStyle w:val="ConsPlusTitle"/>
              <w:widowControl/>
              <w:jc w:val="both"/>
              <w:rPr>
                <w:rFonts w:ascii="Times New Roman" w:hAnsi="Times New Roman" w:cs="Times New Roman"/>
                <w:b w:val="0"/>
                <w:sz w:val="28"/>
                <w:szCs w:val="28"/>
              </w:rPr>
            </w:pPr>
            <w:r w:rsidRPr="00813C8E">
              <w:rPr>
                <w:rFonts w:ascii="Times New Roman" w:hAnsi="Times New Roman" w:cs="Times New Roman"/>
                <w:b w:val="0"/>
                <w:sz w:val="28"/>
                <w:szCs w:val="28"/>
              </w:rPr>
              <w:t>Основное мероприятие 1. Развитие дополнительного образования в сфере культуры.</w:t>
            </w:r>
          </w:p>
          <w:p w:rsidR="00813C8E" w:rsidRPr="00813C8E" w:rsidRDefault="00813C8E" w:rsidP="00862F1A">
            <w:pPr>
              <w:pStyle w:val="ConsPlusTitle"/>
              <w:widowControl/>
              <w:jc w:val="both"/>
              <w:rPr>
                <w:rFonts w:ascii="Times New Roman" w:hAnsi="Times New Roman" w:cs="Times New Roman"/>
                <w:b w:val="0"/>
                <w:sz w:val="28"/>
                <w:szCs w:val="28"/>
              </w:rPr>
            </w:pPr>
            <w:r w:rsidRPr="00813C8E">
              <w:rPr>
                <w:rFonts w:ascii="Times New Roman" w:hAnsi="Times New Roman" w:cs="Times New Roman"/>
                <w:b w:val="0"/>
                <w:sz w:val="28"/>
                <w:szCs w:val="28"/>
              </w:rPr>
              <w:t xml:space="preserve">Подпрограмма 2. Развитие </w:t>
            </w:r>
            <w:proofErr w:type="spellStart"/>
            <w:r w:rsidRPr="00813C8E">
              <w:rPr>
                <w:rFonts w:ascii="Times New Roman" w:hAnsi="Times New Roman" w:cs="Times New Roman"/>
                <w:b w:val="0"/>
                <w:sz w:val="28"/>
                <w:szCs w:val="28"/>
              </w:rPr>
              <w:t>досуговой</w:t>
            </w:r>
            <w:proofErr w:type="spellEnd"/>
            <w:r w:rsidRPr="00813C8E">
              <w:rPr>
                <w:rFonts w:ascii="Times New Roman" w:hAnsi="Times New Roman" w:cs="Times New Roman"/>
                <w:b w:val="0"/>
                <w:sz w:val="28"/>
                <w:szCs w:val="28"/>
              </w:rPr>
              <w:t xml:space="preserve"> и библиотечной деятельности.</w:t>
            </w:r>
          </w:p>
          <w:p w:rsidR="00813C8E" w:rsidRPr="00813C8E" w:rsidRDefault="00813C8E" w:rsidP="00862F1A">
            <w:pPr>
              <w:pStyle w:val="ConsPlusTitle"/>
              <w:widowControl/>
              <w:jc w:val="both"/>
              <w:rPr>
                <w:rFonts w:ascii="Times New Roman" w:hAnsi="Times New Roman" w:cs="Times New Roman"/>
                <w:b w:val="0"/>
                <w:sz w:val="28"/>
                <w:szCs w:val="28"/>
              </w:rPr>
            </w:pPr>
            <w:r w:rsidRPr="00813C8E">
              <w:rPr>
                <w:rFonts w:ascii="Times New Roman" w:hAnsi="Times New Roman" w:cs="Times New Roman"/>
                <w:b w:val="0"/>
                <w:sz w:val="28"/>
                <w:szCs w:val="28"/>
              </w:rPr>
              <w:t>Основное мероприятие 1. Развитие библиотечной деятельности.</w:t>
            </w:r>
          </w:p>
          <w:p w:rsidR="00813C8E" w:rsidRPr="00813C8E" w:rsidRDefault="00813C8E" w:rsidP="00862F1A">
            <w:pPr>
              <w:pStyle w:val="ConsPlusTitle"/>
              <w:widowControl/>
              <w:jc w:val="both"/>
              <w:rPr>
                <w:rFonts w:ascii="Times New Roman" w:hAnsi="Times New Roman" w:cs="Times New Roman"/>
                <w:b w:val="0"/>
                <w:sz w:val="28"/>
                <w:szCs w:val="28"/>
              </w:rPr>
            </w:pPr>
            <w:r w:rsidRPr="00813C8E">
              <w:rPr>
                <w:rFonts w:ascii="Times New Roman" w:hAnsi="Times New Roman" w:cs="Times New Roman"/>
                <w:b w:val="0"/>
                <w:sz w:val="28"/>
                <w:szCs w:val="28"/>
              </w:rPr>
              <w:t xml:space="preserve">Основное мероприятие 2. Развитие </w:t>
            </w:r>
            <w:proofErr w:type="spellStart"/>
            <w:r w:rsidRPr="00813C8E">
              <w:rPr>
                <w:rFonts w:ascii="Times New Roman" w:hAnsi="Times New Roman" w:cs="Times New Roman"/>
                <w:b w:val="0"/>
                <w:sz w:val="28"/>
                <w:szCs w:val="28"/>
              </w:rPr>
              <w:t>досуговой</w:t>
            </w:r>
            <w:proofErr w:type="spellEnd"/>
            <w:r w:rsidRPr="00813C8E">
              <w:rPr>
                <w:rFonts w:ascii="Times New Roman" w:hAnsi="Times New Roman" w:cs="Times New Roman"/>
                <w:b w:val="0"/>
                <w:sz w:val="28"/>
                <w:szCs w:val="28"/>
              </w:rPr>
              <w:t xml:space="preserve"> деятельности.</w:t>
            </w:r>
          </w:p>
          <w:p w:rsidR="00813C8E" w:rsidRPr="00813C8E" w:rsidRDefault="00813C8E" w:rsidP="00862F1A">
            <w:pPr>
              <w:pStyle w:val="ConsPlusTitle"/>
              <w:widowControl/>
              <w:jc w:val="both"/>
              <w:rPr>
                <w:rFonts w:ascii="Times New Roman" w:hAnsi="Times New Roman" w:cs="Times New Roman"/>
                <w:b w:val="0"/>
                <w:sz w:val="28"/>
                <w:szCs w:val="28"/>
              </w:rPr>
            </w:pPr>
            <w:r w:rsidRPr="00813C8E">
              <w:rPr>
                <w:rFonts w:ascii="Times New Roman" w:hAnsi="Times New Roman" w:cs="Times New Roman"/>
                <w:b w:val="0"/>
                <w:sz w:val="28"/>
                <w:szCs w:val="28"/>
              </w:rPr>
              <w:t>Подпрограмма 3. Обеспечение реализации муниципальной программы.</w:t>
            </w:r>
          </w:p>
          <w:p w:rsidR="00813C8E" w:rsidRPr="00813C8E" w:rsidRDefault="00813C8E" w:rsidP="00862F1A">
            <w:pPr>
              <w:pStyle w:val="ConsPlusTitle"/>
              <w:widowControl/>
              <w:jc w:val="both"/>
              <w:rPr>
                <w:rFonts w:ascii="Times New Roman" w:hAnsi="Times New Roman" w:cs="Times New Roman"/>
                <w:b w:val="0"/>
                <w:sz w:val="28"/>
                <w:szCs w:val="28"/>
              </w:rPr>
            </w:pPr>
            <w:r w:rsidRPr="00813C8E">
              <w:rPr>
                <w:rFonts w:ascii="Times New Roman" w:hAnsi="Times New Roman" w:cs="Times New Roman"/>
                <w:b w:val="0"/>
                <w:sz w:val="28"/>
                <w:szCs w:val="28"/>
              </w:rPr>
              <w:t>Основное мероприятие 1. Финансовое обеспечение деятельности исполнительных органов вл</w:t>
            </w:r>
            <w:r w:rsidRPr="00813C8E">
              <w:rPr>
                <w:rFonts w:ascii="Times New Roman" w:hAnsi="Times New Roman" w:cs="Times New Roman"/>
                <w:b w:val="0"/>
                <w:sz w:val="28"/>
                <w:szCs w:val="28"/>
              </w:rPr>
              <w:t>а</w:t>
            </w:r>
            <w:r w:rsidRPr="00813C8E">
              <w:rPr>
                <w:rFonts w:ascii="Times New Roman" w:hAnsi="Times New Roman" w:cs="Times New Roman"/>
                <w:b w:val="0"/>
                <w:sz w:val="28"/>
                <w:szCs w:val="28"/>
              </w:rPr>
              <w:t>сти, главных распорядителей средств бюджета Бобровского муниципального района в области культуры.</w:t>
            </w:r>
          </w:p>
          <w:p w:rsidR="00813C8E" w:rsidRPr="00813C8E" w:rsidRDefault="00813C8E" w:rsidP="00862F1A">
            <w:pPr>
              <w:pStyle w:val="ac"/>
              <w:spacing w:after="0"/>
              <w:jc w:val="both"/>
              <w:rPr>
                <w:bCs/>
                <w:iCs/>
                <w:sz w:val="28"/>
                <w:szCs w:val="28"/>
              </w:rPr>
            </w:pPr>
            <w:r w:rsidRPr="00813C8E">
              <w:rPr>
                <w:sz w:val="28"/>
                <w:szCs w:val="28"/>
              </w:rPr>
              <w:t>Основное мероприятие 2. Финансовое обеспечение выпо</w:t>
            </w:r>
            <w:r w:rsidRPr="00813C8E">
              <w:rPr>
                <w:sz w:val="28"/>
                <w:szCs w:val="28"/>
              </w:rPr>
              <w:t>л</w:t>
            </w:r>
            <w:r w:rsidRPr="00813C8E">
              <w:rPr>
                <w:sz w:val="28"/>
                <w:szCs w:val="28"/>
              </w:rPr>
              <w:t>нения других расходных обязательств.</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Цель  муниципальной программы</w:t>
            </w:r>
          </w:p>
          <w:p w:rsidR="00813C8E" w:rsidRPr="00813C8E" w:rsidRDefault="00813C8E" w:rsidP="00862F1A">
            <w:pPr>
              <w:pStyle w:val="ac"/>
              <w:spacing w:after="0"/>
              <w:rPr>
                <w:bCs/>
                <w:iCs/>
                <w:sz w:val="28"/>
                <w:szCs w:val="28"/>
              </w:rPr>
            </w:pP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sz w:val="28"/>
                <w:szCs w:val="28"/>
              </w:rPr>
            </w:pPr>
            <w:r w:rsidRPr="00813C8E">
              <w:rPr>
                <w:sz w:val="28"/>
                <w:szCs w:val="28"/>
              </w:rPr>
              <w:t xml:space="preserve">Обеспечение единства культурного пространства, создание условий для стабильной и эффективной деятельности учреждений культуры по сохранению и развитию культуры Бобровского муниципального района. </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 xml:space="preserve">Задачи муниципальной </w:t>
            </w:r>
            <w:r w:rsidRPr="00813C8E">
              <w:rPr>
                <w:bCs/>
                <w:iCs/>
                <w:sz w:val="28"/>
                <w:szCs w:val="28"/>
              </w:rPr>
              <w:lastRenderedPageBreak/>
              <w:t>программы</w:t>
            </w:r>
          </w:p>
          <w:p w:rsidR="00813C8E" w:rsidRPr="00813C8E" w:rsidRDefault="00813C8E" w:rsidP="00862F1A">
            <w:pPr>
              <w:pStyle w:val="ac"/>
              <w:spacing w:after="0"/>
              <w:rPr>
                <w:bCs/>
                <w:iCs/>
                <w:sz w:val="28"/>
                <w:szCs w:val="28"/>
              </w:rPr>
            </w:pP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bCs/>
                <w:iCs/>
                <w:sz w:val="28"/>
                <w:szCs w:val="28"/>
              </w:rPr>
            </w:pPr>
            <w:r w:rsidRPr="00813C8E">
              <w:rPr>
                <w:bCs/>
                <w:iCs/>
                <w:sz w:val="28"/>
                <w:szCs w:val="28"/>
              </w:rPr>
              <w:lastRenderedPageBreak/>
              <w:t xml:space="preserve">1. Создание условий для  расширения доступа  </w:t>
            </w:r>
            <w:r w:rsidRPr="00813C8E">
              <w:rPr>
                <w:bCs/>
                <w:iCs/>
                <w:sz w:val="28"/>
                <w:szCs w:val="28"/>
              </w:rPr>
              <w:lastRenderedPageBreak/>
              <w:t>различных  категорий  населения к культурным  ценностям, культурно-историческому  наследию.</w:t>
            </w:r>
          </w:p>
          <w:p w:rsidR="00813C8E" w:rsidRPr="00813C8E" w:rsidRDefault="00813C8E" w:rsidP="0039325A">
            <w:pPr>
              <w:jc w:val="both"/>
              <w:rPr>
                <w:bCs/>
                <w:iCs/>
                <w:sz w:val="28"/>
                <w:szCs w:val="28"/>
              </w:rPr>
            </w:pPr>
            <w:r w:rsidRPr="00813C8E">
              <w:rPr>
                <w:bCs/>
                <w:iCs/>
                <w:sz w:val="28"/>
                <w:szCs w:val="28"/>
              </w:rPr>
              <w:t>2. Сохранение  и развитие творческого потенциала Бобровского муниципального района.</w:t>
            </w:r>
          </w:p>
          <w:p w:rsidR="00813C8E" w:rsidRPr="00813C8E" w:rsidRDefault="00813C8E" w:rsidP="00862F1A">
            <w:pPr>
              <w:pStyle w:val="ConsPlusCell"/>
              <w:jc w:val="both"/>
              <w:rPr>
                <w:rFonts w:ascii="Times New Roman" w:hAnsi="Times New Roman" w:cs="Times New Roman"/>
                <w:sz w:val="28"/>
                <w:szCs w:val="28"/>
              </w:rPr>
            </w:pPr>
            <w:r w:rsidRPr="00813C8E">
              <w:rPr>
                <w:rFonts w:ascii="Times New Roman" w:hAnsi="Times New Roman" w:cs="Times New Roman"/>
                <w:sz w:val="28"/>
                <w:szCs w:val="28"/>
              </w:rPr>
              <w:t>3. Создание благоприятных условий для устойчивого развития сфер культ</w:t>
            </w:r>
            <w:r w:rsidRPr="00813C8E">
              <w:rPr>
                <w:rFonts w:ascii="Times New Roman" w:hAnsi="Times New Roman" w:cs="Times New Roman"/>
                <w:sz w:val="28"/>
                <w:szCs w:val="28"/>
              </w:rPr>
              <w:t>у</w:t>
            </w:r>
            <w:r w:rsidRPr="00813C8E">
              <w:rPr>
                <w:rFonts w:ascii="Times New Roman" w:hAnsi="Times New Roman" w:cs="Times New Roman"/>
                <w:sz w:val="28"/>
                <w:szCs w:val="28"/>
              </w:rPr>
              <w:t>ры.</w:t>
            </w:r>
          </w:p>
          <w:p w:rsidR="001C198E" w:rsidRDefault="00813C8E" w:rsidP="00862F1A">
            <w:pPr>
              <w:pStyle w:val="ac"/>
              <w:spacing w:after="0"/>
              <w:jc w:val="both"/>
              <w:rPr>
                <w:sz w:val="28"/>
                <w:szCs w:val="28"/>
              </w:rPr>
            </w:pPr>
            <w:r w:rsidRPr="00813C8E">
              <w:rPr>
                <w:sz w:val="28"/>
                <w:szCs w:val="28"/>
              </w:rPr>
              <w:t>4. Сохранение  и  развитие  функционирующей  сети                          учреждений культ</w:t>
            </w:r>
            <w:r w:rsidR="001C198E">
              <w:rPr>
                <w:sz w:val="28"/>
                <w:szCs w:val="28"/>
              </w:rPr>
              <w:t xml:space="preserve">уры, их </w:t>
            </w:r>
            <w:proofErr w:type="spellStart"/>
            <w:r w:rsidR="001C198E">
              <w:rPr>
                <w:sz w:val="28"/>
                <w:szCs w:val="28"/>
              </w:rPr>
              <w:t>социокультурных</w:t>
            </w:r>
            <w:proofErr w:type="spellEnd"/>
            <w:r w:rsidR="001C198E">
              <w:rPr>
                <w:sz w:val="28"/>
                <w:szCs w:val="28"/>
              </w:rPr>
              <w:t xml:space="preserve"> функций.</w:t>
            </w:r>
          </w:p>
          <w:p w:rsidR="00813C8E" w:rsidRPr="00813C8E" w:rsidRDefault="00813C8E" w:rsidP="00862F1A">
            <w:pPr>
              <w:pStyle w:val="ac"/>
              <w:spacing w:after="0"/>
              <w:jc w:val="both"/>
              <w:rPr>
                <w:bCs/>
                <w:iCs/>
                <w:sz w:val="28"/>
                <w:szCs w:val="28"/>
              </w:rPr>
            </w:pPr>
            <w:r w:rsidRPr="00813C8E">
              <w:rPr>
                <w:sz w:val="28"/>
                <w:szCs w:val="28"/>
              </w:rPr>
              <w:t xml:space="preserve">5. Сохранение  и  популяризация  памятников   истории   и культуры Бобровского муниципального района.  </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lastRenderedPageBreak/>
              <w:t>Целевые индикаторы и показатели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sz w:val="28"/>
                <w:szCs w:val="28"/>
              </w:rPr>
            </w:pPr>
            <w:r w:rsidRPr="00813C8E">
              <w:rPr>
                <w:sz w:val="28"/>
                <w:szCs w:val="28"/>
              </w:rPr>
              <w:t xml:space="preserve">1. Увеличение численности участников </w:t>
            </w:r>
            <w:proofErr w:type="spellStart"/>
            <w:r w:rsidRPr="00813C8E">
              <w:rPr>
                <w:sz w:val="28"/>
                <w:szCs w:val="28"/>
              </w:rPr>
              <w:t>культурно-досуговых</w:t>
            </w:r>
            <w:proofErr w:type="spellEnd"/>
            <w:r w:rsidRPr="00813C8E">
              <w:rPr>
                <w:sz w:val="28"/>
                <w:szCs w:val="28"/>
              </w:rPr>
              <w:t xml:space="preserve"> мероприятий к уровню 2012 года.</w:t>
            </w:r>
          </w:p>
          <w:p w:rsidR="00813C8E" w:rsidRPr="00813C8E" w:rsidRDefault="00813C8E" w:rsidP="00862F1A">
            <w:pPr>
              <w:pStyle w:val="ac"/>
              <w:spacing w:after="0"/>
              <w:jc w:val="both"/>
              <w:rPr>
                <w:sz w:val="28"/>
                <w:szCs w:val="28"/>
              </w:rPr>
            </w:pPr>
            <w:r w:rsidRPr="00813C8E">
              <w:rPr>
                <w:bCs/>
                <w:iCs/>
                <w:sz w:val="28"/>
                <w:szCs w:val="28"/>
              </w:rPr>
              <w:t xml:space="preserve">2. </w:t>
            </w:r>
            <w:r w:rsidRPr="00813C8E">
              <w:rPr>
                <w:sz w:val="28"/>
                <w:szCs w:val="28"/>
              </w:rPr>
              <w:t>Увеличение количества библиографических записей в электронном каталоге библиотек Бобровского муниципального района.</w:t>
            </w:r>
          </w:p>
          <w:p w:rsidR="00813C8E" w:rsidRPr="00813C8E" w:rsidRDefault="00813C8E" w:rsidP="00862F1A">
            <w:pPr>
              <w:pStyle w:val="ac"/>
              <w:spacing w:after="0"/>
              <w:jc w:val="both"/>
              <w:rPr>
                <w:sz w:val="28"/>
                <w:szCs w:val="28"/>
              </w:rPr>
            </w:pPr>
            <w:r w:rsidRPr="00813C8E">
              <w:rPr>
                <w:sz w:val="28"/>
                <w:szCs w:val="28"/>
              </w:rPr>
              <w:t>3. Увеличение доли публичных библиотек, подключенных к сети "Интернет" в общем количестве библиотек Бобровского муниципального района.</w:t>
            </w:r>
          </w:p>
          <w:p w:rsidR="00813C8E" w:rsidRPr="00813C8E" w:rsidRDefault="00813C8E" w:rsidP="00862F1A">
            <w:pPr>
              <w:pStyle w:val="ac"/>
              <w:spacing w:after="0"/>
              <w:jc w:val="both"/>
              <w:rPr>
                <w:sz w:val="28"/>
                <w:szCs w:val="28"/>
              </w:rPr>
            </w:pPr>
            <w:r w:rsidRPr="00813C8E">
              <w:rPr>
                <w:bCs/>
                <w:iCs/>
                <w:sz w:val="28"/>
                <w:szCs w:val="28"/>
              </w:rPr>
              <w:t xml:space="preserve">4. </w:t>
            </w:r>
            <w:r w:rsidRPr="00813C8E">
              <w:rPr>
                <w:sz w:val="28"/>
                <w:szCs w:val="28"/>
              </w:rPr>
              <w:t>Повышение уровня удовлетворенности граждан Бобровского муниципального района качеством предоставления муниципальных услуг в сфере культуры.</w:t>
            </w:r>
          </w:p>
          <w:p w:rsidR="00813C8E" w:rsidRPr="00813C8E" w:rsidRDefault="00813C8E" w:rsidP="00862F1A">
            <w:pPr>
              <w:pStyle w:val="ac"/>
              <w:spacing w:after="0"/>
              <w:jc w:val="both"/>
              <w:rPr>
                <w:sz w:val="28"/>
                <w:szCs w:val="28"/>
              </w:rPr>
            </w:pPr>
            <w:r w:rsidRPr="00813C8E">
              <w:rPr>
                <w:sz w:val="28"/>
                <w:szCs w:val="28"/>
              </w:rPr>
              <w:t xml:space="preserve">5. Увеличение доли детей, привлекаемых к участию в творческих мероприятиях, в общем числе детей </w:t>
            </w:r>
            <w:r>
              <w:rPr>
                <w:sz w:val="28"/>
                <w:szCs w:val="28"/>
              </w:rPr>
              <w:t>к уровню 2012 года</w:t>
            </w:r>
            <w:r w:rsidRPr="00813C8E">
              <w:rPr>
                <w:sz w:val="28"/>
                <w:szCs w:val="28"/>
              </w:rPr>
              <w:t>.</w:t>
            </w:r>
          </w:p>
          <w:p w:rsidR="00813C8E" w:rsidRPr="00813C8E" w:rsidRDefault="00813C8E" w:rsidP="00862F1A">
            <w:pPr>
              <w:pStyle w:val="ac"/>
              <w:spacing w:after="0"/>
              <w:jc w:val="both"/>
              <w:rPr>
                <w:spacing w:val="-4"/>
                <w:sz w:val="28"/>
                <w:szCs w:val="28"/>
              </w:rPr>
            </w:pPr>
            <w:r w:rsidRPr="00813C8E">
              <w:rPr>
                <w:sz w:val="28"/>
                <w:szCs w:val="28"/>
              </w:rPr>
              <w:t>6. С</w:t>
            </w:r>
            <w:r w:rsidRPr="00813C8E">
              <w:rPr>
                <w:spacing w:val="-4"/>
                <w:sz w:val="28"/>
                <w:szCs w:val="28"/>
              </w:rPr>
              <w:t>оотношение средней заработной платы работников учреждений культуры Бобровского муниципального района и средней заработной платы, установленной в Воронежской области.</w:t>
            </w:r>
          </w:p>
          <w:p w:rsidR="00813C8E" w:rsidRPr="00813C8E" w:rsidRDefault="00813C8E" w:rsidP="00862F1A">
            <w:pPr>
              <w:pStyle w:val="ac"/>
              <w:spacing w:after="0"/>
              <w:jc w:val="both"/>
              <w:rPr>
                <w:bCs/>
                <w:iCs/>
                <w:sz w:val="28"/>
                <w:szCs w:val="28"/>
              </w:rPr>
            </w:pPr>
            <w:r w:rsidRPr="00813C8E">
              <w:rPr>
                <w:spacing w:val="-4"/>
                <w:sz w:val="28"/>
                <w:szCs w:val="28"/>
              </w:rPr>
              <w:t xml:space="preserve">7. </w:t>
            </w:r>
            <w:r w:rsidRPr="00813C8E">
              <w:rPr>
                <w:sz w:val="28"/>
                <w:szCs w:val="28"/>
              </w:rPr>
              <w:t>С</w:t>
            </w:r>
            <w:r w:rsidRPr="00813C8E">
              <w:rPr>
                <w:spacing w:val="-4"/>
                <w:sz w:val="28"/>
                <w:szCs w:val="28"/>
              </w:rPr>
              <w:t>оотношение средней заработной платы педагогических работников учреждений дополнительного образования и средней заработной платы, установленной в Воронежской области.</w:t>
            </w:r>
          </w:p>
        </w:tc>
      </w:tr>
      <w:tr w:rsidR="00813C8E" w:rsidRPr="00813C8E">
        <w:tblPrEx>
          <w:tblCellMar>
            <w:top w:w="0" w:type="dxa"/>
            <w:bottom w:w="0" w:type="dxa"/>
          </w:tblCellMar>
        </w:tblPrEx>
        <w:trPr>
          <w:trHeight w:val="728"/>
        </w:trPr>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Этапы и сроки  реализации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jc w:val="both"/>
              <w:rPr>
                <w:bCs/>
                <w:iCs/>
                <w:color w:val="FF0000"/>
                <w:sz w:val="28"/>
                <w:szCs w:val="28"/>
              </w:rPr>
            </w:pPr>
            <w:r w:rsidRPr="00813C8E">
              <w:rPr>
                <w:bCs/>
                <w:iCs/>
                <w:sz w:val="28"/>
                <w:szCs w:val="28"/>
              </w:rPr>
              <w:t>2014 – 2019 годы</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 xml:space="preserve">Объемы и источники финансирования муниципальной программы </w:t>
            </w: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rPr>
                <w:iCs/>
                <w:sz w:val="28"/>
                <w:szCs w:val="28"/>
              </w:rPr>
            </w:pPr>
            <w:r w:rsidRPr="00813C8E">
              <w:rPr>
                <w:sz w:val="28"/>
                <w:szCs w:val="28"/>
              </w:rPr>
              <w:t xml:space="preserve">Общий объем бюджетных ассигнований на реализацию муниципальной программы </w:t>
            </w:r>
            <w:r w:rsidR="00C00413">
              <w:rPr>
                <w:iCs/>
                <w:sz w:val="28"/>
                <w:szCs w:val="28"/>
              </w:rPr>
              <w:t>481701,9</w:t>
            </w:r>
            <w:r w:rsidRPr="00813C8E">
              <w:rPr>
                <w:iCs/>
                <w:sz w:val="28"/>
                <w:szCs w:val="28"/>
              </w:rPr>
              <w:t xml:space="preserve"> </w:t>
            </w:r>
            <w:r w:rsidRPr="00813C8E">
              <w:rPr>
                <w:sz w:val="28"/>
                <w:szCs w:val="28"/>
              </w:rPr>
              <w:t xml:space="preserve">тыс. рублей, в том числе: </w:t>
            </w:r>
          </w:p>
          <w:p w:rsidR="00813C8E" w:rsidRPr="00813C8E" w:rsidRDefault="00813C8E" w:rsidP="00862F1A">
            <w:pPr>
              <w:pStyle w:val="ac"/>
              <w:spacing w:after="0"/>
              <w:jc w:val="both"/>
              <w:rPr>
                <w:bCs/>
                <w:iCs/>
                <w:color w:val="000000"/>
                <w:sz w:val="28"/>
                <w:szCs w:val="28"/>
              </w:rPr>
            </w:pPr>
            <w:r w:rsidRPr="00813C8E">
              <w:rPr>
                <w:bCs/>
                <w:iCs/>
                <w:sz w:val="28"/>
                <w:szCs w:val="28"/>
              </w:rPr>
              <w:t xml:space="preserve">       2014 год – </w:t>
            </w:r>
            <w:r w:rsidR="00C00413">
              <w:rPr>
                <w:bCs/>
                <w:iCs/>
                <w:color w:val="000000"/>
                <w:sz w:val="28"/>
                <w:szCs w:val="28"/>
              </w:rPr>
              <w:t>58605,7</w:t>
            </w:r>
            <w:r w:rsidRPr="00813C8E">
              <w:rPr>
                <w:bCs/>
                <w:iCs/>
                <w:sz w:val="28"/>
                <w:szCs w:val="28"/>
              </w:rPr>
              <w:t xml:space="preserve">  тыс.</w:t>
            </w:r>
            <w:r w:rsidRPr="00813C8E">
              <w:rPr>
                <w:bCs/>
                <w:iCs/>
                <w:color w:val="000000"/>
                <w:sz w:val="28"/>
                <w:szCs w:val="28"/>
              </w:rPr>
              <w:t xml:space="preserve"> рублей;</w:t>
            </w:r>
          </w:p>
          <w:p w:rsidR="00813C8E" w:rsidRPr="00813C8E" w:rsidRDefault="00813C8E" w:rsidP="00862F1A">
            <w:pPr>
              <w:pStyle w:val="ac"/>
              <w:spacing w:after="0"/>
              <w:jc w:val="both"/>
              <w:rPr>
                <w:bCs/>
                <w:iCs/>
                <w:color w:val="000000"/>
                <w:sz w:val="28"/>
                <w:szCs w:val="28"/>
              </w:rPr>
            </w:pPr>
            <w:r w:rsidRPr="00813C8E">
              <w:rPr>
                <w:bCs/>
                <w:iCs/>
                <w:color w:val="000000"/>
                <w:sz w:val="28"/>
                <w:szCs w:val="28"/>
              </w:rPr>
              <w:t xml:space="preserve">       2015 год – </w:t>
            </w:r>
            <w:r w:rsidR="00C00413">
              <w:rPr>
                <w:bCs/>
                <w:iCs/>
                <w:color w:val="000000"/>
                <w:sz w:val="28"/>
                <w:szCs w:val="28"/>
              </w:rPr>
              <w:t>65571,2</w:t>
            </w:r>
            <w:r w:rsidRPr="00813C8E">
              <w:rPr>
                <w:bCs/>
                <w:iCs/>
                <w:color w:val="000000"/>
                <w:sz w:val="28"/>
                <w:szCs w:val="28"/>
              </w:rPr>
              <w:t xml:space="preserve"> тыс. рублей;</w:t>
            </w:r>
          </w:p>
          <w:p w:rsidR="00813C8E" w:rsidRPr="00813C8E" w:rsidRDefault="00813C8E" w:rsidP="00862F1A">
            <w:pPr>
              <w:pStyle w:val="ac"/>
              <w:spacing w:after="0"/>
              <w:jc w:val="both"/>
              <w:rPr>
                <w:bCs/>
                <w:iCs/>
                <w:color w:val="000000"/>
                <w:sz w:val="28"/>
                <w:szCs w:val="28"/>
              </w:rPr>
            </w:pPr>
            <w:r w:rsidRPr="00813C8E">
              <w:rPr>
                <w:bCs/>
                <w:iCs/>
                <w:color w:val="000000"/>
                <w:sz w:val="28"/>
                <w:szCs w:val="28"/>
              </w:rPr>
              <w:t xml:space="preserve">       2016 год – </w:t>
            </w:r>
            <w:r w:rsidR="00C00413">
              <w:rPr>
                <w:bCs/>
                <w:iCs/>
                <w:color w:val="000000"/>
                <w:sz w:val="28"/>
                <w:szCs w:val="28"/>
              </w:rPr>
              <w:t>74858,8</w:t>
            </w:r>
            <w:r w:rsidRPr="00813C8E">
              <w:rPr>
                <w:bCs/>
                <w:iCs/>
                <w:color w:val="000000"/>
                <w:sz w:val="28"/>
                <w:szCs w:val="28"/>
              </w:rPr>
              <w:t xml:space="preserve"> тыс. рублей;</w:t>
            </w:r>
          </w:p>
          <w:p w:rsidR="00813C8E" w:rsidRPr="00813C8E" w:rsidRDefault="00813C8E" w:rsidP="00862F1A">
            <w:pPr>
              <w:pStyle w:val="ac"/>
              <w:spacing w:after="0"/>
              <w:jc w:val="both"/>
              <w:rPr>
                <w:bCs/>
                <w:iCs/>
                <w:color w:val="000000"/>
                <w:sz w:val="28"/>
                <w:szCs w:val="28"/>
              </w:rPr>
            </w:pPr>
            <w:r w:rsidRPr="00813C8E">
              <w:rPr>
                <w:bCs/>
                <w:iCs/>
                <w:color w:val="000000"/>
                <w:sz w:val="28"/>
                <w:szCs w:val="28"/>
              </w:rPr>
              <w:t xml:space="preserve">       2017 год – </w:t>
            </w:r>
            <w:r w:rsidR="00C00413">
              <w:rPr>
                <w:bCs/>
                <w:iCs/>
                <w:color w:val="000000"/>
                <w:sz w:val="28"/>
                <w:szCs w:val="28"/>
              </w:rPr>
              <w:t>85629,5</w:t>
            </w:r>
            <w:r w:rsidRPr="00813C8E">
              <w:rPr>
                <w:bCs/>
                <w:iCs/>
                <w:color w:val="000000"/>
                <w:sz w:val="28"/>
                <w:szCs w:val="28"/>
              </w:rPr>
              <w:t xml:space="preserve"> тыс. рублей;</w:t>
            </w:r>
          </w:p>
          <w:p w:rsidR="00813C8E" w:rsidRPr="00813C8E" w:rsidRDefault="00813C8E" w:rsidP="00862F1A">
            <w:pPr>
              <w:pStyle w:val="ac"/>
              <w:spacing w:after="0"/>
              <w:jc w:val="both"/>
              <w:rPr>
                <w:bCs/>
                <w:iCs/>
                <w:color w:val="000000"/>
                <w:sz w:val="28"/>
                <w:szCs w:val="28"/>
              </w:rPr>
            </w:pPr>
            <w:r w:rsidRPr="00813C8E">
              <w:rPr>
                <w:bCs/>
                <w:iCs/>
                <w:color w:val="000000"/>
                <w:sz w:val="28"/>
                <w:szCs w:val="28"/>
              </w:rPr>
              <w:t xml:space="preserve">       2018 год – </w:t>
            </w:r>
            <w:r w:rsidR="00C00413">
              <w:rPr>
                <w:bCs/>
                <w:iCs/>
                <w:color w:val="000000"/>
                <w:sz w:val="28"/>
                <w:szCs w:val="28"/>
              </w:rPr>
              <w:t>98369,8</w:t>
            </w:r>
            <w:r w:rsidRPr="00813C8E">
              <w:rPr>
                <w:bCs/>
                <w:iCs/>
                <w:color w:val="000000"/>
                <w:sz w:val="28"/>
                <w:szCs w:val="28"/>
              </w:rPr>
              <w:t xml:space="preserve"> тыс. рублей;</w:t>
            </w:r>
          </w:p>
          <w:p w:rsidR="00813C8E" w:rsidRPr="00813C8E" w:rsidRDefault="00813C8E" w:rsidP="00862F1A">
            <w:pPr>
              <w:pStyle w:val="ac"/>
              <w:spacing w:after="0"/>
              <w:jc w:val="both"/>
              <w:rPr>
                <w:bCs/>
                <w:iCs/>
                <w:color w:val="000000"/>
                <w:sz w:val="28"/>
                <w:szCs w:val="28"/>
              </w:rPr>
            </w:pPr>
            <w:r w:rsidRPr="00813C8E">
              <w:rPr>
                <w:bCs/>
                <w:iCs/>
                <w:color w:val="000000"/>
                <w:sz w:val="28"/>
                <w:szCs w:val="28"/>
              </w:rPr>
              <w:t xml:space="preserve">       2019 год – </w:t>
            </w:r>
            <w:r w:rsidR="00C00413">
              <w:rPr>
                <w:bCs/>
                <w:iCs/>
                <w:color w:val="000000"/>
                <w:sz w:val="28"/>
                <w:szCs w:val="28"/>
              </w:rPr>
              <w:t>98666,9</w:t>
            </w:r>
            <w:r w:rsidRPr="00813C8E">
              <w:rPr>
                <w:bCs/>
                <w:iCs/>
                <w:color w:val="000000"/>
                <w:sz w:val="28"/>
                <w:szCs w:val="28"/>
              </w:rPr>
              <w:t xml:space="preserve"> тыс. рублей.</w:t>
            </w:r>
          </w:p>
          <w:p w:rsidR="00813C8E" w:rsidRPr="00813C8E" w:rsidRDefault="00813C8E" w:rsidP="00862F1A">
            <w:pPr>
              <w:pStyle w:val="ac"/>
              <w:spacing w:after="0"/>
              <w:jc w:val="both"/>
              <w:rPr>
                <w:bCs/>
                <w:iCs/>
                <w:sz w:val="28"/>
                <w:szCs w:val="28"/>
              </w:rPr>
            </w:pPr>
            <w:r w:rsidRPr="00813C8E">
              <w:rPr>
                <w:bCs/>
                <w:iCs/>
                <w:sz w:val="28"/>
                <w:szCs w:val="28"/>
              </w:rPr>
              <w:t>Источник финансирования –  бюджет Бобровского  муниципального   района</w:t>
            </w:r>
          </w:p>
        </w:tc>
      </w:tr>
      <w:tr w:rsidR="00813C8E" w:rsidRPr="00813C8E">
        <w:tblPrEx>
          <w:tblCellMar>
            <w:top w:w="0" w:type="dxa"/>
            <w:bottom w:w="0" w:type="dxa"/>
          </w:tblCellMar>
        </w:tblPrEx>
        <w:tc>
          <w:tcPr>
            <w:tcW w:w="3600" w:type="dxa"/>
            <w:tcBorders>
              <w:top w:val="single" w:sz="4" w:space="0" w:color="auto"/>
              <w:left w:val="single" w:sz="4" w:space="0" w:color="auto"/>
              <w:bottom w:val="single" w:sz="4" w:space="0" w:color="auto"/>
              <w:right w:val="single" w:sz="4" w:space="0" w:color="auto"/>
            </w:tcBorders>
          </w:tcPr>
          <w:p w:rsidR="00813C8E" w:rsidRPr="00813C8E" w:rsidRDefault="00813C8E" w:rsidP="00862F1A">
            <w:pPr>
              <w:pStyle w:val="ac"/>
              <w:spacing w:after="0"/>
              <w:rPr>
                <w:bCs/>
                <w:iCs/>
                <w:sz w:val="28"/>
                <w:szCs w:val="28"/>
              </w:rPr>
            </w:pPr>
            <w:r w:rsidRPr="00813C8E">
              <w:rPr>
                <w:bCs/>
                <w:iCs/>
                <w:sz w:val="28"/>
                <w:szCs w:val="28"/>
              </w:rPr>
              <w:t xml:space="preserve">Ожидаемые конечные результаты  реализации  </w:t>
            </w:r>
            <w:r w:rsidRPr="00813C8E">
              <w:rPr>
                <w:bCs/>
                <w:iCs/>
                <w:sz w:val="28"/>
                <w:szCs w:val="28"/>
              </w:rPr>
              <w:lastRenderedPageBreak/>
              <w:t>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813C8E" w:rsidRPr="00813C8E" w:rsidRDefault="00813C8E" w:rsidP="00DC08A5">
            <w:pPr>
              <w:pStyle w:val="ConsPlusNonformat"/>
              <w:widowControl/>
              <w:numPr>
                <w:ilvl w:val="0"/>
                <w:numId w:val="3"/>
              </w:numPr>
              <w:ind w:left="0" w:hanging="284"/>
              <w:jc w:val="both"/>
              <w:rPr>
                <w:rFonts w:ascii="Times New Roman" w:hAnsi="Times New Roman" w:cs="Times New Roman"/>
                <w:sz w:val="28"/>
                <w:szCs w:val="28"/>
              </w:rPr>
            </w:pPr>
            <w:r w:rsidRPr="00813C8E">
              <w:rPr>
                <w:rFonts w:ascii="Times New Roman" w:hAnsi="Times New Roman" w:cs="Times New Roman"/>
                <w:sz w:val="28"/>
                <w:szCs w:val="28"/>
              </w:rPr>
              <w:lastRenderedPageBreak/>
              <w:t xml:space="preserve">- формирование единого культурного пространства Бобровского муниципального района; </w:t>
            </w:r>
          </w:p>
          <w:p w:rsidR="00813C8E" w:rsidRPr="00813C8E" w:rsidRDefault="00813C8E" w:rsidP="00DC08A5">
            <w:pPr>
              <w:pStyle w:val="ConsPlusNonformat"/>
              <w:widowControl/>
              <w:numPr>
                <w:ilvl w:val="0"/>
                <w:numId w:val="3"/>
              </w:numPr>
              <w:ind w:left="0" w:hanging="284"/>
              <w:jc w:val="both"/>
              <w:rPr>
                <w:rFonts w:ascii="Times New Roman" w:hAnsi="Times New Roman" w:cs="Times New Roman"/>
                <w:sz w:val="28"/>
                <w:szCs w:val="28"/>
              </w:rPr>
            </w:pPr>
            <w:r w:rsidRPr="00813C8E">
              <w:rPr>
                <w:rFonts w:ascii="Times New Roman" w:hAnsi="Times New Roman" w:cs="Times New Roman"/>
                <w:sz w:val="28"/>
                <w:szCs w:val="28"/>
              </w:rPr>
              <w:lastRenderedPageBreak/>
              <w:t>- сохранение культурного наследия и развитие творческого поте</w:t>
            </w:r>
            <w:r w:rsidRPr="00813C8E">
              <w:rPr>
                <w:rFonts w:ascii="Times New Roman" w:hAnsi="Times New Roman" w:cs="Times New Roman"/>
                <w:sz w:val="28"/>
                <w:szCs w:val="28"/>
              </w:rPr>
              <w:t>н</w:t>
            </w:r>
            <w:r w:rsidRPr="00813C8E">
              <w:rPr>
                <w:rFonts w:ascii="Times New Roman" w:hAnsi="Times New Roman" w:cs="Times New Roman"/>
                <w:sz w:val="28"/>
                <w:szCs w:val="28"/>
              </w:rPr>
              <w:t>циала;</w:t>
            </w:r>
          </w:p>
          <w:p w:rsidR="00813C8E" w:rsidRPr="00813C8E" w:rsidRDefault="00813C8E" w:rsidP="00DC08A5">
            <w:pPr>
              <w:pStyle w:val="ConsPlusNonformat"/>
              <w:widowControl/>
              <w:numPr>
                <w:ilvl w:val="0"/>
                <w:numId w:val="3"/>
              </w:numPr>
              <w:ind w:left="0" w:hanging="284"/>
              <w:jc w:val="both"/>
              <w:rPr>
                <w:rFonts w:ascii="Times New Roman" w:hAnsi="Times New Roman" w:cs="Times New Roman"/>
                <w:sz w:val="28"/>
                <w:szCs w:val="28"/>
              </w:rPr>
            </w:pPr>
            <w:r w:rsidRPr="00813C8E">
              <w:rPr>
                <w:rFonts w:ascii="Times New Roman" w:hAnsi="Times New Roman" w:cs="Times New Roman"/>
                <w:sz w:val="28"/>
                <w:szCs w:val="28"/>
              </w:rPr>
              <w:t>- рост объема и расширение спектра услуг в сфере культуры, ок</w:t>
            </w:r>
            <w:r w:rsidRPr="00813C8E">
              <w:rPr>
                <w:rFonts w:ascii="Times New Roman" w:hAnsi="Times New Roman" w:cs="Times New Roman"/>
                <w:sz w:val="28"/>
                <w:szCs w:val="28"/>
              </w:rPr>
              <w:t>а</w:t>
            </w:r>
            <w:r w:rsidRPr="00813C8E">
              <w:rPr>
                <w:rFonts w:ascii="Times New Roman" w:hAnsi="Times New Roman" w:cs="Times New Roman"/>
                <w:sz w:val="28"/>
                <w:szCs w:val="28"/>
              </w:rPr>
              <w:t>зываемых населению Бобровского муниципального района;</w:t>
            </w:r>
          </w:p>
          <w:p w:rsidR="00813C8E" w:rsidRPr="00813C8E" w:rsidRDefault="00813C8E" w:rsidP="00DC08A5">
            <w:pPr>
              <w:pStyle w:val="ConsPlusNonformat"/>
              <w:widowControl/>
              <w:numPr>
                <w:ilvl w:val="0"/>
                <w:numId w:val="3"/>
              </w:numPr>
              <w:ind w:left="0" w:hanging="284"/>
              <w:jc w:val="both"/>
              <w:rPr>
                <w:rFonts w:ascii="Times New Roman" w:hAnsi="Times New Roman" w:cs="Times New Roman"/>
                <w:sz w:val="28"/>
                <w:szCs w:val="28"/>
              </w:rPr>
            </w:pPr>
            <w:r w:rsidRPr="00813C8E">
              <w:rPr>
                <w:rFonts w:ascii="Times New Roman" w:hAnsi="Times New Roman" w:cs="Times New Roman"/>
                <w:sz w:val="28"/>
                <w:szCs w:val="28"/>
              </w:rPr>
              <w:t>- увеличение уровня социального обеспечения работников культ</w:t>
            </w:r>
            <w:r w:rsidRPr="00813C8E">
              <w:rPr>
                <w:rFonts w:ascii="Times New Roman" w:hAnsi="Times New Roman" w:cs="Times New Roman"/>
                <w:sz w:val="28"/>
                <w:szCs w:val="28"/>
              </w:rPr>
              <w:t>у</w:t>
            </w:r>
            <w:r w:rsidRPr="00813C8E">
              <w:rPr>
                <w:rFonts w:ascii="Times New Roman" w:hAnsi="Times New Roman" w:cs="Times New Roman"/>
                <w:sz w:val="28"/>
                <w:szCs w:val="28"/>
              </w:rPr>
              <w:t>ры;</w:t>
            </w:r>
          </w:p>
          <w:p w:rsidR="00813C8E" w:rsidRPr="00813C8E" w:rsidRDefault="00813C8E" w:rsidP="00281B98">
            <w:pPr>
              <w:jc w:val="both"/>
              <w:rPr>
                <w:sz w:val="28"/>
                <w:szCs w:val="28"/>
              </w:rPr>
            </w:pPr>
            <w:r w:rsidRPr="00813C8E">
              <w:rPr>
                <w:sz w:val="28"/>
                <w:szCs w:val="28"/>
              </w:rPr>
              <w:t>- содействие  решению задач по привлечению молодых специалистов в учреждения культуры  Бобровского муниципального района;</w:t>
            </w:r>
          </w:p>
          <w:p w:rsidR="00813C8E" w:rsidRPr="00813C8E" w:rsidRDefault="00813C8E" w:rsidP="00862F1A">
            <w:pPr>
              <w:pStyle w:val="ConsPlusNonformat"/>
              <w:widowControl/>
              <w:jc w:val="both"/>
              <w:rPr>
                <w:rFonts w:ascii="Times New Roman" w:hAnsi="Times New Roman" w:cs="Times New Roman"/>
                <w:sz w:val="28"/>
                <w:szCs w:val="28"/>
              </w:rPr>
            </w:pPr>
            <w:r w:rsidRPr="00813C8E">
              <w:rPr>
                <w:rFonts w:ascii="Times New Roman" w:hAnsi="Times New Roman" w:cs="Times New Roman"/>
                <w:sz w:val="28"/>
                <w:szCs w:val="28"/>
              </w:rPr>
              <w:t xml:space="preserve">- укрепление  материально-технической  базы   учреждений сферы культуры;                                          </w:t>
            </w:r>
          </w:p>
          <w:p w:rsidR="00813C8E" w:rsidRPr="00813C8E" w:rsidRDefault="00813C8E" w:rsidP="00862F1A">
            <w:pPr>
              <w:pStyle w:val="ConsPlusNonformat"/>
              <w:widowControl/>
              <w:jc w:val="both"/>
              <w:rPr>
                <w:rFonts w:ascii="Times New Roman" w:hAnsi="Times New Roman" w:cs="Times New Roman"/>
                <w:sz w:val="28"/>
                <w:szCs w:val="28"/>
              </w:rPr>
            </w:pPr>
            <w:r w:rsidRPr="00813C8E">
              <w:rPr>
                <w:rFonts w:ascii="Times New Roman" w:hAnsi="Times New Roman" w:cs="Times New Roman"/>
                <w:sz w:val="28"/>
                <w:szCs w:val="28"/>
              </w:rPr>
              <w:t xml:space="preserve">- повышение роли культуры в жизни каждого человека;      </w:t>
            </w:r>
          </w:p>
          <w:p w:rsidR="00813C8E" w:rsidRPr="00813C8E" w:rsidRDefault="00813C8E" w:rsidP="00862F1A">
            <w:pPr>
              <w:pStyle w:val="ConsPlusNonformat"/>
              <w:widowControl/>
              <w:jc w:val="both"/>
              <w:rPr>
                <w:rFonts w:ascii="Times New Roman" w:hAnsi="Times New Roman" w:cs="Times New Roman"/>
                <w:sz w:val="28"/>
                <w:szCs w:val="28"/>
              </w:rPr>
            </w:pPr>
            <w:r w:rsidRPr="00813C8E">
              <w:rPr>
                <w:rFonts w:ascii="Times New Roman" w:hAnsi="Times New Roman" w:cs="Times New Roman"/>
                <w:sz w:val="28"/>
                <w:szCs w:val="28"/>
              </w:rPr>
              <w:t>В результате реализации Программы будут достигнуты следующие конечные резул</w:t>
            </w:r>
            <w:r w:rsidRPr="00813C8E">
              <w:rPr>
                <w:rFonts w:ascii="Times New Roman" w:hAnsi="Times New Roman" w:cs="Times New Roman"/>
                <w:sz w:val="28"/>
                <w:szCs w:val="28"/>
              </w:rPr>
              <w:t>ь</w:t>
            </w:r>
            <w:r w:rsidRPr="00813C8E">
              <w:rPr>
                <w:rFonts w:ascii="Times New Roman" w:hAnsi="Times New Roman" w:cs="Times New Roman"/>
                <w:sz w:val="28"/>
                <w:szCs w:val="28"/>
              </w:rPr>
              <w:t>таты:</w:t>
            </w:r>
          </w:p>
          <w:p w:rsidR="00813C8E" w:rsidRPr="00813C8E" w:rsidRDefault="00813C8E" w:rsidP="00862F1A">
            <w:pPr>
              <w:pStyle w:val="ac"/>
              <w:spacing w:after="0"/>
              <w:jc w:val="both"/>
              <w:rPr>
                <w:sz w:val="28"/>
                <w:szCs w:val="28"/>
              </w:rPr>
            </w:pPr>
            <w:r w:rsidRPr="00813C8E">
              <w:rPr>
                <w:sz w:val="28"/>
                <w:szCs w:val="28"/>
              </w:rPr>
              <w:t xml:space="preserve">1. Увеличение численности участников </w:t>
            </w:r>
            <w:proofErr w:type="spellStart"/>
            <w:r w:rsidRPr="00813C8E">
              <w:rPr>
                <w:sz w:val="28"/>
                <w:szCs w:val="28"/>
              </w:rPr>
              <w:t>культурно-досуговых</w:t>
            </w:r>
            <w:proofErr w:type="spellEnd"/>
            <w:r w:rsidRPr="00813C8E">
              <w:rPr>
                <w:sz w:val="28"/>
                <w:szCs w:val="28"/>
              </w:rPr>
              <w:t xml:space="preserve"> мероприятий по отношению к уровню 2012 года до 50% в 2019 году.</w:t>
            </w:r>
          </w:p>
          <w:p w:rsidR="00813C8E" w:rsidRPr="00813C8E" w:rsidRDefault="00813C8E" w:rsidP="00862F1A">
            <w:pPr>
              <w:pStyle w:val="ac"/>
              <w:spacing w:after="0"/>
              <w:jc w:val="both"/>
              <w:rPr>
                <w:sz w:val="28"/>
                <w:szCs w:val="28"/>
              </w:rPr>
            </w:pPr>
            <w:r w:rsidRPr="00813C8E">
              <w:rPr>
                <w:bCs/>
                <w:iCs/>
                <w:sz w:val="28"/>
                <w:szCs w:val="28"/>
              </w:rPr>
              <w:t xml:space="preserve">2. </w:t>
            </w:r>
            <w:r w:rsidRPr="00813C8E">
              <w:rPr>
                <w:sz w:val="28"/>
                <w:szCs w:val="28"/>
              </w:rPr>
              <w:t>Увеличение количества библиографических записей в электронном каталоге библиотек Бобровского муниципального района по отношению к уровню 2012 года до 38% в 2019 году.</w:t>
            </w:r>
          </w:p>
          <w:p w:rsidR="00813C8E" w:rsidRPr="00813C8E" w:rsidRDefault="00813C8E" w:rsidP="00862F1A">
            <w:pPr>
              <w:pStyle w:val="ac"/>
              <w:spacing w:after="0"/>
              <w:jc w:val="both"/>
              <w:rPr>
                <w:sz w:val="28"/>
                <w:szCs w:val="28"/>
              </w:rPr>
            </w:pPr>
            <w:r w:rsidRPr="00813C8E">
              <w:rPr>
                <w:sz w:val="28"/>
                <w:szCs w:val="28"/>
              </w:rPr>
              <w:t>3. Увеличение доли публичных библиотек, подключенных к сети "Интернет" в общем количестве библиотек Бобровского муниципального района до 37% в 2019 году.</w:t>
            </w:r>
          </w:p>
          <w:p w:rsidR="00813C8E" w:rsidRPr="00813C8E" w:rsidRDefault="00813C8E" w:rsidP="00862F1A">
            <w:pPr>
              <w:pStyle w:val="ac"/>
              <w:spacing w:after="0"/>
              <w:jc w:val="both"/>
              <w:rPr>
                <w:sz w:val="28"/>
                <w:szCs w:val="28"/>
              </w:rPr>
            </w:pPr>
            <w:r w:rsidRPr="00813C8E">
              <w:rPr>
                <w:bCs/>
                <w:iCs/>
                <w:sz w:val="28"/>
                <w:szCs w:val="28"/>
              </w:rPr>
              <w:t xml:space="preserve">4. </w:t>
            </w:r>
            <w:r w:rsidRPr="00813C8E">
              <w:rPr>
                <w:sz w:val="28"/>
                <w:szCs w:val="28"/>
              </w:rPr>
              <w:t>Повышение уровня удовлетворенности граждан Бобровского муниципального района качеством предоставления муниципальных услуг в сфере культуры с 70% в 2012 году до 90% в 2019 году.</w:t>
            </w:r>
          </w:p>
          <w:p w:rsidR="00813C8E" w:rsidRPr="00813C8E" w:rsidRDefault="00813C8E" w:rsidP="00862F1A">
            <w:pPr>
              <w:pStyle w:val="ac"/>
              <w:spacing w:after="0"/>
              <w:jc w:val="both"/>
              <w:rPr>
                <w:sz w:val="28"/>
                <w:szCs w:val="28"/>
              </w:rPr>
            </w:pPr>
            <w:r w:rsidRPr="00813C8E">
              <w:rPr>
                <w:sz w:val="28"/>
                <w:szCs w:val="28"/>
              </w:rPr>
              <w:t>5. Увеличение доли детей, привлекаемых к участию в творческих мероприятиях, в общем числе детей к по отношению к уровню 2012 до 35% в 2019году.</w:t>
            </w:r>
          </w:p>
          <w:p w:rsidR="00813C8E" w:rsidRPr="00813C8E" w:rsidRDefault="00813C8E" w:rsidP="00862F1A">
            <w:pPr>
              <w:pStyle w:val="ac"/>
              <w:spacing w:after="0"/>
              <w:jc w:val="both"/>
              <w:rPr>
                <w:sz w:val="28"/>
                <w:szCs w:val="28"/>
              </w:rPr>
            </w:pPr>
            <w:r w:rsidRPr="00813C8E">
              <w:rPr>
                <w:sz w:val="28"/>
                <w:szCs w:val="28"/>
              </w:rPr>
              <w:t>6. С</w:t>
            </w:r>
            <w:r w:rsidRPr="00813C8E">
              <w:rPr>
                <w:spacing w:val="-4"/>
                <w:sz w:val="28"/>
                <w:szCs w:val="28"/>
              </w:rPr>
              <w:t xml:space="preserve">оотношение средней заработной платы работников учреждений культуры Бобровского муниципального района и средней заработной платы, установленной в Воронежской области </w:t>
            </w:r>
            <w:r w:rsidRPr="00813C8E">
              <w:rPr>
                <w:sz w:val="28"/>
                <w:szCs w:val="28"/>
              </w:rPr>
              <w:t>достигнет к 2018 году 90,2%</w:t>
            </w:r>
            <w:r w:rsidRPr="00813C8E">
              <w:rPr>
                <w:spacing w:val="-4"/>
                <w:sz w:val="28"/>
                <w:szCs w:val="28"/>
              </w:rPr>
              <w:t>.</w:t>
            </w:r>
            <w:r w:rsidRPr="00813C8E">
              <w:rPr>
                <w:sz w:val="28"/>
                <w:szCs w:val="28"/>
              </w:rPr>
              <w:t xml:space="preserve"> </w:t>
            </w:r>
          </w:p>
          <w:p w:rsidR="00813C8E" w:rsidRPr="00813C8E" w:rsidRDefault="00813C8E" w:rsidP="00862F1A">
            <w:pPr>
              <w:pStyle w:val="ac"/>
              <w:spacing w:after="0"/>
              <w:jc w:val="both"/>
              <w:rPr>
                <w:bCs/>
                <w:iCs/>
                <w:sz w:val="28"/>
                <w:szCs w:val="28"/>
              </w:rPr>
            </w:pPr>
            <w:r w:rsidRPr="00813C8E">
              <w:rPr>
                <w:sz w:val="28"/>
                <w:szCs w:val="28"/>
              </w:rPr>
              <w:t>7. С</w:t>
            </w:r>
            <w:r w:rsidRPr="00813C8E">
              <w:rPr>
                <w:spacing w:val="-4"/>
                <w:sz w:val="28"/>
                <w:szCs w:val="28"/>
              </w:rPr>
              <w:t>оотношение средней заработной платы педагогических работников учреждений дополнительного образования и средней заработной платы, установленной в Воронежской области достигнет к 2018 году 100%.</w:t>
            </w:r>
          </w:p>
        </w:tc>
      </w:tr>
    </w:tbl>
    <w:p w:rsidR="00813C8E" w:rsidRPr="00813C8E" w:rsidRDefault="00813C8E" w:rsidP="00862F1A">
      <w:pPr>
        <w:pStyle w:val="ac"/>
        <w:spacing w:after="0"/>
        <w:jc w:val="both"/>
        <w:rPr>
          <w:bCs/>
          <w:iCs/>
          <w:sz w:val="28"/>
          <w:szCs w:val="28"/>
        </w:rPr>
      </w:pPr>
    </w:p>
    <w:p w:rsidR="00970EF7" w:rsidRPr="00813C8E" w:rsidRDefault="00970EF7" w:rsidP="00862F1A">
      <w:pPr>
        <w:jc w:val="center"/>
        <w:rPr>
          <w:b/>
          <w:sz w:val="28"/>
          <w:szCs w:val="28"/>
        </w:rPr>
      </w:pPr>
    </w:p>
    <w:p w:rsidR="00970EF7" w:rsidRDefault="00970EF7" w:rsidP="00862F1A">
      <w:pPr>
        <w:jc w:val="center"/>
        <w:rPr>
          <w:b/>
          <w:sz w:val="28"/>
          <w:szCs w:val="28"/>
        </w:rPr>
      </w:pPr>
    </w:p>
    <w:p w:rsidR="00862F1A" w:rsidRDefault="00862F1A" w:rsidP="00862F1A">
      <w:pPr>
        <w:jc w:val="center"/>
        <w:rPr>
          <w:b/>
          <w:sz w:val="28"/>
          <w:szCs w:val="28"/>
        </w:rPr>
      </w:pPr>
    </w:p>
    <w:p w:rsidR="00C00413" w:rsidRDefault="00C00413" w:rsidP="00862F1A">
      <w:pPr>
        <w:jc w:val="center"/>
        <w:rPr>
          <w:b/>
          <w:sz w:val="28"/>
          <w:szCs w:val="28"/>
        </w:rPr>
      </w:pPr>
    </w:p>
    <w:p w:rsidR="00C00413" w:rsidRDefault="00C00413" w:rsidP="00862F1A">
      <w:pPr>
        <w:jc w:val="center"/>
        <w:rPr>
          <w:b/>
          <w:sz w:val="28"/>
          <w:szCs w:val="28"/>
        </w:rPr>
      </w:pPr>
    </w:p>
    <w:p w:rsidR="00862F1A" w:rsidRPr="00813C8E" w:rsidRDefault="00862F1A" w:rsidP="00862F1A">
      <w:pPr>
        <w:jc w:val="center"/>
        <w:rPr>
          <w:b/>
          <w:sz w:val="28"/>
          <w:szCs w:val="28"/>
        </w:rPr>
      </w:pPr>
    </w:p>
    <w:p w:rsidR="00441FC1" w:rsidRDefault="00441FC1" w:rsidP="00862F1A">
      <w:pPr>
        <w:autoSpaceDE w:val="0"/>
        <w:autoSpaceDN w:val="0"/>
        <w:adjustRightInd w:val="0"/>
        <w:ind w:firstLine="709"/>
        <w:jc w:val="center"/>
        <w:outlineLvl w:val="1"/>
        <w:rPr>
          <w:b/>
          <w:sz w:val="28"/>
          <w:szCs w:val="28"/>
        </w:rPr>
      </w:pPr>
      <w:r w:rsidRPr="00084C8A">
        <w:rPr>
          <w:b/>
          <w:sz w:val="28"/>
          <w:szCs w:val="28"/>
        </w:rPr>
        <w:lastRenderedPageBreak/>
        <w:t xml:space="preserve">Раздел </w:t>
      </w:r>
      <w:r w:rsidRPr="00084C8A">
        <w:rPr>
          <w:b/>
          <w:sz w:val="28"/>
          <w:szCs w:val="28"/>
          <w:lang w:val="en-US"/>
        </w:rPr>
        <w:t>I</w:t>
      </w:r>
      <w:r w:rsidRPr="00084C8A">
        <w:rPr>
          <w:b/>
          <w:sz w:val="28"/>
          <w:szCs w:val="28"/>
        </w:rPr>
        <w:t xml:space="preserve">. </w:t>
      </w:r>
      <w:r w:rsidRPr="00E1398A">
        <w:rPr>
          <w:b/>
          <w:sz w:val="28"/>
          <w:szCs w:val="28"/>
        </w:rPr>
        <w:t xml:space="preserve">Общая характеристика сферы </w:t>
      </w:r>
    </w:p>
    <w:p w:rsidR="00441FC1" w:rsidRPr="00084C8A" w:rsidRDefault="00441FC1" w:rsidP="00862F1A">
      <w:pPr>
        <w:autoSpaceDE w:val="0"/>
        <w:autoSpaceDN w:val="0"/>
        <w:adjustRightInd w:val="0"/>
        <w:ind w:firstLine="709"/>
        <w:jc w:val="center"/>
        <w:outlineLvl w:val="1"/>
        <w:rPr>
          <w:b/>
          <w:sz w:val="28"/>
          <w:szCs w:val="28"/>
        </w:rPr>
      </w:pPr>
      <w:r w:rsidRPr="00E1398A">
        <w:rPr>
          <w:b/>
          <w:sz w:val="28"/>
          <w:szCs w:val="28"/>
        </w:rPr>
        <w:t xml:space="preserve">реализации </w:t>
      </w:r>
      <w:r w:rsidR="005E0C6B">
        <w:rPr>
          <w:b/>
          <w:sz w:val="28"/>
          <w:szCs w:val="28"/>
        </w:rPr>
        <w:t>муниципальной</w:t>
      </w:r>
      <w:r w:rsidRPr="00E1398A">
        <w:rPr>
          <w:b/>
          <w:sz w:val="28"/>
          <w:szCs w:val="28"/>
        </w:rPr>
        <w:t xml:space="preserve"> программы</w:t>
      </w:r>
      <w:r>
        <w:rPr>
          <w:b/>
          <w:sz w:val="28"/>
          <w:szCs w:val="28"/>
        </w:rPr>
        <w:t xml:space="preserve"> </w:t>
      </w:r>
    </w:p>
    <w:p w:rsidR="00A42326" w:rsidRDefault="00A42326" w:rsidP="00862F1A">
      <w:pPr>
        <w:jc w:val="center"/>
        <w:rPr>
          <w:sz w:val="28"/>
          <w:szCs w:val="28"/>
        </w:rPr>
      </w:pPr>
    </w:p>
    <w:p w:rsidR="008C0485" w:rsidRDefault="008C0485" w:rsidP="00862F1A">
      <w:pPr>
        <w:autoSpaceDE w:val="0"/>
        <w:autoSpaceDN w:val="0"/>
        <w:adjustRightInd w:val="0"/>
        <w:ind w:firstLine="709"/>
        <w:contextualSpacing/>
        <w:jc w:val="both"/>
        <w:outlineLvl w:val="3"/>
        <w:rPr>
          <w:sz w:val="28"/>
          <w:szCs w:val="28"/>
        </w:rPr>
      </w:pPr>
      <w:r>
        <w:rPr>
          <w:sz w:val="28"/>
          <w:szCs w:val="28"/>
        </w:rPr>
        <w:t>Бобровский район располагает большим культурным насл</w:t>
      </w:r>
      <w:r>
        <w:rPr>
          <w:sz w:val="28"/>
          <w:szCs w:val="28"/>
        </w:rPr>
        <w:t>е</w:t>
      </w:r>
      <w:r>
        <w:rPr>
          <w:sz w:val="28"/>
          <w:szCs w:val="28"/>
        </w:rPr>
        <w:t>дием, имеющим значительный потенциал развития.</w:t>
      </w:r>
    </w:p>
    <w:p w:rsidR="00862F1A" w:rsidRDefault="00862F1A" w:rsidP="00862F1A">
      <w:pPr>
        <w:shd w:val="clear" w:color="auto" w:fill="FFFFFF"/>
        <w:ind w:firstLine="708"/>
        <w:contextualSpacing/>
        <w:jc w:val="both"/>
        <w:rPr>
          <w:sz w:val="28"/>
          <w:szCs w:val="28"/>
        </w:rPr>
      </w:pPr>
      <w:r w:rsidRPr="00CB72E1">
        <w:rPr>
          <w:sz w:val="28"/>
          <w:szCs w:val="28"/>
        </w:rPr>
        <w:t>Отрасль заявляет о себе как активный участник социально-экономических процессов, происходящих в районе  и за его пределами.</w:t>
      </w:r>
    </w:p>
    <w:p w:rsidR="008C0485" w:rsidRDefault="008C0485" w:rsidP="00862F1A">
      <w:pPr>
        <w:autoSpaceDE w:val="0"/>
        <w:autoSpaceDN w:val="0"/>
        <w:adjustRightInd w:val="0"/>
        <w:ind w:firstLine="709"/>
        <w:contextualSpacing/>
        <w:jc w:val="both"/>
        <w:outlineLvl w:val="3"/>
        <w:rPr>
          <w:sz w:val="28"/>
          <w:szCs w:val="28"/>
        </w:rPr>
      </w:pPr>
      <w:r>
        <w:rPr>
          <w:sz w:val="28"/>
          <w:szCs w:val="28"/>
        </w:rPr>
        <w:t xml:space="preserve">Отрасль культуры объединяет деятельность по развитию библиотечного, </w:t>
      </w:r>
      <w:proofErr w:type="spellStart"/>
      <w:r>
        <w:rPr>
          <w:sz w:val="28"/>
          <w:szCs w:val="28"/>
        </w:rPr>
        <w:t>культурно-досугового</w:t>
      </w:r>
      <w:proofErr w:type="spellEnd"/>
      <w:r>
        <w:rPr>
          <w:sz w:val="28"/>
          <w:szCs w:val="28"/>
        </w:rPr>
        <w:t xml:space="preserve">, музейного  дел, </w:t>
      </w:r>
      <w:r w:rsidR="0009471C">
        <w:rPr>
          <w:sz w:val="28"/>
          <w:szCs w:val="28"/>
        </w:rPr>
        <w:t>р</w:t>
      </w:r>
      <w:r>
        <w:rPr>
          <w:sz w:val="28"/>
          <w:szCs w:val="28"/>
        </w:rPr>
        <w:t>азвити</w:t>
      </w:r>
      <w:r w:rsidR="0009471C">
        <w:rPr>
          <w:sz w:val="28"/>
          <w:szCs w:val="28"/>
        </w:rPr>
        <w:t>ю</w:t>
      </w:r>
      <w:r>
        <w:rPr>
          <w:sz w:val="28"/>
          <w:szCs w:val="28"/>
        </w:rPr>
        <w:t xml:space="preserve"> </w:t>
      </w:r>
      <w:proofErr w:type="spellStart"/>
      <w:r w:rsidR="0009471C">
        <w:rPr>
          <w:sz w:val="28"/>
          <w:szCs w:val="28"/>
        </w:rPr>
        <w:t>кинопок</w:t>
      </w:r>
      <w:r w:rsidR="00D51C2E">
        <w:rPr>
          <w:sz w:val="28"/>
          <w:szCs w:val="28"/>
        </w:rPr>
        <w:t>аза</w:t>
      </w:r>
      <w:proofErr w:type="spellEnd"/>
      <w:r>
        <w:rPr>
          <w:sz w:val="28"/>
          <w:szCs w:val="28"/>
        </w:rPr>
        <w:t xml:space="preserve">, традиционной народной культуры, </w:t>
      </w:r>
      <w:r w:rsidRPr="00A92AB6">
        <w:rPr>
          <w:sz w:val="28"/>
          <w:szCs w:val="28"/>
        </w:rPr>
        <w:t>развити</w:t>
      </w:r>
      <w:r>
        <w:rPr>
          <w:sz w:val="28"/>
          <w:szCs w:val="28"/>
        </w:rPr>
        <w:t>ю</w:t>
      </w:r>
      <w:r w:rsidRPr="00A92AB6">
        <w:rPr>
          <w:sz w:val="28"/>
          <w:szCs w:val="28"/>
        </w:rPr>
        <w:t xml:space="preserve"> </w:t>
      </w:r>
      <w:r>
        <w:rPr>
          <w:sz w:val="28"/>
          <w:szCs w:val="28"/>
        </w:rPr>
        <w:t>дополнительного</w:t>
      </w:r>
      <w:r w:rsidRPr="00A92AB6">
        <w:rPr>
          <w:sz w:val="28"/>
          <w:szCs w:val="28"/>
        </w:rPr>
        <w:t xml:space="preserve"> обр</w:t>
      </w:r>
      <w:r w:rsidRPr="00A92AB6">
        <w:rPr>
          <w:sz w:val="28"/>
          <w:szCs w:val="28"/>
        </w:rPr>
        <w:t>а</w:t>
      </w:r>
      <w:r w:rsidRPr="00A92AB6">
        <w:rPr>
          <w:sz w:val="28"/>
          <w:szCs w:val="28"/>
        </w:rPr>
        <w:t>зования в сфере культуры</w:t>
      </w:r>
      <w:r>
        <w:rPr>
          <w:sz w:val="28"/>
          <w:szCs w:val="28"/>
        </w:rPr>
        <w:t>.</w:t>
      </w:r>
    </w:p>
    <w:p w:rsidR="008C0485" w:rsidRPr="00391B19" w:rsidRDefault="00D51C2E" w:rsidP="00D51C2E">
      <w:pPr>
        <w:pStyle w:val="a5"/>
        <w:tabs>
          <w:tab w:val="left" w:pos="142"/>
          <w:tab w:val="left" w:pos="252"/>
          <w:tab w:val="left" w:pos="294"/>
          <w:tab w:val="left" w:pos="720"/>
          <w:tab w:val="left" w:pos="1080"/>
          <w:tab w:val="left" w:pos="2160"/>
        </w:tabs>
        <w:spacing w:after="0"/>
        <w:ind w:left="0"/>
        <w:jc w:val="both"/>
        <w:rPr>
          <w:sz w:val="28"/>
          <w:szCs w:val="28"/>
        </w:rPr>
      </w:pPr>
      <w:r>
        <w:rPr>
          <w:sz w:val="28"/>
          <w:szCs w:val="28"/>
        </w:rPr>
        <w:tab/>
      </w:r>
      <w:r>
        <w:rPr>
          <w:sz w:val="28"/>
          <w:szCs w:val="28"/>
        </w:rPr>
        <w:tab/>
      </w:r>
      <w:r>
        <w:rPr>
          <w:sz w:val="28"/>
          <w:szCs w:val="28"/>
        </w:rPr>
        <w:tab/>
      </w:r>
      <w:r>
        <w:rPr>
          <w:sz w:val="28"/>
          <w:szCs w:val="28"/>
        </w:rPr>
        <w:tab/>
      </w:r>
      <w:r w:rsidR="008C0485">
        <w:rPr>
          <w:sz w:val="28"/>
          <w:szCs w:val="28"/>
        </w:rPr>
        <w:t>В</w:t>
      </w:r>
      <w:r w:rsidR="008C0485" w:rsidRPr="00391B19">
        <w:rPr>
          <w:sz w:val="28"/>
          <w:szCs w:val="28"/>
        </w:rPr>
        <w:t xml:space="preserve"> Бобровско</w:t>
      </w:r>
      <w:r w:rsidR="008C0485">
        <w:rPr>
          <w:sz w:val="28"/>
          <w:szCs w:val="28"/>
        </w:rPr>
        <w:t>м</w:t>
      </w:r>
      <w:r w:rsidR="008C0485" w:rsidRPr="00391B19">
        <w:rPr>
          <w:sz w:val="28"/>
          <w:szCs w:val="28"/>
        </w:rPr>
        <w:t xml:space="preserve"> муниципально</w:t>
      </w:r>
      <w:r w:rsidR="008C0485">
        <w:rPr>
          <w:sz w:val="28"/>
          <w:szCs w:val="28"/>
        </w:rPr>
        <w:t>м</w:t>
      </w:r>
      <w:r w:rsidR="008C0485" w:rsidRPr="00391B19">
        <w:rPr>
          <w:sz w:val="28"/>
          <w:szCs w:val="28"/>
        </w:rPr>
        <w:t xml:space="preserve"> район</w:t>
      </w:r>
      <w:r w:rsidR="008C0485">
        <w:rPr>
          <w:sz w:val="28"/>
          <w:szCs w:val="28"/>
        </w:rPr>
        <w:t>е</w:t>
      </w:r>
      <w:r w:rsidR="008C0485" w:rsidRPr="00391B19">
        <w:rPr>
          <w:sz w:val="28"/>
          <w:szCs w:val="28"/>
        </w:rPr>
        <w:t xml:space="preserve"> </w:t>
      </w:r>
      <w:r w:rsidR="008C0485">
        <w:rPr>
          <w:sz w:val="28"/>
          <w:szCs w:val="28"/>
        </w:rPr>
        <w:t>функционируют</w:t>
      </w:r>
      <w:r w:rsidR="008C0485" w:rsidRPr="00391B19">
        <w:rPr>
          <w:sz w:val="28"/>
          <w:szCs w:val="28"/>
        </w:rPr>
        <w:t xml:space="preserve"> 2</w:t>
      </w:r>
      <w:r>
        <w:rPr>
          <w:sz w:val="28"/>
          <w:szCs w:val="28"/>
        </w:rPr>
        <w:t>2</w:t>
      </w:r>
      <w:r w:rsidR="008C0485" w:rsidRPr="00391B19">
        <w:rPr>
          <w:sz w:val="28"/>
          <w:szCs w:val="28"/>
        </w:rPr>
        <w:t xml:space="preserve"> муниципальн</w:t>
      </w:r>
      <w:r>
        <w:rPr>
          <w:sz w:val="28"/>
          <w:szCs w:val="28"/>
        </w:rPr>
        <w:t>ых</w:t>
      </w:r>
      <w:r w:rsidR="008C0485" w:rsidRPr="00391B19">
        <w:rPr>
          <w:sz w:val="28"/>
          <w:szCs w:val="28"/>
        </w:rPr>
        <w:t xml:space="preserve"> учреждени</w:t>
      </w:r>
      <w:r>
        <w:rPr>
          <w:sz w:val="28"/>
          <w:szCs w:val="28"/>
        </w:rPr>
        <w:t>я</w:t>
      </w:r>
      <w:r w:rsidR="008C0485" w:rsidRPr="00391B19">
        <w:rPr>
          <w:sz w:val="28"/>
          <w:szCs w:val="28"/>
        </w:rPr>
        <w:t xml:space="preserve"> культуры, в состав которых входят районный Дом культуры; 1</w:t>
      </w:r>
      <w:r w:rsidR="00281B98">
        <w:rPr>
          <w:sz w:val="28"/>
          <w:szCs w:val="28"/>
        </w:rPr>
        <w:t>7</w:t>
      </w:r>
      <w:r w:rsidR="008C0485" w:rsidRPr="00391B19">
        <w:rPr>
          <w:sz w:val="28"/>
          <w:szCs w:val="28"/>
        </w:rPr>
        <w:t xml:space="preserve"> </w:t>
      </w:r>
      <w:r w:rsidR="008C0485">
        <w:rPr>
          <w:sz w:val="28"/>
          <w:szCs w:val="28"/>
        </w:rPr>
        <w:t>сельских Домов культуры</w:t>
      </w:r>
      <w:r w:rsidR="008C0485" w:rsidRPr="00391B19">
        <w:rPr>
          <w:sz w:val="28"/>
          <w:szCs w:val="28"/>
        </w:rPr>
        <w:t xml:space="preserve">; 4 </w:t>
      </w:r>
      <w:r w:rsidR="008C0485">
        <w:rPr>
          <w:sz w:val="28"/>
          <w:szCs w:val="28"/>
        </w:rPr>
        <w:t>сельских клуба</w:t>
      </w:r>
      <w:r w:rsidR="008C0485" w:rsidRPr="00391B19">
        <w:rPr>
          <w:sz w:val="28"/>
          <w:szCs w:val="28"/>
        </w:rPr>
        <w:t xml:space="preserve">; 1 </w:t>
      </w:r>
      <w:proofErr w:type="spellStart"/>
      <w:r w:rsidR="008C0485" w:rsidRPr="00391B19">
        <w:rPr>
          <w:sz w:val="28"/>
          <w:szCs w:val="28"/>
        </w:rPr>
        <w:t>концертно-досуговая</w:t>
      </w:r>
      <w:proofErr w:type="spellEnd"/>
      <w:r w:rsidR="008C0485" w:rsidRPr="00391B19">
        <w:rPr>
          <w:sz w:val="28"/>
          <w:szCs w:val="28"/>
        </w:rPr>
        <w:t xml:space="preserve"> выездная бригада; 2</w:t>
      </w:r>
      <w:r w:rsidR="008C0485">
        <w:rPr>
          <w:sz w:val="28"/>
          <w:szCs w:val="28"/>
        </w:rPr>
        <w:t>6</w:t>
      </w:r>
      <w:r w:rsidR="008C0485" w:rsidRPr="00391B19">
        <w:rPr>
          <w:sz w:val="28"/>
          <w:szCs w:val="28"/>
        </w:rPr>
        <w:t xml:space="preserve"> сельски</w:t>
      </w:r>
      <w:r w:rsidR="008C0485">
        <w:rPr>
          <w:sz w:val="28"/>
          <w:szCs w:val="28"/>
        </w:rPr>
        <w:t>х библиотек</w:t>
      </w:r>
      <w:r w:rsidR="008C0485" w:rsidRPr="00391B19">
        <w:rPr>
          <w:sz w:val="28"/>
          <w:szCs w:val="28"/>
        </w:rPr>
        <w:t>; центральная районная библиотека; две детские школы искусст</w:t>
      </w:r>
      <w:r>
        <w:rPr>
          <w:sz w:val="28"/>
          <w:szCs w:val="28"/>
        </w:rPr>
        <w:t>в, районный краеведческий музей, централизованная бухгалтерия.</w:t>
      </w:r>
      <w:r w:rsidR="008C0485" w:rsidRPr="00391B19">
        <w:rPr>
          <w:sz w:val="28"/>
          <w:szCs w:val="28"/>
        </w:rPr>
        <w:t xml:space="preserve"> </w:t>
      </w:r>
    </w:p>
    <w:p w:rsidR="008C0485" w:rsidRDefault="008C0485" w:rsidP="00862F1A">
      <w:pPr>
        <w:pStyle w:val="a5"/>
        <w:spacing w:after="0"/>
        <w:ind w:left="0" w:firstLine="708"/>
        <w:jc w:val="both"/>
        <w:rPr>
          <w:sz w:val="28"/>
          <w:szCs w:val="28"/>
        </w:rPr>
      </w:pPr>
      <w:r w:rsidRPr="00B65E23">
        <w:rPr>
          <w:color w:val="000000"/>
          <w:sz w:val="28"/>
          <w:szCs w:val="28"/>
        </w:rPr>
        <w:t xml:space="preserve">В клубных </w:t>
      </w:r>
      <w:r>
        <w:rPr>
          <w:color w:val="000000"/>
          <w:sz w:val="28"/>
          <w:szCs w:val="28"/>
        </w:rPr>
        <w:t>учреждениях</w:t>
      </w:r>
      <w:r w:rsidRPr="00B65E23">
        <w:rPr>
          <w:color w:val="000000"/>
          <w:sz w:val="28"/>
          <w:szCs w:val="28"/>
        </w:rPr>
        <w:t xml:space="preserve"> </w:t>
      </w:r>
      <w:r>
        <w:rPr>
          <w:color w:val="000000"/>
          <w:sz w:val="28"/>
          <w:szCs w:val="28"/>
        </w:rPr>
        <w:t>района</w:t>
      </w:r>
      <w:r w:rsidRPr="00B65E23">
        <w:rPr>
          <w:color w:val="000000"/>
          <w:sz w:val="28"/>
          <w:szCs w:val="28"/>
        </w:rPr>
        <w:t xml:space="preserve"> постоянно действуют </w:t>
      </w:r>
      <w:r w:rsidR="00F83224" w:rsidRPr="00F83224">
        <w:rPr>
          <w:color w:val="000000"/>
          <w:sz w:val="28"/>
          <w:szCs w:val="28"/>
        </w:rPr>
        <w:t>около</w:t>
      </w:r>
      <w:r w:rsidRPr="00F83224">
        <w:rPr>
          <w:color w:val="000000"/>
          <w:sz w:val="28"/>
          <w:szCs w:val="28"/>
        </w:rPr>
        <w:t xml:space="preserve"> 300 клубных</w:t>
      </w:r>
      <w:r w:rsidRPr="00B65E23">
        <w:rPr>
          <w:color w:val="000000"/>
          <w:sz w:val="28"/>
          <w:szCs w:val="28"/>
        </w:rPr>
        <w:t xml:space="preserve"> формировани</w:t>
      </w:r>
      <w:r>
        <w:rPr>
          <w:color w:val="000000"/>
          <w:sz w:val="28"/>
          <w:szCs w:val="28"/>
        </w:rPr>
        <w:t xml:space="preserve">й: </w:t>
      </w:r>
      <w:r>
        <w:rPr>
          <w:sz w:val="28"/>
          <w:szCs w:val="28"/>
        </w:rPr>
        <w:t>э</w:t>
      </w:r>
      <w:r w:rsidRPr="00B65E23">
        <w:rPr>
          <w:sz w:val="28"/>
          <w:szCs w:val="28"/>
        </w:rPr>
        <w:t>то любительские объединения, клубы по интересам различных направлений, самодеятельные коллективы художественного творчества</w:t>
      </w:r>
      <w:r>
        <w:rPr>
          <w:sz w:val="28"/>
          <w:szCs w:val="28"/>
        </w:rPr>
        <w:t xml:space="preserve">, из которых 16 </w:t>
      </w:r>
      <w:r w:rsidRPr="00B65E23">
        <w:rPr>
          <w:color w:val="000000"/>
          <w:sz w:val="28"/>
          <w:szCs w:val="28"/>
        </w:rPr>
        <w:t xml:space="preserve">имеют звание «народный» и «образцовый».  </w:t>
      </w:r>
      <w:r>
        <w:rPr>
          <w:sz w:val="28"/>
          <w:szCs w:val="28"/>
        </w:rPr>
        <w:t xml:space="preserve">Клубными учреждениями под руководством отдела культуры и при участии творческих коллективов района подготовлено и проведено в течение года более </w:t>
      </w:r>
      <w:r w:rsidR="00F83224">
        <w:rPr>
          <w:sz w:val="28"/>
          <w:szCs w:val="28"/>
        </w:rPr>
        <w:t>9400</w:t>
      </w:r>
      <w:r>
        <w:rPr>
          <w:sz w:val="28"/>
          <w:szCs w:val="28"/>
        </w:rPr>
        <w:t xml:space="preserve">  культурно-массовых и </w:t>
      </w:r>
      <w:proofErr w:type="spellStart"/>
      <w:r>
        <w:rPr>
          <w:sz w:val="28"/>
          <w:szCs w:val="28"/>
        </w:rPr>
        <w:t>досуговых</w:t>
      </w:r>
      <w:proofErr w:type="spellEnd"/>
      <w:r>
        <w:rPr>
          <w:sz w:val="28"/>
          <w:szCs w:val="28"/>
        </w:rPr>
        <w:t xml:space="preserve"> мероприятий для  жителей города и района, посвященных государственным, календарным, профессиональным праздникам, проводились игровые развлекательные и тематические программы различной направленности для  детей и молодежи. </w:t>
      </w:r>
    </w:p>
    <w:p w:rsidR="008C0485" w:rsidRDefault="008C0485" w:rsidP="00862F1A">
      <w:pPr>
        <w:shd w:val="clear" w:color="auto" w:fill="FFFFFF"/>
        <w:ind w:firstLine="708"/>
        <w:jc w:val="both"/>
        <w:rPr>
          <w:color w:val="000000"/>
          <w:sz w:val="28"/>
          <w:szCs w:val="28"/>
        </w:rPr>
      </w:pPr>
      <w:r>
        <w:rPr>
          <w:color w:val="000000"/>
          <w:sz w:val="28"/>
          <w:szCs w:val="28"/>
        </w:rPr>
        <w:t>Большой</w:t>
      </w:r>
      <w:r w:rsidRPr="00B65E23">
        <w:rPr>
          <w:color w:val="000000"/>
          <w:sz w:val="28"/>
          <w:szCs w:val="28"/>
        </w:rPr>
        <w:t xml:space="preserve"> вес в развитии культуры </w:t>
      </w:r>
      <w:r>
        <w:rPr>
          <w:color w:val="000000"/>
          <w:sz w:val="28"/>
          <w:szCs w:val="28"/>
        </w:rPr>
        <w:t>района</w:t>
      </w:r>
      <w:r w:rsidRPr="00B65E23">
        <w:rPr>
          <w:color w:val="000000"/>
          <w:sz w:val="28"/>
          <w:szCs w:val="28"/>
        </w:rPr>
        <w:t xml:space="preserve"> и</w:t>
      </w:r>
      <w:r>
        <w:rPr>
          <w:color w:val="000000"/>
          <w:sz w:val="28"/>
          <w:szCs w:val="28"/>
        </w:rPr>
        <w:t>меют</w:t>
      </w:r>
      <w:r w:rsidRPr="00B65E23">
        <w:rPr>
          <w:color w:val="000000"/>
          <w:sz w:val="28"/>
          <w:szCs w:val="28"/>
        </w:rPr>
        <w:t xml:space="preserve"> библиотеки. Книжный фонд библиотек насчитывает свыше </w:t>
      </w:r>
      <w:r>
        <w:rPr>
          <w:color w:val="000000"/>
          <w:sz w:val="28"/>
          <w:szCs w:val="28"/>
        </w:rPr>
        <w:t>четырехсот пятнадцати тысяч</w:t>
      </w:r>
      <w:r w:rsidRPr="00B65E23">
        <w:rPr>
          <w:color w:val="000000"/>
          <w:sz w:val="28"/>
          <w:szCs w:val="28"/>
        </w:rPr>
        <w:t xml:space="preserve"> экземпляров,  услугами библиотек пользуется </w:t>
      </w:r>
      <w:r>
        <w:rPr>
          <w:color w:val="000000"/>
          <w:sz w:val="28"/>
          <w:szCs w:val="28"/>
        </w:rPr>
        <w:t>более двадцати пяти тысяч</w:t>
      </w:r>
      <w:r w:rsidRPr="00B65E23">
        <w:rPr>
          <w:color w:val="000000"/>
          <w:sz w:val="28"/>
          <w:szCs w:val="28"/>
        </w:rPr>
        <w:t xml:space="preserve"> читателей. </w:t>
      </w:r>
      <w:r>
        <w:rPr>
          <w:color w:val="000000"/>
          <w:sz w:val="28"/>
          <w:szCs w:val="28"/>
        </w:rPr>
        <w:t>Библиотеки района участвуют в программе «Комплектование библиотек России». В 2013</w:t>
      </w:r>
      <w:r w:rsidRPr="00B65E23">
        <w:rPr>
          <w:color w:val="000000"/>
          <w:sz w:val="28"/>
          <w:szCs w:val="28"/>
        </w:rPr>
        <w:t xml:space="preserve"> году на пополнение библиотечных фондов из </w:t>
      </w:r>
      <w:r>
        <w:rPr>
          <w:color w:val="000000"/>
          <w:sz w:val="28"/>
          <w:szCs w:val="28"/>
        </w:rPr>
        <w:t>федерального</w:t>
      </w:r>
      <w:r w:rsidRPr="00B65E23">
        <w:rPr>
          <w:color w:val="000000"/>
          <w:sz w:val="28"/>
          <w:szCs w:val="28"/>
        </w:rPr>
        <w:t xml:space="preserve"> бюджета потрачено </w:t>
      </w:r>
      <w:r>
        <w:rPr>
          <w:color w:val="000000"/>
          <w:sz w:val="28"/>
          <w:szCs w:val="28"/>
        </w:rPr>
        <w:t xml:space="preserve">175,8 тысяч рублей. </w:t>
      </w:r>
      <w:r w:rsidRPr="00B65E23">
        <w:rPr>
          <w:color w:val="000000"/>
          <w:sz w:val="28"/>
          <w:szCs w:val="28"/>
        </w:rPr>
        <w:t xml:space="preserve">Одним из главных приоритетов деятельности библиотек </w:t>
      </w:r>
      <w:r>
        <w:rPr>
          <w:color w:val="000000"/>
          <w:sz w:val="28"/>
          <w:szCs w:val="28"/>
        </w:rPr>
        <w:t>является</w:t>
      </w:r>
      <w:r w:rsidRPr="00B65E23">
        <w:rPr>
          <w:color w:val="000000"/>
          <w:sz w:val="28"/>
          <w:szCs w:val="28"/>
        </w:rPr>
        <w:t xml:space="preserve"> внедрение современных компьютерных технологий в практику работы по обслуживанию пользователей. </w:t>
      </w:r>
      <w:r>
        <w:rPr>
          <w:color w:val="000000"/>
          <w:sz w:val="28"/>
          <w:szCs w:val="28"/>
        </w:rPr>
        <w:t xml:space="preserve">Продолжают работу в этом направлении </w:t>
      </w:r>
      <w:r w:rsidR="0099016B">
        <w:rPr>
          <w:color w:val="000000"/>
          <w:sz w:val="28"/>
          <w:szCs w:val="28"/>
        </w:rPr>
        <w:t>восемь</w:t>
      </w:r>
      <w:r>
        <w:rPr>
          <w:color w:val="000000"/>
          <w:sz w:val="28"/>
          <w:szCs w:val="28"/>
        </w:rPr>
        <w:t xml:space="preserve"> модельных библиотек района. </w:t>
      </w:r>
    </w:p>
    <w:p w:rsidR="007326AF" w:rsidRPr="00CB72E1" w:rsidRDefault="007326AF" w:rsidP="00862F1A">
      <w:pPr>
        <w:ind w:firstLine="851"/>
        <w:jc w:val="both"/>
        <w:rPr>
          <w:sz w:val="28"/>
          <w:szCs w:val="28"/>
        </w:rPr>
      </w:pPr>
      <w:r w:rsidRPr="00CB72E1">
        <w:rPr>
          <w:sz w:val="28"/>
          <w:szCs w:val="28"/>
        </w:rPr>
        <w:t xml:space="preserve">В Бобровском </w:t>
      </w:r>
      <w:r>
        <w:rPr>
          <w:sz w:val="28"/>
          <w:szCs w:val="28"/>
        </w:rPr>
        <w:t xml:space="preserve">муниципальном </w:t>
      </w:r>
      <w:r w:rsidRPr="00CB72E1">
        <w:rPr>
          <w:sz w:val="28"/>
          <w:szCs w:val="28"/>
        </w:rPr>
        <w:t>районе работают две школы искусств. Функционируют хореографическое, театральное, фортепианное, вокальное, народное, струнное</w:t>
      </w:r>
      <w:r w:rsidR="0099016B">
        <w:rPr>
          <w:sz w:val="28"/>
          <w:szCs w:val="28"/>
        </w:rPr>
        <w:t xml:space="preserve">, художественное, духовое </w:t>
      </w:r>
      <w:r w:rsidR="0099016B" w:rsidRPr="00CB72E1">
        <w:rPr>
          <w:sz w:val="28"/>
          <w:szCs w:val="28"/>
        </w:rPr>
        <w:t>отделени</w:t>
      </w:r>
      <w:r w:rsidR="0009471C">
        <w:rPr>
          <w:sz w:val="28"/>
          <w:szCs w:val="28"/>
        </w:rPr>
        <w:t>я</w:t>
      </w:r>
      <w:r w:rsidRPr="00CB72E1">
        <w:rPr>
          <w:sz w:val="28"/>
          <w:szCs w:val="28"/>
        </w:rPr>
        <w:t>. В школах обучаются б</w:t>
      </w:r>
      <w:r>
        <w:rPr>
          <w:sz w:val="28"/>
          <w:szCs w:val="28"/>
        </w:rPr>
        <w:t>о</w:t>
      </w:r>
      <w:r w:rsidRPr="00CB72E1">
        <w:rPr>
          <w:sz w:val="28"/>
          <w:szCs w:val="28"/>
        </w:rPr>
        <w:t xml:space="preserve">лее </w:t>
      </w:r>
      <w:r w:rsidR="00F83224">
        <w:rPr>
          <w:sz w:val="28"/>
          <w:szCs w:val="28"/>
        </w:rPr>
        <w:t>450</w:t>
      </w:r>
      <w:r w:rsidRPr="00CB72E1">
        <w:rPr>
          <w:sz w:val="28"/>
          <w:szCs w:val="28"/>
        </w:rPr>
        <w:t xml:space="preserve"> человек. Учащиеся и выпускники школ неоднократно становились призерами и победителями районных, областных и Международных фестивалей и конкурсов.</w:t>
      </w:r>
    </w:p>
    <w:p w:rsidR="008C0485" w:rsidRDefault="007326AF" w:rsidP="00862F1A">
      <w:pPr>
        <w:ind w:firstLine="708"/>
        <w:jc w:val="both"/>
        <w:rPr>
          <w:sz w:val="28"/>
          <w:szCs w:val="28"/>
        </w:rPr>
      </w:pPr>
      <w:r>
        <w:rPr>
          <w:sz w:val="28"/>
          <w:szCs w:val="28"/>
        </w:rPr>
        <w:t>За последние годы з</w:t>
      </w:r>
      <w:r w:rsidR="008C0485" w:rsidRPr="00934631">
        <w:rPr>
          <w:sz w:val="28"/>
          <w:szCs w:val="28"/>
        </w:rPr>
        <w:t>начительно укрепилась материально-техническая база учреждений культуры.</w:t>
      </w:r>
      <w:r w:rsidR="008C0485">
        <w:rPr>
          <w:sz w:val="28"/>
          <w:szCs w:val="28"/>
        </w:rPr>
        <w:t xml:space="preserve"> </w:t>
      </w:r>
      <w:r>
        <w:rPr>
          <w:sz w:val="28"/>
          <w:szCs w:val="28"/>
        </w:rPr>
        <w:t>Проведена</w:t>
      </w:r>
      <w:r w:rsidR="008C0485">
        <w:rPr>
          <w:sz w:val="28"/>
          <w:szCs w:val="28"/>
        </w:rPr>
        <w:t xml:space="preserve"> реконструкция здания районного Дома культуры. Кинозал 3D на 195 мест, большой концертный зал на 432 места, </w:t>
      </w:r>
      <w:proofErr w:type="spellStart"/>
      <w:r w:rsidR="008C0485">
        <w:rPr>
          <w:sz w:val="28"/>
          <w:szCs w:val="28"/>
        </w:rPr>
        <w:t>конференцзал</w:t>
      </w:r>
      <w:proofErr w:type="spellEnd"/>
      <w:r w:rsidR="008C0485">
        <w:rPr>
          <w:sz w:val="28"/>
          <w:szCs w:val="28"/>
        </w:rPr>
        <w:t xml:space="preserve"> с </w:t>
      </w:r>
      <w:proofErr w:type="spellStart"/>
      <w:r w:rsidR="008C0485">
        <w:rPr>
          <w:sz w:val="28"/>
          <w:szCs w:val="28"/>
        </w:rPr>
        <w:t>интернет-и-телесвязью</w:t>
      </w:r>
      <w:proofErr w:type="spellEnd"/>
      <w:r w:rsidR="008C0485">
        <w:rPr>
          <w:sz w:val="28"/>
          <w:szCs w:val="28"/>
        </w:rPr>
        <w:t>, библиотека с новыми электронными  услугами  – далеко неполный перечень возможностей для полноценной работы. Пр</w:t>
      </w:r>
      <w:r>
        <w:rPr>
          <w:sz w:val="28"/>
          <w:szCs w:val="28"/>
        </w:rPr>
        <w:t xml:space="preserve">оизведен ремонт </w:t>
      </w:r>
      <w:proofErr w:type="spellStart"/>
      <w:r>
        <w:rPr>
          <w:sz w:val="28"/>
          <w:szCs w:val="28"/>
        </w:rPr>
        <w:t>Коршевского</w:t>
      </w:r>
      <w:proofErr w:type="spellEnd"/>
      <w:r>
        <w:rPr>
          <w:sz w:val="28"/>
          <w:szCs w:val="28"/>
        </w:rPr>
        <w:t xml:space="preserve"> СДК, </w:t>
      </w:r>
      <w:r w:rsidR="008C0485">
        <w:rPr>
          <w:sz w:val="28"/>
          <w:szCs w:val="28"/>
        </w:rPr>
        <w:t>Слободского СДК, который одним из первых в области ста</w:t>
      </w:r>
      <w:r>
        <w:rPr>
          <w:sz w:val="28"/>
          <w:szCs w:val="28"/>
        </w:rPr>
        <w:t>л</w:t>
      </w:r>
      <w:r w:rsidR="008C0485">
        <w:rPr>
          <w:sz w:val="28"/>
          <w:szCs w:val="28"/>
        </w:rPr>
        <w:t xml:space="preserve"> модельным учреждением. </w:t>
      </w:r>
    </w:p>
    <w:p w:rsidR="008C0485" w:rsidRPr="007326AF" w:rsidRDefault="008C0485" w:rsidP="00862F1A">
      <w:pPr>
        <w:pStyle w:val="21"/>
        <w:spacing w:after="0" w:line="240" w:lineRule="auto"/>
        <w:ind w:firstLine="708"/>
        <w:rPr>
          <w:sz w:val="28"/>
          <w:szCs w:val="28"/>
        </w:rPr>
      </w:pPr>
      <w:r w:rsidRPr="007326AF">
        <w:rPr>
          <w:sz w:val="28"/>
          <w:szCs w:val="28"/>
        </w:rPr>
        <w:t xml:space="preserve">В селе </w:t>
      </w:r>
      <w:proofErr w:type="spellStart"/>
      <w:r w:rsidRPr="007326AF">
        <w:rPr>
          <w:sz w:val="28"/>
          <w:szCs w:val="28"/>
        </w:rPr>
        <w:t>Коршево</w:t>
      </w:r>
      <w:proofErr w:type="spellEnd"/>
      <w:r w:rsidRPr="007326AF">
        <w:rPr>
          <w:sz w:val="28"/>
          <w:szCs w:val="28"/>
        </w:rPr>
        <w:t xml:space="preserve"> была произведена реконструкция здания-памятника </w:t>
      </w:r>
      <w:r w:rsidRPr="007326AF">
        <w:rPr>
          <w:sz w:val="28"/>
          <w:szCs w:val="28"/>
        </w:rPr>
        <w:lastRenderedPageBreak/>
        <w:t>архитектуры «Школа начальная с домом учителя»  (Школа Суворина).</w:t>
      </w:r>
    </w:p>
    <w:p w:rsidR="00862F1A" w:rsidRPr="00CB72E1" w:rsidRDefault="00862F1A" w:rsidP="00862F1A">
      <w:pPr>
        <w:ind w:firstLine="708"/>
        <w:jc w:val="both"/>
        <w:rPr>
          <w:sz w:val="28"/>
          <w:szCs w:val="28"/>
        </w:rPr>
      </w:pPr>
      <w:r>
        <w:rPr>
          <w:sz w:val="28"/>
          <w:szCs w:val="28"/>
        </w:rPr>
        <w:t>В 2011</w:t>
      </w:r>
      <w:r w:rsidRPr="00CB72E1">
        <w:rPr>
          <w:sz w:val="28"/>
          <w:szCs w:val="28"/>
        </w:rPr>
        <w:t>-201</w:t>
      </w:r>
      <w:r>
        <w:rPr>
          <w:sz w:val="28"/>
          <w:szCs w:val="28"/>
        </w:rPr>
        <w:t>3</w:t>
      </w:r>
      <w:r w:rsidRPr="00CB72E1">
        <w:rPr>
          <w:sz w:val="28"/>
          <w:szCs w:val="28"/>
        </w:rPr>
        <w:t xml:space="preserve"> годах на территории Бобровского муниципального района реализовывалась муниципальная целевая программа «Культура </w:t>
      </w:r>
      <w:r>
        <w:rPr>
          <w:sz w:val="28"/>
          <w:szCs w:val="28"/>
        </w:rPr>
        <w:t xml:space="preserve">и сохранение культурного наследия </w:t>
      </w:r>
      <w:r w:rsidRPr="00CB72E1">
        <w:rPr>
          <w:sz w:val="28"/>
          <w:szCs w:val="28"/>
        </w:rPr>
        <w:t>Бобровского муници</w:t>
      </w:r>
      <w:r>
        <w:rPr>
          <w:sz w:val="28"/>
          <w:szCs w:val="28"/>
        </w:rPr>
        <w:t>пального района 2011-2015 годы»</w:t>
      </w:r>
      <w:r w:rsidRPr="00CB72E1">
        <w:rPr>
          <w:sz w:val="28"/>
          <w:szCs w:val="28"/>
        </w:rPr>
        <w:t>. Финансовый кризис внес существенные коррективы в ее мероприятия.</w:t>
      </w:r>
      <w:r w:rsidRPr="00CB72E1">
        <w:rPr>
          <w:sz w:val="28"/>
          <w:szCs w:val="28"/>
        </w:rPr>
        <w:tab/>
        <w:t>Поступления из областного и местного бюджетов, предусмотренные на крупные ремонтно-строительные работы, газификацию и приобретение оборудования, предусматривающие как следствие модернизацию отрасли в целом, минимизированы.</w:t>
      </w:r>
    </w:p>
    <w:p w:rsidR="0019177B" w:rsidRDefault="00862F1A" w:rsidP="00862F1A">
      <w:pPr>
        <w:ind w:firstLine="708"/>
        <w:jc w:val="both"/>
        <w:rPr>
          <w:sz w:val="28"/>
          <w:szCs w:val="28"/>
        </w:rPr>
      </w:pPr>
      <w:r>
        <w:rPr>
          <w:sz w:val="28"/>
          <w:szCs w:val="28"/>
        </w:rPr>
        <w:t>Н</w:t>
      </w:r>
      <w:r w:rsidR="008C0485">
        <w:rPr>
          <w:sz w:val="28"/>
          <w:szCs w:val="28"/>
        </w:rPr>
        <w:t xml:space="preserve">еобходимо продолжить работу по обеспечению пожарной безопасности учреждений культуры, оснащая их современными средствами; остаются не отремонтированными </w:t>
      </w:r>
      <w:proofErr w:type="spellStart"/>
      <w:r w:rsidR="008C0485">
        <w:rPr>
          <w:sz w:val="28"/>
          <w:szCs w:val="28"/>
        </w:rPr>
        <w:t>Хреновской</w:t>
      </w:r>
      <w:proofErr w:type="spellEnd"/>
      <w:r w:rsidR="008C0485">
        <w:rPr>
          <w:sz w:val="28"/>
          <w:szCs w:val="28"/>
        </w:rPr>
        <w:t xml:space="preserve">,  </w:t>
      </w:r>
      <w:proofErr w:type="spellStart"/>
      <w:r w:rsidR="008C0485">
        <w:rPr>
          <w:sz w:val="28"/>
          <w:szCs w:val="28"/>
        </w:rPr>
        <w:t>Липовский</w:t>
      </w:r>
      <w:proofErr w:type="spellEnd"/>
      <w:r w:rsidR="008C0485">
        <w:rPr>
          <w:sz w:val="28"/>
          <w:szCs w:val="28"/>
        </w:rPr>
        <w:t xml:space="preserve"> сельские Дома культуры, Никольский, </w:t>
      </w:r>
      <w:proofErr w:type="spellStart"/>
      <w:r w:rsidR="008C0485">
        <w:rPr>
          <w:sz w:val="28"/>
          <w:szCs w:val="28"/>
        </w:rPr>
        <w:t>Тройнянский</w:t>
      </w:r>
      <w:proofErr w:type="spellEnd"/>
      <w:r w:rsidR="008C0485">
        <w:rPr>
          <w:sz w:val="28"/>
          <w:szCs w:val="28"/>
        </w:rPr>
        <w:t xml:space="preserve"> сельские клубы, не имеет</w:t>
      </w:r>
      <w:r w:rsidR="0019177B">
        <w:rPr>
          <w:sz w:val="28"/>
          <w:szCs w:val="28"/>
        </w:rPr>
        <w:t xml:space="preserve"> своего здания </w:t>
      </w:r>
      <w:proofErr w:type="spellStart"/>
      <w:r w:rsidR="0019177B">
        <w:rPr>
          <w:sz w:val="28"/>
          <w:szCs w:val="28"/>
        </w:rPr>
        <w:t>Пчелиновский</w:t>
      </w:r>
      <w:proofErr w:type="spellEnd"/>
      <w:r w:rsidR="0019177B">
        <w:rPr>
          <w:sz w:val="28"/>
          <w:szCs w:val="28"/>
        </w:rPr>
        <w:t xml:space="preserve"> СДК.</w:t>
      </w:r>
    </w:p>
    <w:p w:rsidR="008C0485" w:rsidRPr="0019177B" w:rsidRDefault="0019177B" w:rsidP="00862F1A">
      <w:pPr>
        <w:ind w:firstLine="708"/>
        <w:jc w:val="both"/>
        <w:rPr>
          <w:sz w:val="28"/>
          <w:szCs w:val="28"/>
        </w:rPr>
      </w:pPr>
      <w:r>
        <w:rPr>
          <w:sz w:val="28"/>
          <w:szCs w:val="28"/>
        </w:rPr>
        <w:t>Н</w:t>
      </w:r>
      <w:r w:rsidR="008C0485">
        <w:rPr>
          <w:sz w:val="28"/>
          <w:szCs w:val="28"/>
        </w:rPr>
        <w:t xml:space="preserve">е теряет своей актуальности  </w:t>
      </w:r>
      <w:r w:rsidR="00862F1A">
        <w:rPr>
          <w:sz w:val="28"/>
          <w:szCs w:val="28"/>
        </w:rPr>
        <w:t xml:space="preserve">и </w:t>
      </w:r>
      <w:r w:rsidR="008C0485">
        <w:rPr>
          <w:sz w:val="28"/>
          <w:szCs w:val="28"/>
        </w:rPr>
        <w:t xml:space="preserve">проблема омоложения кадров работников культуры. </w:t>
      </w:r>
      <w:r w:rsidR="008C0485" w:rsidRPr="0019177B">
        <w:rPr>
          <w:sz w:val="28"/>
          <w:szCs w:val="28"/>
        </w:rPr>
        <w:t>Проблема кадров творческих работников одинаково важна для всей сферы культурной деятельности в районе. Проявляется тенденция старения квалифицированных кадров в учреждениях культуры - количество специалистов в возрасте от 45 лет составляет свыше 60%. Преобладание работников среднего и пожилого возраста ведет в перспективе к "старению" и "консервации" коллективов.</w:t>
      </w:r>
      <w:r>
        <w:rPr>
          <w:sz w:val="28"/>
          <w:szCs w:val="28"/>
        </w:rPr>
        <w:t xml:space="preserve"> </w:t>
      </w:r>
      <w:r w:rsidR="008C0485" w:rsidRPr="0019177B">
        <w:rPr>
          <w:sz w:val="28"/>
          <w:szCs w:val="28"/>
        </w:rPr>
        <w:t>Образовательный уровень многих работников культуры далеко не всегда соответствует квалификационным требованиям профессии. Учреждения культуры в данный момент испытывают дефицит специалистов со средним специальным и высшим профессиональным образованием.</w:t>
      </w:r>
    </w:p>
    <w:p w:rsidR="0019177B" w:rsidRDefault="0019177B" w:rsidP="00862F1A">
      <w:pPr>
        <w:autoSpaceDE w:val="0"/>
        <w:autoSpaceDN w:val="0"/>
        <w:adjustRightInd w:val="0"/>
        <w:ind w:firstLine="709"/>
        <w:jc w:val="both"/>
        <w:rPr>
          <w:sz w:val="28"/>
          <w:szCs w:val="28"/>
        </w:rPr>
      </w:pPr>
      <w:r>
        <w:rPr>
          <w:sz w:val="28"/>
          <w:szCs w:val="28"/>
        </w:rPr>
        <w:t xml:space="preserve">Требуется переход к качественно новому уровню функционирования отрасли культуры, включая библиотечное, музейное, </w:t>
      </w:r>
      <w:proofErr w:type="spellStart"/>
      <w:r w:rsidR="00862F1A">
        <w:rPr>
          <w:sz w:val="28"/>
          <w:szCs w:val="28"/>
        </w:rPr>
        <w:t>досуговое</w:t>
      </w:r>
      <w:proofErr w:type="spellEnd"/>
      <w:r w:rsidR="00862F1A">
        <w:rPr>
          <w:sz w:val="28"/>
          <w:szCs w:val="28"/>
        </w:rPr>
        <w:t xml:space="preserve"> дело</w:t>
      </w:r>
      <w:r>
        <w:rPr>
          <w:sz w:val="28"/>
          <w:szCs w:val="28"/>
        </w:rPr>
        <w:t xml:space="preserve"> и деятельность</w:t>
      </w:r>
      <w:r w:rsidR="00046813">
        <w:rPr>
          <w:sz w:val="28"/>
          <w:szCs w:val="28"/>
        </w:rPr>
        <w:t xml:space="preserve"> по </w:t>
      </w:r>
      <w:proofErr w:type="spellStart"/>
      <w:r w:rsidR="00046813">
        <w:rPr>
          <w:sz w:val="28"/>
          <w:szCs w:val="28"/>
        </w:rPr>
        <w:t>кинопоказу</w:t>
      </w:r>
      <w:proofErr w:type="spellEnd"/>
      <w:r>
        <w:rPr>
          <w:sz w:val="28"/>
          <w:szCs w:val="28"/>
        </w:rPr>
        <w:t>, традицио</w:t>
      </w:r>
      <w:r>
        <w:rPr>
          <w:sz w:val="28"/>
          <w:szCs w:val="28"/>
        </w:rPr>
        <w:t>н</w:t>
      </w:r>
      <w:r>
        <w:rPr>
          <w:sz w:val="28"/>
          <w:szCs w:val="28"/>
        </w:rPr>
        <w:t>ную народную культуру, сохранение и популяризацию объектов культу</w:t>
      </w:r>
      <w:r>
        <w:rPr>
          <w:sz w:val="28"/>
          <w:szCs w:val="28"/>
        </w:rPr>
        <w:t>р</w:t>
      </w:r>
      <w:r>
        <w:rPr>
          <w:sz w:val="28"/>
          <w:szCs w:val="28"/>
        </w:rPr>
        <w:t xml:space="preserve">ного наследия. </w:t>
      </w:r>
    </w:p>
    <w:p w:rsidR="0019177B" w:rsidRDefault="0019177B" w:rsidP="00862F1A">
      <w:pPr>
        <w:autoSpaceDE w:val="0"/>
        <w:autoSpaceDN w:val="0"/>
        <w:adjustRightInd w:val="0"/>
        <w:ind w:firstLine="709"/>
        <w:jc w:val="both"/>
        <w:rPr>
          <w:sz w:val="28"/>
          <w:szCs w:val="28"/>
        </w:rPr>
      </w:pPr>
      <w:r>
        <w:rPr>
          <w:sz w:val="28"/>
          <w:szCs w:val="28"/>
        </w:rPr>
        <w:t>Реализация такого подхода предполагает:</w:t>
      </w:r>
    </w:p>
    <w:p w:rsidR="0019177B" w:rsidRDefault="00862F1A" w:rsidP="00046813">
      <w:pPr>
        <w:autoSpaceDE w:val="0"/>
        <w:autoSpaceDN w:val="0"/>
        <w:adjustRightInd w:val="0"/>
        <w:ind w:firstLine="708"/>
        <w:jc w:val="both"/>
        <w:rPr>
          <w:sz w:val="28"/>
          <w:szCs w:val="28"/>
        </w:rPr>
      </w:pPr>
      <w:r>
        <w:rPr>
          <w:sz w:val="28"/>
          <w:szCs w:val="28"/>
        </w:rPr>
        <w:t xml:space="preserve">- </w:t>
      </w:r>
      <w:r w:rsidR="0019177B">
        <w:rPr>
          <w:sz w:val="28"/>
          <w:szCs w:val="28"/>
        </w:rPr>
        <w:t>качественное изменение подходов к оказанию услуг и выполнению работ в сфере культуры, а также развитию инфраструктуры отрасли, п</w:t>
      </w:r>
      <w:r w:rsidR="0019177B">
        <w:rPr>
          <w:sz w:val="28"/>
          <w:szCs w:val="28"/>
        </w:rPr>
        <w:t>о</w:t>
      </w:r>
      <w:r w:rsidR="0019177B">
        <w:rPr>
          <w:sz w:val="28"/>
          <w:szCs w:val="28"/>
        </w:rPr>
        <w:t>вышению профессионального уровня персонала, укреплению кадрового потенциала отрасли;</w:t>
      </w:r>
    </w:p>
    <w:p w:rsidR="0019177B" w:rsidRDefault="00862F1A" w:rsidP="00046813">
      <w:pPr>
        <w:autoSpaceDE w:val="0"/>
        <w:autoSpaceDN w:val="0"/>
        <w:adjustRightInd w:val="0"/>
        <w:ind w:firstLine="708"/>
        <w:jc w:val="both"/>
        <w:rPr>
          <w:sz w:val="28"/>
          <w:szCs w:val="28"/>
        </w:rPr>
      </w:pPr>
      <w:r>
        <w:rPr>
          <w:sz w:val="28"/>
          <w:szCs w:val="28"/>
        </w:rPr>
        <w:t xml:space="preserve">- </w:t>
      </w:r>
      <w:r w:rsidR="0019177B">
        <w:rPr>
          <w:sz w:val="28"/>
          <w:szCs w:val="28"/>
        </w:rPr>
        <w:t xml:space="preserve">активное внедрение в учреждениях культуры </w:t>
      </w:r>
      <w:r w:rsidR="00830FE6">
        <w:rPr>
          <w:sz w:val="28"/>
          <w:szCs w:val="28"/>
        </w:rPr>
        <w:t>Бобровского района</w:t>
      </w:r>
      <w:r w:rsidR="0019177B">
        <w:rPr>
          <w:sz w:val="28"/>
          <w:szCs w:val="28"/>
        </w:rPr>
        <w:t xml:space="preserve"> использования современных информационных технологий, создание эле</w:t>
      </w:r>
      <w:r w:rsidR="0019177B">
        <w:rPr>
          <w:sz w:val="28"/>
          <w:szCs w:val="28"/>
        </w:rPr>
        <w:t>к</w:t>
      </w:r>
      <w:r w:rsidR="0019177B">
        <w:rPr>
          <w:sz w:val="28"/>
          <w:szCs w:val="28"/>
        </w:rPr>
        <w:t>тронных продуктов культуры, а также развитие отраслевой информацио</w:t>
      </w:r>
      <w:r w:rsidR="0019177B">
        <w:rPr>
          <w:sz w:val="28"/>
          <w:szCs w:val="28"/>
        </w:rPr>
        <w:t>н</w:t>
      </w:r>
      <w:r w:rsidR="0019177B">
        <w:rPr>
          <w:sz w:val="28"/>
          <w:szCs w:val="28"/>
        </w:rPr>
        <w:t>ной инфраструктуры, в первую очередь обеспечивающей новые возможн</w:t>
      </w:r>
      <w:r w:rsidR="0019177B">
        <w:rPr>
          <w:sz w:val="28"/>
          <w:szCs w:val="28"/>
        </w:rPr>
        <w:t>о</w:t>
      </w:r>
      <w:r w:rsidR="0019177B">
        <w:rPr>
          <w:sz w:val="28"/>
          <w:szCs w:val="28"/>
        </w:rPr>
        <w:t>ст</w:t>
      </w:r>
      <w:r w:rsidR="00830FE6">
        <w:rPr>
          <w:sz w:val="28"/>
          <w:szCs w:val="28"/>
        </w:rPr>
        <w:t xml:space="preserve">и  использования фондов музеев и </w:t>
      </w:r>
      <w:r w:rsidR="0019177B">
        <w:rPr>
          <w:sz w:val="28"/>
          <w:szCs w:val="28"/>
        </w:rPr>
        <w:t>библиотек;</w:t>
      </w:r>
    </w:p>
    <w:p w:rsidR="0019177B" w:rsidRDefault="00046813" w:rsidP="00862F1A">
      <w:pPr>
        <w:autoSpaceDE w:val="0"/>
        <w:autoSpaceDN w:val="0"/>
        <w:adjustRightInd w:val="0"/>
        <w:ind w:firstLine="709"/>
        <w:jc w:val="both"/>
        <w:rPr>
          <w:sz w:val="28"/>
          <w:szCs w:val="28"/>
        </w:rPr>
      </w:pPr>
      <w:r>
        <w:rPr>
          <w:sz w:val="28"/>
          <w:szCs w:val="28"/>
        </w:rPr>
        <w:t xml:space="preserve">- </w:t>
      </w:r>
      <w:r w:rsidR="0019177B">
        <w:rPr>
          <w:sz w:val="28"/>
          <w:szCs w:val="28"/>
        </w:rPr>
        <w:t>повышение эффективности управления отраслью культуры.</w:t>
      </w:r>
    </w:p>
    <w:p w:rsidR="0019177B" w:rsidRDefault="0019177B" w:rsidP="00862F1A">
      <w:pPr>
        <w:autoSpaceDE w:val="0"/>
        <w:autoSpaceDN w:val="0"/>
        <w:adjustRightInd w:val="0"/>
        <w:ind w:firstLine="709"/>
        <w:jc w:val="both"/>
        <w:rPr>
          <w:sz w:val="28"/>
          <w:szCs w:val="28"/>
        </w:rPr>
      </w:pPr>
      <w:r>
        <w:rPr>
          <w:sz w:val="28"/>
          <w:szCs w:val="28"/>
        </w:rPr>
        <w:t>Следует отметить, что реализация Программы сопряжена с риск</w:t>
      </w:r>
      <w:r>
        <w:rPr>
          <w:sz w:val="28"/>
          <w:szCs w:val="28"/>
        </w:rPr>
        <w:t>а</w:t>
      </w:r>
      <w:r>
        <w:rPr>
          <w:sz w:val="28"/>
          <w:szCs w:val="28"/>
        </w:rPr>
        <w:t>ми, которые могут препятствовать достижению запланированных резул</w:t>
      </w:r>
      <w:r>
        <w:rPr>
          <w:sz w:val="28"/>
          <w:szCs w:val="28"/>
        </w:rPr>
        <w:t>ь</w:t>
      </w:r>
      <w:r>
        <w:rPr>
          <w:sz w:val="28"/>
          <w:szCs w:val="28"/>
        </w:rPr>
        <w:t>татов.</w:t>
      </w:r>
    </w:p>
    <w:p w:rsidR="0019177B" w:rsidRDefault="0019177B" w:rsidP="00862F1A">
      <w:pPr>
        <w:autoSpaceDE w:val="0"/>
        <w:autoSpaceDN w:val="0"/>
        <w:adjustRightInd w:val="0"/>
        <w:ind w:firstLine="709"/>
        <w:jc w:val="both"/>
        <w:rPr>
          <w:sz w:val="28"/>
          <w:szCs w:val="28"/>
        </w:rPr>
      </w:pPr>
      <w:r>
        <w:rPr>
          <w:sz w:val="28"/>
          <w:szCs w:val="28"/>
        </w:rPr>
        <w:t>К числу частично управляемых рисков относится дефицит в отрасл</w:t>
      </w:r>
      <w:r w:rsidR="00046813">
        <w:rPr>
          <w:sz w:val="28"/>
          <w:szCs w:val="28"/>
        </w:rPr>
        <w:t>и</w:t>
      </w:r>
      <w:r>
        <w:rPr>
          <w:sz w:val="28"/>
          <w:szCs w:val="28"/>
        </w:rPr>
        <w:t xml:space="preserve"> культуры высококвалифицированных кадров для внедрения программно-целевых методов и механизмов управления, ориентированных на результат.</w:t>
      </w:r>
    </w:p>
    <w:p w:rsidR="0019177B" w:rsidRDefault="0019177B" w:rsidP="00862F1A">
      <w:pPr>
        <w:ind w:firstLine="709"/>
        <w:jc w:val="both"/>
        <w:rPr>
          <w:sz w:val="28"/>
          <w:szCs w:val="28"/>
        </w:rPr>
      </w:pPr>
      <w:r>
        <w:rPr>
          <w:sz w:val="28"/>
          <w:szCs w:val="28"/>
        </w:rPr>
        <w:t>Основными неуправляемыми рисками являются растущая нест</w:t>
      </w:r>
      <w:r>
        <w:rPr>
          <w:sz w:val="28"/>
          <w:szCs w:val="28"/>
        </w:rPr>
        <w:t>а</w:t>
      </w:r>
      <w:r>
        <w:rPr>
          <w:sz w:val="28"/>
          <w:szCs w:val="28"/>
        </w:rPr>
        <w:t>бильность и неопределенность в мировой экономике, замедление темпов роста экон</w:t>
      </w:r>
      <w:r>
        <w:rPr>
          <w:sz w:val="28"/>
          <w:szCs w:val="28"/>
        </w:rPr>
        <w:t>о</w:t>
      </w:r>
      <w:r>
        <w:rPr>
          <w:sz w:val="28"/>
          <w:szCs w:val="28"/>
        </w:rPr>
        <w:t>мики Российской Федерации и, как следствие, существенное сокращение объемов бюджетного финансирования Программы</w:t>
      </w:r>
    </w:p>
    <w:p w:rsidR="0019177B" w:rsidRDefault="0019177B" w:rsidP="00862F1A">
      <w:pPr>
        <w:ind w:firstLine="709"/>
        <w:jc w:val="both"/>
        <w:rPr>
          <w:sz w:val="28"/>
          <w:szCs w:val="28"/>
        </w:rPr>
      </w:pPr>
    </w:p>
    <w:p w:rsidR="00830FE6" w:rsidRPr="00830FE6" w:rsidRDefault="00830FE6" w:rsidP="00830FE6">
      <w:pPr>
        <w:autoSpaceDE w:val="0"/>
        <w:autoSpaceDN w:val="0"/>
        <w:adjustRightInd w:val="0"/>
        <w:ind w:firstLine="709"/>
        <w:jc w:val="center"/>
        <w:outlineLvl w:val="1"/>
        <w:rPr>
          <w:b/>
          <w:sz w:val="28"/>
          <w:szCs w:val="28"/>
        </w:rPr>
      </w:pPr>
      <w:r w:rsidRPr="00084C8A">
        <w:rPr>
          <w:b/>
          <w:sz w:val="28"/>
          <w:szCs w:val="28"/>
        </w:rPr>
        <w:lastRenderedPageBreak/>
        <w:t xml:space="preserve">Раздел </w:t>
      </w:r>
      <w:r>
        <w:rPr>
          <w:b/>
          <w:sz w:val="28"/>
          <w:szCs w:val="28"/>
        </w:rPr>
        <w:t>II</w:t>
      </w:r>
      <w:r w:rsidRPr="00084C8A">
        <w:rPr>
          <w:b/>
          <w:sz w:val="28"/>
          <w:szCs w:val="28"/>
        </w:rPr>
        <w:t>.</w:t>
      </w:r>
      <w:r w:rsidRPr="00830FE6">
        <w:rPr>
          <w:b/>
          <w:sz w:val="28"/>
          <w:szCs w:val="28"/>
        </w:rPr>
        <w:t xml:space="preserve"> Приоритеты муниципальной политики</w:t>
      </w:r>
      <w:r>
        <w:rPr>
          <w:b/>
          <w:sz w:val="28"/>
          <w:szCs w:val="28"/>
        </w:rPr>
        <w:t xml:space="preserve">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830FE6">
        <w:rPr>
          <w:b/>
          <w:sz w:val="28"/>
          <w:szCs w:val="28"/>
        </w:rPr>
        <w:t xml:space="preserve"> </w:t>
      </w:r>
    </w:p>
    <w:p w:rsidR="00A64852" w:rsidRDefault="00A64852" w:rsidP="00830FE6">
      <w:pPr>
        <w:jc w:val="both"/>
        <w:rPr>
          <w:sz w:val="28"/>
          <w:szCs w:val="28"/>
        </w:rPr>
      </w:pPr>
    </w:p>
    <w:p w:rsidR="00294AB9" w:rsidRDefault="00294AB9" w:rsidP="00294AB9">
      <w:pPr>
        <w:contextualSpacing/>
        <w:jc w:val="center"/>
        <w:rPr>
          <w:bCs/>
          <w:sz w:val="28"/>
          <w:szCs w:val="28"/>
        </w:rPr>
      </w:pPr>
      <w:r>
        <w:rPr>
          <w:bCs/>
          <w:sz w:val="28"/>
          <w:szCs w:val="28"/>
        </w:rPr>
        <w:t xml:space="preserve">2.1. Приоритеты </w:t>
      </w:r>
      <w:r w:rsidR="00046813">
        <w:rPr>
          <w:bCs/>
          <w:sz w:val="28"/>
          <w:szCs w:val="28"/>
        </w:rPr>
        <w:t>муниципальной</w:t>
      </w:r>
      <w:r>
        <w:rPr>
          <w:bCs/>
          <w:sz w:val="28"/>
          <w:szCs w:val="28"/>
        </w:rPr>
        <w:t xml:space="preserve"> политики в сфере реализации </w:t>
      </w:r>
    </w:p>
    <w:p w:rsidR="00294AB9" w:rsidRDefault="00046813" w:rsidP="00294AB9">
      <w:pPr>
        <w:contextualSpacing/>
        <w:jc w:val="center"/>
        <w:rPr>
          <w:bCs/>
          <w:sz w:val="28"/>
          <w:szCs w:val="28"/>
        </w:rPr>
      </w:pPr>
      <w:r>
        <w:rPr>
          <w:bCs/>
          <w:sz w:val="28"/>
          <w:szCs w:val="28"/>
        </w:rPr>
        <w:t>муниципальной</w:t>
      </w:r>
      <w:r w:rsidR="00294AB9">
        <w:rPr>
          <w:bCs/>
          <w:sz w:val="28"/>
          <w:szCs w:val="28"/>
        </w:rPr>
        <w:t xml:space="preserve"> программы</w:t>
      </w:r>
    </w:p>
    <w:p w:rsidR="00294AB9" w:rsidRDefault="00294AB9" w:rsidP="00294AB9">
      <w:pPr>
        <w:contextualSpacing/>
        <w:jc w:val="center"/>
        <w:rPr>
          <w:bCs/>
          <w:sz w:val="28"/>
          <w:szCs w:val="28"/>
        </w:rPr>
      </w:pPr>
    </w:p>
    <w:p w:rsidR="00294AB9" w:rsidRPr="00084C8A" w:rsidRDefault="00294AB9" w:rsidP="00294AB9">
      <w:pPr>
        <w:autoSpaceDE w:val="0"/>
        <w:autoSpaceDN w:val="0"/>
        <w:adjustRightInd w:val="0"/>
        <w:ind w:firstLine="709"/>
        <w:jc w:val="both"/>
        <w:rPr>
          <w:sz w:val="28"/>
          <w:szCs w:val="28"/>
        </w:rPr>
      </w:pPr>
      <w:r w:rsidRPr="00084C8A">
        <w:rPr>
          <w:iCs/>
          <w:sz w:val="28"/>
          <w:szCs w:val="28"/>
        </w:rPr>
        <w:t>В соответстви</w:t>
      </w:r>
      <w:r>
        <w:rPr>
          <w:iCs/>
          <w:sz w:val="28"/>
          <w:szCs w:val="28"/>
        </w:rPr>
        <w:t>и</w:t>
      </w:r>
      <w:r w:rsidRPr="00084C8A">
        <w:rPr>
          <w:iCs/>
          <w:sz w:val="28"/>
          <w:szCs w:val="28"/>
        </w:rPr>
        <w:t xml:space="preserve"> со Стратегией социально-экономического развития</w:t>
      </w:r>
      <w:r>
        <w:rPr>
          <w:iCs/>
          <w:sz w:val="28"/>
          <w:szCs w:val="28"/>
        </w:rPr>
        <w:t xml:space="preserve"> </w:t>
      </w:r>
      <w:r w:rsidR="008E03D9">
        <w:rPr>
          <w:iCs/>
          <w:sz w:val="28"/>
          <w:szCs w:val="28"/>
        </w:rPr>
        <w:t>Бобровского муниципального района</w:t>
      </w:r>
      <w:r>
        <w:rPr>
          <w:iCs/>
          <w:sz w:val="28"/>
          <w:szCs w:val="28"/>
        </w:rPr>
        <w:t xml:space="preserve"> и </w:t>
      </w:r>
      <w:r w:rsidRPr="00084C8A">
        <w:rPr>
          <w:iCs/>
          <w:sz w:val="28"/>
          <w:szCs w:val="28"/>
        </w:rPr>
        <w:t>Программой социально-экономического развития</w:t>
      </w:r>
      <w:r>
        <w:rPr>
          <w:iCs/>
          <w:sz w:val="28"/>
          <w:szCs w:val="28"/>
        </w:rPr>
        <w:t xml:space="preserve"> </w:t>
      </w:r>
      <w:r w:rsidR="008E03D9">
        <w:rPr>
          <w:iCs/>
          <w:sz w:val="28"/>
          <w:szCs w:val="28"/>
        </w:rPr>
        <w:t>Бобровского муниципального района</w:t>
      </w:r>
      <w:r>
        <w:rPr>
          <w:iCs/>
          <w:sz w:val="28"/>
          <w:szCs w:val="28"/>
        </w:rPr>
        <w:t xml:space="preserve"> </w:t>
      </w:r>
      <w:r w:rsidRPr="00084C8A">
        <w:rPr>
          <w:iCs/>
          <w:sz w:val="28"/>
          <w:szCs w:val="28"/>
        </w:rPr>
        <w:t xml:space="preserve"> опр</w:t>
      </w:r>
      <w:r w:rsidRPr="00084C8A">
        <w:rPr>
          <w:iCs/>
          <w:sz w:val="28"/>
          <w:szCs w:val="28"/>
        </w:rPr>
        <w:t>е</w:t>
      </w:r>
      <w:r w:rsidRPr="00084C8A">
        <w:rPr>
          <w:iCs/>
          <w:sz w:val="28"/>
          <w:szCs w:val="28"/>
        </w:rPr>
        <w:t>делены следующие о</w:t>
      </w:r>
      <w:r w:rsidRPr="00084C8A">
        <w:rPr>
          <w:sz w:val="28"/>
          <w:szCs w:val="28"/>
        </w:rPr>
        <w:t xml:space="preserve">сновные приоритетные направления реализации </w:t>
      </w:r>
      <w:r w:rsidR="00046813">
        <w:rPr>
          <w:sz w:val="28"/>
          <w:szCs w:val="28"/>
        </w:rPr>
        <w:t>муниципальной</w:t>
      </w:r>
      <w:r w:rsidRPr="00084C8A">
        <w:rPr>
          <w:sz w:val="28"/>
          <w:szCs w:val="28"/>
        </w:rPr>
        <w:t xml:space="preserve"> пол</w:t>
      </w:r>
      <w:r w:rsidRPr="00084C8A">
        <w:rPr>
          <w:sz w:val="28"/>
          <w:szCs w:val="28"/>
        </w:rPr>
        <w:t>и</w:t>
      </w:r>
      <w:r w:rsidRPr="00084C8A">
        <w:rPr>
          <w:sz w:val="28"/>
          <w:szCs w:val="28"/>
        </w:rPr>
        <w:t xml:space="preserve">тики в </w:t>
      </w:r>
      <w:r w:rsidRPr="007949DD">
        <w:rPr>
          <w:sz w:val="28"/>
          <w:szCs w:val="28"/>
        </w:rPr>
        <w:t>сфере культуры:</w:t>
      </w:r>
    </w:p>
    <w:p w:rsidR="00294AB9" w:rsidRDefault="00294AB9" w:rsidP="00DC08A5">
      <w:pPr>
        <w:pStyle w:val="ConsNonformat"/>
        <w:widowControl/>
        <w:numPr>
          <w:ilvl w:val="0"/>
          <w:numId w:val="4"/>
        </w:numPr>
        <w:tabs>
          <w:tab w:val="left" w:pos="1134"/>
        </w:tabs>
        <w:ind w:left="0" w:right="0" w:firstLine="709"/>
        <w:contextualSpacing/>
        <w:jc w:val="both"/>
        <w:rPr>
          <w:rFonts w:ascii="Times New Roman" w:hAnsi="Times New Roman"/>
          <w:sz w:val="28"/>
          <w:szCs w:val="28"/>
        </w:rPr>
      </w:pPr>
      <w:r>
        <w:rPr>
          <w:rFonts w:ascii="Times New Roman" w:hAnsi="Times New Roman"/>
          <w:sz w:val="28"/>
          <w:szCs w:val="28"/>
        </w:rPr>
        <w:t>обеспечение максимальной доступности для широких слоев н</w:t>
      </w:r>
      <w:r>
        <w:rPr>
          <w:rFonts w:ascii="Times New Roman" w:hAnsi="Times New Roman"/>
          <w:sz w:val="28"/>
          <w:szCs w:val="28"/>
        </w:rPr>
        <w:t>а</w:t>
      </w:r>
      <w:r>
        <w:rPr>
          <w:rFonts w:ascii="Times New Roman" w:hAnsi="Times New Roman"/>
          <w:sz w:val="28"/>
          <w:szCs w:val="28"/>
        </w:rPr>
        <w:t>селения произведений культуры; создание условий для тво</w:t>
      </w:r>
      <w:r>
        <w:rPr>
          <w:rFonts w:ascii="Times New Roman" w:hAnsi="Times New Roman"/>
          <w:sz w:val="28"/>
          <w:szCs w:val="28"/>
        </w:rPr>
        <w:t>р</w:t>
      </w:r>
      <w:r>
        <w:rPr>
          <w:rFonts w:ascii="Times New Roman" w:hAnsi="Times New Roman"/>
          <w:sz w:val="28"/>
          <w:szCs w:val="28"/>
        </w:rPr>
        <w:t>ческой самореализации граждан, культурно-просветительской деятельн</w:t>
      </w:r>
      <w:r>
        <w:rPr>
          <w:rFonts w:ascii="Times New Roman" w:hAnsi="Times New Roman"/>
          <w:sz w:val="28"/>
          <w:szCs w:val="28"/>
        </w:rPr>
        <w:t>о</w:t>
      </w:r>
      <w:r>
        <w:rPr>
          <w:rFonts w:ascii="Times New Roman" w:hAnsi="Times New Roman"/>
          <w:sz w:val="28"/>
          <w:szCs w:val="28"/>
        </w:rPr>
        <w:t>сти, организации художественного образования и культурного досуга;</w:t>
      </w:r>
    </w:p>
    <w:p w:rsidR="00294AB9" w:rsidRDefault="00294AB9" w:rsidP="00DC08A5">
      <w:pPr>
        <w:pStyle w:val="ConsNonformat"/>
        <w:widowControl/>
        <w:numPr>
          <w:ilvl w:val="0"/>
          <w:numId w:val="4"/>
        </w:numPr>
        <w:tabs>
          <w:tab w:val="left" w:pos="1134"/>
        </w:tabs>
        <w:ind w:left="0" w:right="0" w:firstLine="709"/>
        <w:contextualSpacing/>
        <w:jc w:val="both"/>
        <w:rPr>
          <w:rFonts w:ascii="Times New Roman" w:hAnsi="Times New Roman"/>
          <w:sz w:val="28"/>
          <w:szCs w:val="28"/>
        </w:rPr>
      </w:pPr>
      <w:r>
        <w:rPr>
          <w:rFonts w:ascii="Times New Roman" w:hAnsi="Times New Roman"/>
          <w:sz w:val="28"/>
          <w:szCs w:val="28"/>
        </w:rPr>
        <w:t>укрепление материально-технической базы учреждений культуры; повышение социального статуса работников культуры (уровень доходов, общественное признание);</w:t>
      </w:r>
    </w:p>
    <w:p w:rsidR="00294AB9" w:rsidRPr="00FB1108" w:rsidRDefault="008E03D9" w:rsidP="008E03D9">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294AB9">
        <w:rPr>
          <w:rFonts w:ascii="Times New Roman" w:hAnsi="Times New Roman"/>
          <w:sz w:val="28"/>
          <w:szCs w:val="28"/>
        </w:rPr>
        <w:t>обеспечение сохранности и всеобщей доступности информац</w:t>
      </w:r>
      <w:r w:rsidR="00294AB9">
        <w:rPr>
          <w:rFonts w:ascii="Times New Roman" w:hAnsi="Times New Roman"/>
          <w:sz w:val="28"/>
          <w:szCs w:val="28"/>
        </w:rPr>
        <w:t>и</w:t>
      </w:r>
      <w:r w:rsidR="00294AB9">
        <w:rPr>
          <w:rFonts w:ascii="Times New Roman" w:hAnsi="Times New Roman"/>
          <w:sz w:val="28"/>
          <w:szCs w:val="28"/>
        </w:rPr>
        <w:t>онных ресурсов библиотечных</w:t>
      </w:r>
      <w:r>
        <w:rPr>
          <w:rFonts w:ascii="Times New Roman" w:hAnsi="Times New Roman"/>
          <w:sz w:val="28"/>
          <w:szCs w:val="28"/>
        </w:rPr>
        <w:t xml:space="preserve"> и</w:t>
      </w:r>
      <w:r w:rsidR="00294AB9">
        <w:rPr>
          <w:rFonts w:ascii="Times New Roman" w:hAnsi="Times New Roman"/>
          <w:sz w:val="28"/>
          <w:szCs w:val="28"/>
        </w:rPr>
        <w:t xml:space="preserve"> музейных фондов </w:t>
      </w:r>
      <w:r>
        <w:rPr>
          <w:rFonts w:ascii="Times New Roman" w:hAnsi="Times New Roman"/>
          <w:sz w:val="28"/>
          <w:szCs w:val="28"/>
        </w:rPr>
        <w:t>Бобровского муниципального района</w:t>
      </w:r>
      <w:r w:rsidR="00294AB9" w:rsidRPr="00333494">
        <w:rPr>
          <w:rFonts w:ascii="Times New Roman" w:hAnsi="Times New Roman"/>
          <w:sz w:val="28"/>
          <w:szCs w:val="28"/>
        </w:rPr>
        <w:t>.</w:t>
      </w:r>
    </w:p>
    <w:p w:rsidR="00294AB9" w:rsidRDefault="00294AB9" w:rsidP="00294AB9">
      <w:pPr>
        <w:autoSpaceDE w:val="0"/>
        <w:autoSpaceDN w:val="0"/>
        <w:adjustRightInd w:val="0"/>
        <w:ind w:firstLine="709"/>
        <w:jc w:val="both"/>
        <w:rPr>
          <w:iCs/>
          <w:sz w:val="28"/>
          <w:szCs w:val="28"/>
        </w:rPr>
      </w:pPr>
    </w:p>
    <w:p w:rsidR="00294AB9" w:rsidRPr="00842DE6" w:rsidRDefault="00294AB9" w:rsidP="00046813">
      <w:pPr>
        <w:pStyle w:val="ConsPlusNormal"/>
        <w:ind w:firstLine="709"/>
        <w:jc w:val="center"/>
        <w:outlineLvl w:val="3"/>
        <w:rPr>
          <w:rFonts w:ascii="Times New Roman" w:hAnsi="Times New Roman" w:cs="Times New Roman"/>
          <w:sz w:val="28"/>
          <w:szCs w:val="28"/>
        </w:rPr>
      </w:pPr>
      <w:r w:rsidRPr="0034283F">
        <w:rPr>
          <w:rFonts w:ascii="Times New Roman" w:hAnsi="Times New Roman" w:cs="Times New Roman"/>
          <w:sz w:val="28"/>
          <w:szCs w:val="28"/>
        </w:rPr>
        <w:t>2.2. Цели, задачи и показатели (индикаторы) достижения целей и решения задач.</w:t>
      </w:r>
    </w:p>
    <w:p w:rsidR="00DF64DA" w:rsidRPr="00DF64DA" w:rsidRDefault="00046813" w:rsidP="00DF64D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О</w:t>
      </w:r>
      <w:r w:rsidR="00294AB9" w:rsidRPr="00DF64DA">
        <w:rPr>
          <w:rFonts w:ascii="Times New Roman" w:hAnsi="Times New Roman" w:cs="Times New Roman"/>
          <w:sz w:val="28"/>
          <w:szCs w:val="28"/>
        </w:rPr>
        <w:t xml:space="preserve">сновной целью Программы является </w:t>
      </w:r>
      <w:r w:rsidR="00DF64DA">
        <w:rPr>
          <w:rFonts w:ascii="Times New Roman" w:hAnsi="Times New Roman" w:cs="Times New Roman"/>
          <w:sz w:val="28"/>
          <w:szCs w:val="28"/>
        </w:rPr>
        <w:t>о</w:t>
      </w:r>
      <w:r w:rsidR="00DF64DA" w:rsidRPr="00DF64DA">
        <w:rPr>
          <w:rFonts w:ascii="Times New Roman" w:hAnsi="Times New Roman" w:cs="Times New Roman"/>
          <w:sz w:val="28"/>
          <w:szCs w:val="28"/>
        </w:rPr>
        <w:t>беспечение единства культурного пространства, создание условий для стабильной и эффективной деятельности учреждений культуры по сохранению и развитию культуры Бобровского муниципального района.</w:t>
      </w:r>
    </w:p>
    <w:p w:rsidR="00294AB9" w:rsidRDefault="00294AB9" w:rsidP="00294AB9">
      <w:pPr>
        <w:autoSpaceDE w:val="0"/>
        <w:autoSpaceDN w:val="0"/>
        <w:adjustRightInd w:val="0"/>
        <w:ind w:firstLine="709"/>
        <w:contextualSpacing/>
        <w:jc w:val="both"/>
        <w:rPr>
          <w:sz w:val="28"/>
          <w:szCs w:val="28"/>
        </w:rPr>
      </w:pPr>
      <w:r w:rsidRPr="004F522B">
        <w:rPr>
          <w:sz w:val="28"/>
          <w:szCs w:val="28"/>
        </w:rPr>
        <w:t>Исходя из поставленной цели определены следующие первоочере</w:t>
      </w:r>
      <w:r w:rsidRPr="004F522B">
        <w:rPr>
          <w:sz w:val="28"/>
          <w:szCs w:val="28"/>
        </w:rPr>
        <w:t>д</w:t>
      </w:r>
      <w:r w:rsidRPr="004F522B">
        <w:rPr>
          <w:sz w:val="28"/>
          <w:szCs w:val="28"/>
        </w:rPr>
        <w:t>ные задачи:</w:t>
      </w:r>
    </w:p>
    <w:p w:rsidR="00DF64DA" w:rsidRPr="00DF64DA" w:rsidRDefault="00DF64DA" w:rsidP="00244A99">
      <w:pPr>
        <w:pStyle w:val="ac"/>
        <w:spacing w:after="0"/>
        <w:ind w:firstLine="708"/>
        <w:jc w:val="both"/>
        <w:rPr>
          <w:bCs/>
          <w:iCs/>
          <w:sz w:val="28"/>
          <w:szCs w:val="28"/>
        </w:rPr>
      </w:pPr>
      <w:r w:rsidRPr="00DF64DA">
        <w:rPr>
          <w:bCs/>
          <w:iCs/>
          <w:sz w:val="28"/>
          <w:szCs w:val="28"/>
        </w:rPr>
        <w:t>1. Создание условий для  расширения доступа  различных  категорий  населения к культурным  ценностям, культурно-историческому  наследию.</w:t>
      </w:r>
    </w:p>
    <w:p w:rsidR="00DF64DA" w:rsidRPr="00DF64DA" w:rsidRDefault="00DF64DA" w:rsidP="00244A99">
      <w:pPr>
        <w:ind w:firstLine="708"/>
        <w:jc w:val="both"/>
        <w:rPr>
          <w:bCs/>
          <w:iCs/>
          <w:sz w:val="28"/>
          <w:szCs w:val="28"/>
        </w:rPr>
      </w:pPr>
      <w:r w:rsidRPr="00DF64DA">
        <w:rPr>
          <w:bCs/>
          <w:iCs/>
          <w:sz w:val="28"/>
          <w:szCs w:val="28"/>
        </w:rPr>
        <w:t>2. Сохранение  и развитие творческого потенциала Бобровского муниципального района.</w:t>
      </w:r>
    </w:p>
    <w:p w:rsidR="00DF64DA" w:rsidRPr="00DF64DA" w:rsidRDefault="00DF64DA" w:rsidP="00244A99">
      <w:pPr>
        <w:pStyle w:val="ConsPlusCell"/>
        <w:ind w:firstLine="708"/>
        <w:jc w:val="both"/>
        <w:rPr>
          <w:rFonts w:ascii="Times New Roman" w:hAnsi="Times New Roman" w:cs="Times New Roman"/>
          <w:sz w:val="28"/>
          <w:szCs w:val="28"/>
        </w:rPr>
      </w:pPr>
      <w:r w:rsidRPr="00DF64DA">
        <w:rPr>
          <w:rFonts w:ascii="Times New Roman" w:hAnsi="Times New Roman" w:cs="Times New Roman"/>
          <w:sz w:val="28"/>
          <w:szCs w:val="28"/>
        </w:rPr>
        <w:t>3. Создание благоприятных условий для устойчивого развития сфер культ</w:t>
      </w:r>
      <w:r w:rsidRPr="00DF64DA">
        <w:rPr>
          <w:rFonts w:ascii="Times New Roman" w:hAnsi="Times New Roman" w:cs="Times New Roman"/>
          <w:sz w:val="28"/>
          <w:szCs w:val="28"/>
        </w:rPr>
        <w:t>у</w:t>
      </w:r>
      <w:r w:rsidRPr="00DF64DA">
        <w:rPr>
          <w:rFonts w:ascii="Times New Roman" w:hAnsi="Times New Roman" w:cs="Times New Roman"/>
          <w:sz w:val="28"/>
          <w:szCs w:val="28"/>
        </w:rPr>
        <w:t>ры.</w:t>
      </w:r>
    </w:p>
    <w:p w:rsidR="00DF64DA" w:rsidRPr="00DF64DA" w:rsidRDefault="00DF64DA" w:rsidP="00244A99">
      <w:pPr>
        <w:pStyle w:val="ConsPlusNonformat"/>
        <w:widowControl/>
        <w:ind w:firstLine="708"/>
        <w:jc w:val="both"/>
        <w:rPr>
          <w:rFonts w:ascii="Times New Roman" w:hAnsi="Times New Roman" w:cs="Times New Roman"/>
          <w:sz w:val="28"/>
          <w:szCs w:val="28"/>
        </w:rPr>
      </w:pPr>
      <w:r w:rsidRPr="00DF64DA">
        <w:rPr>
          <w:rFonts w:ascii="Times New Roman" w:hAnsi="Times New Roman" w:cs="Times New Roman"/>
          <w:sz w:val="28"/>
          <w:szCs w:val="28"/>
        </w:rPr>
        <w:t xml:space="preserve">4. Сохранение  и  развитие  функционирующей  сети                          учреждений культуры, их </w:t>
      </w:r>
      <w:proofErr w:type="spellStart"/>
      <w:r w:rsidRPr="00DF64DA">
        <w:rPr>
          <w:rFonts w:ascii="Times New Roman" w:hAnsi="Times New Roman" w:cs="Times New Roman"/>
          <w:sz w:val="28"/>
          <w:szCs w:val="28"/>
        </w:rPr>
        <w:t>социокультурных</w:t>
      </w:r>
      <w:proofErr w:type="spellEnd"/>
      <w:r w:rsidRPr="00DF64DA">
        <w:rPr>
          <w:rFonts w:ascii="Times New Roman" w:hAnsi="Times New Roman" w:cs="Times New Roman"/>
          <w:sz w:val="28"/>
          <w:szCs w:val="28"/>
        </w:rPr>
        <w:t xml:space="preserve"> функций</w:t>
      </w:r>
      <w:r w:rsidR="00857144">
        <w:rPr>
          <w:rFonts w:ascii="Times New Roman" w:hAnsi="Times New Roman" w:cs="Times New Roman"/>
          <w:sz w:val="28"/>
          <w:szCs w:val="28"/>
        </w:rPr>
        <w:t>.</w:t>
      </w:r>
    </w:p>
    <w:p w:rsidR="00244A99" w:rsidRPr="00D51C2E" w:rsidRDefault="00294AB9" w:rsidP="00294AB9">
      <w:pPr>
        <w:autoSpaceDE w:val="0"/>
        <w:autoSpaceDN w:val="0"/>
        <w:adjustRightInd w:val="0"/>
        <w:ind w:firstLine="709"/>
        <w:contextualSpacing/>
        <w:jc w:val="both"/>
        <w:rPr>
          <w:bCs/>
          <w:iCs/>
          <w:sz w:val="28"/>
          <w:szCs w:val="28"/>
        </w:rPr>
      </w:pPr>
      <w:r w:rsidRPr="00D51C2E">
        <w:rPr>
          <w:sz w:val="28"/>
          <w:szCs w:val="28"/>
        </w:rPr>
        <w:t xml:space="preserve">Задача 1. </w:t>
      </w:r>
      <w:r w:rsidR="00244A99" w:rsidRPr="00D51C2E">
        <w:rPr>
          <w:bCs/>
          <w:iCs/>
          <w:sz w:val="28"/>
          <w:szCs w:val="28"/>
        </w:rPr>
        <w:t>Создание условий для  расширения доступа  различных  категорий  населения к культурным  ценностям, культурно-историческому  наследию.</w:t>
      </w:r>
    </w:p>
    <w:p w:rsidR="00294AB9" w:rsidRPr="00D51C2E" w:rsidRDefault="00294AB9" w:rsidP="00294AB9">
      <w:pPr>
        <w:autoSpaceDE w:val="0"/>
        <w:autoSpaceDN w:val="0"/>
        <w:adjustRightInd w:val="0"/>
        <w:ind w:firstLine="709"/>
        <w:contextualSpacing/>
        <w:jc w:val="both"/>
        <w:rPr>
          <w:sz w:val="28"/>
          <w:szCs w:val="28"/>
        </w:rPr>
      </w:pPr>
      <w:r w:rsidRPr="00D51C2E">
        <w:rPr>
          <w:sz w:val="28"/>
          <w:szCs w:val="28"/>
        </w:rPr>
        <w:t>Данная задача ориентирована на реализацию прав граждан в области культуры, установленных в положениях статьи 44 Конституции Росси</w:t>
      </w:r>
      <w:r w:rsidRPr="00D51C2E">
        <w:rPr>
          <w:sz w:val="28"/>
          <w:szCs w:val="28"/>
        </w:rPr>
        <w:t>й</w:t>
      </w:r>
      <w:r w:rsidRPr="00D51C2E">
        <w:rPr>
          <w:sz w:val="28"/>
          <w:szCs w:val="28"/>
        </w:rPr>
        <w:t>ской Федерации, что относится стратегическим национальным приорит</w:t>
      </w:r>
      <w:r w:rsidRPr="00D51C2E">
        <w:rPr>
          <w:sz w:val="28"/>
          <w:szCs w:val="28"/>
        </w:rPr>
        <w:t>е</w:t>
      </w:r>
      <w:r w:rsidRPr="00D51C2E">
        <w:rPr>
          <w:sz w:val="28"/>
          <w:szCs w:val="28"/>
        </w:rPr>
        <w:t>там.</w:t>
      </w:r>
    </w:p>
    <w:p w:rsidR="00294AB9" w:rsidRPr="00763F9B" w:rsidRDefault="00294AB9" w:rsidP="00294AB9">
      <w:pPr>
        <w:widowControl w:val="0"/>
        <w:autoSpaceDE w:val="0"/>
        <w:autoSpaceDN w:val="0"/>
        <w:adjustRightInd w:val="0"/>
        <w:ind w:firstLine="540"/>
        <w:jc w:val="both"/>
        <w:rPr>
          <w:sz w:val="28"/>
          <w:szCs w:val="28"/>
        </w:rPr>
      </w:pPr>
      <w:r w:rsidRPr="00D51C2E">
        <w:rPr>
          <w:sz w:val="28"/>
          <w:szCs w:val="28"/>
        </w:rPr>
        <w:t>Решение первой задачи будет обеспечено посредством осуществл</w:t>
      </w:r>
      <w:r w:rsidRPr="00D51C2E">
        <w:rPr>
          <w:sz w:val="28"/>
          <w:szCs w:val="28"/>
        </w:rPr>
        <w:t>е</w:t>
      </w:r>
      <w:r w:rsidRPr="00D51C2E">
        <w:rPr>
          <w:sz w:val="28"/>
          <w:szCs w:val="28"/>
        </w:rPr>
        <w:t>ния подпрограмм «</w:t>
      </w:r>
      <w:r w:rsidR="00244A99" w:rsidRPr="00D51C2E">
        <w:rPr>
          <w:sz w:val="28"/>
          <w:szCs w:val="28"/>
        </w:rPr>
        <w:t>Развитие дополнительного образования</w:t>
      </w:r>
      <w:r w:rsidRPr="00D51C2E">
        <w:rPr>
          <w:sz w:val="28"/>
          <w:szCs w:val="28"/>
        </w:rPr>
        <w:t xml:space="preserve">», «Развитие </w:t>
      </w:r>
      <w:proofErr w:type="spellStart"/>
      <w:r w:rsidR="00244A99" w:rsidRPr="00D51C2E">
        <w:rPr>
          <w:sz w:val="28"/>
          <w:szCs w:val="28"/>
        </w:rPr>
        <w:t>досуговой</w:t>
      </w:r>
      <w:proofErr w:type="spellEnd"/>
      <w:r w:rsidR="00244A99" w:rsidRPr="00D51C2E">
        <w:rPr>
          <w:sz w:val="28"/>
          <w:szCs w:val="28"/>
        </w:rPr>
        <w:t xml:space="preserve"> и библиотечной деятельности</w:t>
      </w:r>
      <w:r w:rsidRPr="00D51C2E">
        <w:rPr>
          <w:sz w:val="28"/>
          <w:szCs w:val="28"/>
        </w:rPr>
        <w:t>», вкл</w:t>
      </w:r>
      <w:r w:rsidRPr="00D51C2E">
        <w:rPr>
          <w:sz w:val="28"/>
          <w:szCs w:val="28"/>
        </w:rPr>
        <w:t>ю</w:t>
      </w:r>
      <w:r w:rsidRPr="00D51C2E">
        <w:rPr>
          <w:sz w:val="28"/>
          <w:szCs w:val="28"/>
        </w:rPr>
        <w:t>чающих:</w:t>
      </w:r>
    </w:p>
    <w:p w:rsidR="00294AB9" w:rsidRPr="00763F9B" w:rsidRDefault="00857144" w:rsidP="00294AB9">
      <w:pPr>
        <w:widowControl w:val="0"/>
        <w:autoSpaceDE w:val="0"/>
        <w:autoSpaceDN w:val="0"/>
        <w:adjustRightInd w:val="0"/>
        <w:ind w:firstLine="540"/>
        <w:jc w:val="both"/>
        <w:rPr>
          <w:sz w:val="28"/>
          <w:szCs w:val="28"/>
        </w:rPr>
      </w:pPr>
      <w:r>
        <w:rPr>
          <w:sz w:val="28"/>
          <w:szCs w:val="28"/>
        </w:rPr>
        <w:lastRenderedPageBreak/>
        <w:t xml:space="preserve">- </w:t>
      </w:r>
      <w:r w:rsidR="00294AB9" w:rsidRPr="00763F9B">
        <w:rPr>
          <w:sz w:val="28"/>
          <w:szCs w:val="28"/>
        </w:rPr>
        <w:t>оказание муниципальных услуг в сфере культуры, в котор</w:t>
      </w:r>
      <w:r w:rsidR="006F1E94">
        <w:rPr>
          <w:sz w:val="28"/>
          <w:szCs w:val="28"/>
        </w:rPr>
        <w:t>ых</w:t>
      </w:r>
      <w:r w:rsidR="00294AB9" w:rsidRPr="00763F9B">
        <w:rPr>
          <w:sz w:val="28"/>
          <w:szCs w:val="28"/>
        </w:rPr>
        <w:t xml:space="preserve"> будут зад</w:t>
      </w:r>
      <w:r w:rsidR="00244A99">
        <w:rPr>
          <w:sz w:val="28"/>
          <w:szCs w:val="28"/>
        </w:rPr>
        <w:t xml:space="preserve">ействованы: библиотеки, музеи, учреждения </w:t>
      </w:r>
      <w:proofErr w:type="spellStart"/>
      <w:r w:rsidR="00294AB9" w:rsidRPr="00FB1108">
        <w:rPr>
          <w:sz w:val="28"/>
          <w:szCs w:val="28"/>
        </w:rPr>
        <w:t>культу</w:t>
      </w:r>
      <w:r w:rsidR="00294AB9" w:rsidRPr="00FB1108">
        <w:rPr>
          <w:sz w:val="28"/>
          <w:szCs w:val="28"/>
        </w:rPr>
        <w:t>р</w:t>
      </w:r>
      <w:r w:rsidR="00294AB9" w:rsidRPr="00FB1108">
        <w:rPr>
          <w:sz w:val="28"/>
          <w:szCs w:val="28"/>
        </w:rPr>
        <w:t>но-досугового</w:t>
      </w:r>
      <w:proofErr w:type="spellEnd"/>
      <w:r w:rsidR="00294AB9" w:rsidRPr="00FB1108">
        <w:rPr>
          <w:sz w:val="28"/>
          <w:szCs w:val="28"/>
        </w:rPr>
        <w:t xml:space="preserve"> </w:t>
      </w:r>
      <w:r w:rsidR="006F1E94">
        <w:rPr>
          <w:sz w:val="28"/>
          <w:szCs w:val="28"/>
        </w:rPr>
        <w:t>типа</w:t>
      </w:r>
      <w:r w:rsidR="00294AB9" w:rsidRPr="00FB1108">
        <w:rPr>
          <w:sz w:val="28"/>
          <w:szCs w:val="28"/>
        </w:rPr>
        <w:t>;</w:t>
      </w:r>
    </w:p>
    <w:p w:rsidR="00294AB9" w:rsidRPr="00763F9B" w:rsidRDefault="00857144" w:rsidP="00294AB9">
      <w:pPr>
        <w:widowControl w:val="0"/>
        <w:autoSpaceDE w:val="0"/>
        <w:autoSpaceDN w:val="0"/>
        <w:adjustRightInd w:val="0"/>
        <w:ind w:firstLine="540"/>
        <w:jc w:val="both"/>
        <w:rPr>
          <w:sz w:val="28"/>
          <w:szCs w:val="28"/>
        </w:rPr>
      </w:pPr>
      <w:r>
        <w:rPr>
          <w:sz w:val="28"/>
          <w:szCs w:val="28"/>
        </w:rPr>
        <w:t xml:space="preserve">- </w:t>
      </w:r>
      <w:r w:rsidR="00294AB9" w:rsidRPr="00763F9B">
        <w:rPr>
          <w:sz w:val="28"/>
          <w:szCs w:val="28"/>
        </w:rPr>
        <w:t>осуществлени</w:t>
      </w:r>
      <w:r w:rsidR="006F1E94">
        <w:rPr>
          <w:sz w:val="28"/>
          <w:szCs w:val="28"/>
        </w:rPr>
        <w:t xml:space="preserve">е мер поддержки </w:t>
      </w:r>
      <w:r w:rsidR="00294AB9" w:rsidRPr="00763F9B">
        <w:rPr>
          <w:sz w:val="28"/>
          <w:szCs w:val="28"/>
        </w:rPr>
        <w:t>художественных коллективов, творческих инициатив населения, дарований, работников сферы культуры, о</w:t>
      </w:r>
      <w:r w:rsidR="00294AB9" w:rsidRPr="00763F9B">
        <w:rPr>
          <w:sz w:val="28"/>
          <w:szCs w:val="28"/>
        </w:rPr>
        <w:t>р</w:t>
      </w:r>
      <w:r w:rsidR="00294AB9" w:rsidRPr="00763F9B">
        <w:rPr>
          <w:sz w:val="28"/>
          <w:szCs w:val="28"/>
        </w:rPr>
        <w:t>ганизаций культуры;</w:t>
      </w:r>
    </w:p>
    <w:p w:rsidR="00294AB9" w:rsidRDefault="00857144" w:rsidP="00294AB9">
      <w:pPr>
        <w:widowControl w:val="0"/>
        <w:autoSpaceDE w:val="0"/>
        <w:autoSpaceDN w:val="0"/>
        <w:adjustRightInd w:val="0"/>
        <w:ind w:firstLine="540"/>
        <w:jc w:val="both"/>
        <w:rPr>
          <w:sz w:val="28"/>
          <w:szCs w:val="28"/>
        </w:rPr>
      </w:pPr>
      <w:r>
        <w:rPr>
          <w:sz w:val="28"/>
          <w:szCs w:val="28"/>
        </w:rPr>
        <w:t xml:space="preserve">- </w:t>
      </w:r>
      <w:r w:rsidR="00294AB9" w:rsidRPr="00763F9B">
        <w:rPr>
          <w:sz w:val="28"/>
          <w:szCs w:val="28"/>
        </w:rPr>
        <w:t>проведение мероприятий, посвященных значимым событиям отечес</w:t>
      </w:r>
      <w:r w:rsidR="00294AB9" w:rsidRPr="00763F9B">
        <w:rPr>
          <w:sz w:val="28"/>
          <w:szCs w:val="28"/>
        </w:rPr>
        <w:t>т</w:t>
      </w:r>
      <w:r w:rsidR="00294AB9" w:rsidRPr="00763F9B">
        <w:rPr>
          <w:sz w:val="28"/>
          <w:szCs w:val="28"/>
        </w:rPr>
        <w:t>венной и мировой культуры</w:t>
      </w:r>
      <w:r w:rsidR="00294AB9" w:rsidRPr="00FB1108">
        <w:rPr>
          <w:sz w:val="28"/>
          <w:szCs w:val="28"/>
        </w:rPr>
        <w:t>.</w:t>
      </w:r>
    </w:p>
    <w:p w:rsidR="00244A99" w:rsidRDefault="00294AB9" w:rsidP="00294AB9">
      <w:pPr>
        <w:widowControl w:val="0"/>
        <w:autoSpaceDE w:val="0"/>
        <w:autoSpaceDN w:val="0"/>
        <w:adjustRightInd w:val="0"/>
        <w:ind w:firstLine="540"/>
        <w:jc w:val="both"/>
        <w:rPr>
          <w:bCs/>
          <w:iCs/>
          <w:sz w:val="28"/>
          <w:szCs w:val="28"/>
        </w:rPr>
      </w:pPr>
      <w:r>
        <w:rPr>
          <w:sz w:val="28"/>
          <w:szCs w:val="28"/>
        </w:rPr>
        <w:t xml:space="preserve">Задача 2. </w:t>
      </w:r>
      <w:r w:rsidR="00244A99" w:rsidRPr="00DF64DA">
        <w:rPr>
          <w:bCs/>
          <w:iCs/>
          <w:sz w:val="28"/>
          <w:szCs w:val="28"/>
        </w:rPr>
        <w:t>Сохранение  и развитие творческого потенциала Бобровского муниципального района.</w:t>
      </w:r>
    </w:p>
    <w:p w:rsidR="00294AB9" w:rsidRDefault="00294AB9" w:rsidP="00294AB9">
      <w:pPr>
        <w:widowControl w:val="0"/>
        <w:autoSpaceDE w:val="0"/>
        <w:autoSpaceDN w:val="0"/>
        <w:adjustRightInd w:val="0"/>
        <w:ind w:firstLine="540"/>
        <w:jc w:val="both"/>
        <w:rPr>
          <w:bCs/>
          <w:sz w:val="28"/>
          <w:szCs w:val="28"/>
        </w:rPr>
      </w:pPr>
      <w:r>
        <w:rPr>
          <w:bCs/>
          <w:sz w:val="28"/>
          <w:szCs w:val="28"/>
        </w:rPr>
        <w:t xml:space="preserve">Для решения данной задачи предусматривается выполнение </w:t>
      </w:r>
      <w:r w:rsidR="009316A5" w:rsidRPr="00763F9B">
        <w:rPr>
          <w:sz w:val="28"/>
          <w:szCs w:val="28"/>
        </w:rPr>
        <w:t xml:space="preserve">подпрограмм </w:t>
      </w:r>
      <w:r w:rsidR="009316A5">
        <w:rPr>
          <w:sz w:val="28"/>
          <w:szCs w:val="28"/>
        </w:rPr>
        <w:t>«Развитие дополнительного образования»</w:t>
      </w:r>
      <w:r w:rsidR="009316A5" w:rsidRPr="00763F9B">
        <w:rPr>
          <w:sz w:val="28"/>
          <w:szCs w:val="28"/>
        </w:rPr>
        <w:t xml:space="preserve">, </w:t>
      </w:r>
      <w:r w:rsidR="009316A5">
        <w:rPr>
          <w:sz w:val="28"/>
          <w:szCs w:val="28"/>
        </w:rPr>
        <w:t xml:space="preserve">«Развитие </w:t>
      </w:r>
      <w:proofErr w:type="spellStart"/>
      <w:r w:rsidR="009316A5">
        <w:rPr>
          <w:sz w:val="28"/>
          <w:szCs w:val="28"/>
        </w:rPr>
        <w:t>досуговой</w:t>
      </w:r>
      <w:proofErr w:type="spellEnd"/>
      <w:r w:rsidR="009316A5">
        <w:rPr>
          <w:sz w:val="28"/>
          <w:szCs w:val="28"/>
        </w:rPr>
        <w:t xml:space="preserve"> и библиотечной деятельности»</w:t>
      </w:r>
      <w:r>
        <w:rPr>
          <w:bCs/>
          <w:sz w:val="28"/>
          <w:szCs w:val="28"/>
        </w:rPr>
        <w:t>, котор</w:t>
      </w:r>
      <w:r w:rsidR="009316A5">
        <w:rPr>
          <w:bCs/>
          <w:sz w:val="28"/>
          <w:szCs w:val="28"/>
        </w:rPr>
        <w:t>ое</w:t>
      </w:r>
      <w:r>
        <w:rPr>
          <w:bCs/>
          <w:sz w:val="28"/>
          <w:szCs w:val="28"/>
        </w:rPr>
        <w:t xml:space="preserve"> предполагает: </w:t>
      </w:r>
    </w:p>
    <w:p w:rsidR="00294AB9" w:rsidRPr="00084C8A" w:rsidRDefault="00857144" w:rsidP="00294AB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94AB9" w:rsidRPr="00A45DAA">
        <w:rPr>
          <w:rFonts w:ascii="Times New Roman" w:hAnsi="Times New Roman" w:cs="Times New Roman"/>
          <w:sz w:val="28"/>
          <w:szCs w:val="28"/>
        </w:rPr>
        <w:t>выявление и обучение</w:t>
      </w:r>
      <w:r w:rsidR="00294AB9" w:rsidRPr="00084C8A">
        <w:rPr>
          <w:rFonts w:ascii="Times New Roman" w:hAnsi="Times New Roman" w:cs="Times New Roman"/>
          <w:sz w:val="28"/>
          <w:szCs w:val="28"/>
        </w:rPr>
        <w:t xml:space="preserve"> особо одаренных детей, ранняя их ориент</w:t>
      </w:r>
      <w:r w:rsidR="00294AB9" w:rsidRPr="00084C8A">
        <w:rPr>
          <w:rFonts w:ascii="Times New Roman" w:hAnsi="Times New Roman" w:cs="Times New Roman"/>
          <w:sz w:val="28"/>
          <w:szCs w:val="28"/>
        </w:rPr>
        <w:t>а</w:t>
      </w:r>
      <w:r w:rsidR="00294AB9" w:rsidRPr="00084C8A">
        <w:rPr>
          <w:rFonts w:ascii="Times New Roman" w:hAnsi="Times New Roman" w:cs="Times New Roman"/>
          <w:sz w:val="28"/>
          <w:szCs w:val="28"/>
        </w:rPr>
        <w:t>ция на профессиональную деятельность в сфере культуры и искусства;</w:t>
      </w:r>
    </w:p>
    <w:p w:rsidR="00294AB9" w:rsidRPr="0060096D" w:rsidRDefault="00857144" w:rsidP="00294AB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0096D" w:rsidRPr="0060096D">
        <w:rPr>
          <w:rFonts w:ascii="Times New Roman" w:hAnsi="Times New Roman" w:cs="Times New Roman"/>
          <w:sz w:val="28"/>
          <w:szCs w:val="28"/>
        </w:rPr>
        <w:t>создан</w:t>
      </w:r>
      <w:r w:rsidR="0060096D">
        <w:rPr>
          <w:rFonts w:ascii="Times New Roman" w:hAnsi="Times New Roman" w:cs="Times New Roman"/>
          <w:sz w:val="28"/>
          <w:szCs w:val="28"/>
        </w:rPr>
        <w:t>ие</w:t>
      </w:r>
      <w:r w:rsidR="0060096D" w:rsidRPr="0060096D">
        <w:rPr>
          <w:rFonts w:ascii="Times New Roman" w:hAnsi="Times New Roman" w:cs="Times New Roman"/>
          <w:sz w:val="28"/>
          <w:szCs w:val="28"/>
        </w:rPr>
        <w:t xml:space="preserve"> услови</w:t>
      </w:r>
      <w:r w:rsidR="0060096D">
        <w:rPr>
          <w:rFonts w:ascii="Times New Roman" w:hAnsi="Times New Roman" w:cs="Times New Roman"/>
          <w:sz w:val="28"/>
          <w:szCs w:val="28"/>
        </w:rPr>
        <w:t>й</w:t>
      </w:r>
      <w:r w:rsidR="0060096D" w:rsidRPr="0060096D">
        <w:rPr>
          <w:rFonts w:ascii="Times New Roman" w:hAnsi="Times New Roman" w:cs="Times New Roman"/>
          <w:sz w:val="28"/>
          <w:szCs w:val="28"/>
        </w:rPr>
        <w:t xml:space="preserve"> для разных способов творческого самовыражения</w:t>
      </w:r>
      <w:r w:rsidR="0060096D">
        <w:rPr>
          <w:rFonts w:ascii="Times New Roman" w:hAnsi="Times New Roman" w:cs="Times New Roman"/>
          <w:sz w:val="28"/>
          <w:szCs w:val="28"/>
        </w:rPr>
        <w:t xml:space="preserve"> населения,</w:t>
      </w:r>
      <w:r w:rsidR="0060096D" w:rsidRPr="0060096D">
        <w:rPr>
          <w:rFonts w:ascii="Times New Roman" w:hAnsi="Times New Roman" w:cs="Times New Roman"/>
          <w:sz w:val="28"/>
          <w:szCs w:val="28"/>
        </w:rPr>
        <w:t xml:space="preserve"> для развития народного творчества, самодеятельного искусства, сохранени</w:t>
      </w:r>
      <w:r w:rsidR="0060096D">
        <w:rPr>
          <w:rFonts w:ascii="Times New Roman" w:hAnsi="Times New Roman" w:cs="Times New Roman"/>
          <w:sz w:val="28"/>
          <w:szCs w:val="28"/>
        </w:rPr>
        <w:t>я</w:t>
      </w:r>
      <w:r w:rsidR="0060096D" w:rsidRPr="0060096D">
        <w:rPr>
          <w:rFonts w:ascii="Times New Roman" w:hAnsi="Times New Roman" w:cs="Times New Roman"/>
          <w:sz w:val="28"/>
          <w:szCs w:val="28"/>
        </w:rPr>
        <w:t xml:space="preserve"> традиционной народной культуры, художественных промыслов и ремесел, народно-поэтических традиций</w:t>
      </w:r>
      <w:r w:rsidR="00294AB9" w:rsidRPr="0060096D">
        <w:rPr>
          <w:rFonts w:ascii="Times New Roman" w:hAnsi="Times New Roman" w:cs="Times New Roman"/>
          <w:sz w:val="28"/>
          <w:szCs w:val="28"/>
        </w:rPr>
        <w:t>;</w:t>
      </w:r>
    </w:p>
    <w:p w:rsidR="00294AB9" w:rsidRDefault="00857144" w:rsidP="00294AB9">
      <w:pPr>
        <w:widowControl w:val="0"/>
        <w:autoSpaceDE w:val="0"/>
        <w:autoSpaceDN w:val="0"/>
        <w:adjustRightInd w:val="0"/>
        <w:ind w:firstLine="708"/>
        <w:jc w:val="both"/>
        <w:rPr>
          <w:sz w:val="28"/>
          <w:szCs w:val="28"/>
        </w:rPr>
      </w:pPr>
      <w:r>
        <w:rPr>
          <w:sz w:val="28"/>
          <w:szCs w:val="28"/>
        </w:rPr>
        <w:t xml:space="preserve">- </w:t>
      </w:r>
      <w:r w:rsidR="00294AB9" w:rsidRPr="00084C8A">
        <w:rPr>
          <w:sz w:val="28"/>
          <w:szCs w:val="28"/>
        </w:rPr>
        <w:t>обеспечение профессионального роста преподавателей учебных з</w:t>
      </w:r>
      <w:r w:rsidR="00294AB9" w:rsidRPr="00084C8A">
        <w:rPr>
          <w:sz w:val="28"/>
          <w:szCs w:val="28"/>
        </w:rPr>
        <w:t>а</w:t>
      </w:r>
      <w:r w:rsidR="00294AB9" w:rsidRPr="00084C8A">
        <w:rPr>
          <w:sz w:val="28"/>
          <w:szCs w:val="28"/>
        </w:rPr>
        <w:t>ведений и других работников отрасли</w:t>
      </w:r>
      <w:r w:rsidR="00294AB9">
        <w:rPr>
          <w:sz w:val="28"/>
          <w:szCs w:val="28"/>
        </w:rPr>
        <w:t>.</w:t>
      </w:r>
    </w:p>
    <w:p w:rsidR="0060096D" w:rsidRPr="00DF64DA" w:rsidRDefault="00294AB9" w:rsidP="0060096D">
      <w:pPr>
        <w:pStyle w:val="ConsPlusCell"/>
        <w:ind w:firstLine="708"/>
        <w:jc w:val="both"/>
        <w:rPr>
          <w:rFonts w:ascii="Times New Roman" w:hAnsi="Times New Roman" w:cs="Times New Roman"/>
          <w:sz w:val="28"/>
          <w:szCs w:val="28"/>
        </w:rPr>
      </w:pPr>
      <w:r w:rsidRPr="0060096D">
        <w:rPr>
          <w:rFonts w:ascii="Times New Roman" w:hAnsi="Times New Roman" w:cs="Times New Roman"/>
          <w:sz w:val="28"/>
          <w:szCs w:val="28"/>
        </w:rPr>
        <w:t xml:space="preserve">Задача 3. </w:t>
      </w:r>
      <w:r w:rsidR="0060096D" w:rsidRPr="0060096D">
        <w:rPr>
          <w:rFonts w:ascii="Times New Roman" w:hAnsi="Times New Roman" w:cs="Times New Roman"/>
          <w:sz w:val="28"/>
          <w:szCs w:val="28"/>
        </w:rPr>
        <w:t>Создание</w:t>
      </w:r>
      <w:r w:rsidR="0060096D" w:rsidRPr="00DF64DA">
        <w:rPr>
          <w:rFonts w:ascii="Times New Roman" w:hAnsi="Times New Roman" w:cs="Times New Roman"/>
          <w:sz w:val="28"/>
          <w:szCs w:val="28"/>
        </w:rPr>
        <w:t xml:space="preserve"> благоприятных условий для устойчивого ра</w:t>
      </w:r>
      <w:r w:rsidR="0060096D" w:rsidRPr="00DF64DA">
        <w:rPr>
          <w:rFonts w:ascii="Times New Roman" w:hAnsi="Times New Roman" w:cs="Times New Roman"/>
          <w:sz w:val="28"/>
          <w:szCs w:val="28"/>
        </w:rPr>
        <w:t>з</w:t>
      </w:r>
      <w:r w:rsidR="0060096D" w:rsidRPr="00DF64DA">
        <w:rPr>
          <w:rFonts w:ascii="Times New Roman" w:hAnsi="Times New Roman" w:cs="Times New Roman"/>
          <w:sz w:val="28"/>
          <w:szCs w:val="28"/>
        </w:rPr>
        <w:t>вития сфер культ</w:t>
      </w:r>
      <w:r w:rsidR="0060096D" w:rsidRPr="00DF64DA">
        <w:rPr>
          <w:rFonts w:ascii="Times New Roman" w:hAnsi="Times New Roman" w:cs="Times New Roman"/>
          <w:sz w:val="28"/>
          <w:szCs w:val="28"/>
        </w:rPr>
        <w:t>у</w:t>
      </w:r>
      <w:r w:rsidR="0060096D" w:rsidRPr="00DF64DA">
        <w:rPr>
          <w:rFonts w:ascii="Times New Roman" w:hAnsi="Times New Roman" w:cs="Times New Roman"/>
          <w:sz w:val="28"/>
          <w:szCs w:val="28"/>
        </w:rPr>
        <w:t>ры.</w:t>
      </w:r>
    </w:p>
    <w:p w:rsidR="00294AB9" w:rsidRPr="00763F9B" w:rsidRDefault="00294AB9" w:rsidP="00294AB9">
      <w:pPr>
        <w:widowControl w:val="0"/>
        <w:autoSpaceDE w:val="0"/>
        <w:autoSpaceDN w:val="0"/>
        <w:adjustRightInd w:val="0"/>
        <w:ind w:firstLine="540"/>
        <w:jc w:val="both"/>
        <w:rPr>
          <w:sz w:val="28"/>
          <w:szCs w:val="28"/>
        </w:rPr>
      </w:pPr>
      <w:r w:rsidRPr="00763F9B">
        <w:rPr>
          <w:sz w:val="28"/>
          <w:szCs w:val="28"/>
        </w:rPr>
        <w:t xml:space="preserve">Данная задача выполняется в рамках подпрограммы </w:t>
      </w:r>
      <w:r>
        <w:rPr>
          <w:sz w:val="28"/>
          <w:szCs w:val="28"/>
        </w:rPr>
        <w:t>«</w:t>
      </w:r>
      <w:r w:rsidRPr="00763F9B">
        <w:rPr>
          <w:sz w:val="28"/>
          <w:szCs w:val="28"/>
        </w:rPr>
        <w:t xml:space="preserve">Обеспечение </w:t>
      </w:r>
      <w:r>
        <w:rPr>
          <w:sz w:val="28"/>
          <w:szCs w:val="28"/>
        </w:rPr>
        <w:t xml:space="preserve">реализации </w:t>
      </w:r>
      <w:r w:rsidR="0060096D">
        <w:rPr>
          <w:sz w:val="28"/>
          <w:szCs w:val="28"/>
        </w:rPr>
        <w:t>муниципальной</w:t>
      </w:r>
      <w:r>
        <w:rPr>
          <w:sz w:val="28"/>
          <w:szCs w:val="28"/>
        </w:rPr>
        <w:t xml:space="preserve"> программы»</w:t>
      </w:r>
      <w:r w:rsidRPr="00763F9B">
        <w:rPr>
          <w:sz w:val="28"/>
          <w:szCs w:val="28"/>
        </w:rPr>
        <w:t xml:space="preserve"> и включает формирование нормативно-правовых, организационных, экономических, ф</w:t>
      </w:r>
      <w:r w:rsidRPr="00763F9B">
        <w:rPr>
          <w:sz w:val="28"/>
          <w:szCs w:val="28"/>
        </w:rPr>
        <w:t>и</w:t>
      </w:r>
      <w:r w:rsidRPr="00763F9B">
        <w:rPr>
          <w:sz w:val="28"/>
          <w:szCs w:val="28"/>
        </w:rPr>
        <w:t>нансовых, кадровых, материально-технических, информацио</w:t>
      </w:r>
      <w:r w:rsidRPr="00763F9B">
        <w:rPr>
          <w:sz w:val="28"/>
          <w:szCs w:val="28"/>
        </w:rPr>
        <w:t>н</w:t>
      </w:r>
      <w:r w:rsidRPr="00763F9B">
        <w:rPr>
          <w:sz w:val="28"/>
          <w:szCs w:val="28"/>
        </w:rPr>
        <w:t>ных, методических и иных условий, необходимых для обеспечения усто</w:t>
      </w:r>
      <w:r w:rsidRPr="00763F9B">
        <w:rPr>
          <w:sz w:val="28"/>
          <w:szCs w:val="28"/>
        </w:rPr>
        <w:t>й</w:t>
      </w:r>
      <w:r w:rsidRPr="00763F9B">
        <w:rPr>
          <w:sz w:val="28"/>
          <w:szCs w:val="28"/>
        </w:rPr>
        <w:t>чивого развития сферы культуры на период до 20</w:t>
      </w:r>
      <w:r w:rsidR="0060096D">
        <w:rPr>
          <w:sz w:val="28"/>
          <w:szCs w:val="28"/>
        </w:rPr>
        <w:t>19</w:t>
      </w:r>
      <w:r w:rsidRPr="00763F9B">
        <w:rPr>
          <w:sz w:val="28"/>
          <w:szCs w:val="28"/>
        </w:rPr>
        <w:t xml:space="preserve"> года.</w:t>
      </w:r>
    </w:p>
    <w:p w:rsidR="00294AB9" w:rsidRPr="00763F9B" w:rsidRDefault="00294AB9" w:rsidP="00294AB9">
      <w:pPr>
        <w:widowControl w:val="0"/>
        <w:autoSpaceDE w:val="0"/>
        <w:autoSpaceDN w:val="0"/>
        <w:adjustRightInd w:val="0"/>
        <w:ind w:firstLine="540"/>
        <w:jc w:val="both"/>
        <w:rPr>
          <w:sz w:val="28"/>
          <w:szCs w:val="28"/>
        </w:rPr>
      </w:pPr>
      <w:r w:rsidRPr="00763F9B">
        <w:rPr>
          <w:sz w:val="28"/>
          <w:szCs w:val="28"/>
        </w:rPr>
        <w:t>Для решения задачи планируется:</w:t>
      </w:r>
    </w:p>
    <w:p w:rsidR="00294AB9" w:rsidRPr="00D250E3" w:rsidRDefault="00857144" w:rsidP="00294AB9">
      <w:pPr>
        <w:autoSpaceDE w:val="0"/>
        <w:autoSpaceDN w:val="0"/>
        <w:adjustRightInd w:val="0"/>
        <w:ind w:firstLine="540"/>
        <w:jc w:val="both"/>
        <w:rPr>
          <w:sz w:val="28"/>
          <w:szCs w:val="28"/>
        </w:rPr>
      </w:pPr>
      <w:r>
        <w:rPr>
          <w:spacing w:val="-3"/>
          <w:w w:val="102"/>
          <w:sz w:val="28"/>
          <w:szCs w:val="28"/>
        </w:rPr>
        <w:t xml:space="preserve">- </w:t>
      </w:r>
      <w:r w:rsidR="00294AB9" w:rsidRPr="00D250E3">
        <w:rPr>
          <w:spacing w:val="-3"/>
          <w:w w:val="102"/>
          <w:sz w:val="28"/>
          <w:szCs w:val="28"/>
        </w:rPr>
        <w:t>с</w:t>
      </w:r>
      <w:r w:rsidR="00294AB9" w:rsidRPr="00D250E3">
        <w:rPr>
          <w:sz w:val="28"/>
          <w:szCs w:val="28"/>
        </w:rPr>
        <w:t>овершенствование правового, организационного, экономического мех</w:t>
      </w:r>
      <w:r w:rsidR="00294AB9" w:rsidRPr="00D250E3">
        <w:rPr>
          <w:sz w:val="28"/>
          <w:szCs w:val="28"/>
        </w:rPr>
        <w:t>а</w:t>
      </w:r>
      <w:r w:rsidR="00294AB9" w:rsidRPr="00D250E3">
        <w:rPr>
          <w:sz w:val="28"/>
          <w:szCs w:val="28"/>
        </w:rPr>
        <w:t>низмов функционирования в сфере культуры;</w:t>
      </w:r>
    </w:p>
    <w:p w:rsidR="00294AB9" w:rsidRPr="00FB1108" w:rsidRDefault="00857144" w:rsidP="00294AB9">
      <w:pPr>
        <w:widowControl w:val="0"/>
        <w:autoSpaceDE w:val="0"/>
        <w:autoSpaceDN w:val="0"/>
        <w:adjustRightInd w:val="0"/>
        <w:ind w:firstLine="540"/>
        <w:jc w:val="both"/>
        <w:rPr>
          <w:sz w:val="28"/>
          <w:szCs w:val="28"/>
        </w:rPr>
      </w:pPr>
      <w:r>
        <w:rPr>
          <w:sz w:val="28"/>
          <w:szCs w:val="28"/>
        </w:rPr>
        <w:t xml:space="preserve">- </w:t>
      </w:r>
      <w:r w:rsidR="00294AB9" w:rsidRPr="00FB1108">
        <w:rPr>
          <w:sz w:val="28"/>
          <w:szCs w:val="28"/>
        </w:rPr>
        <w:t>формировани</w:t>
      </w:r>
      <w:r w:rsidR="006F1E94">
        <w:rPr>
          <w:sz w:val="28"/>
          <w:szCs w:val="28"/>
        </w:rPr>
        <w:t xml:space="preserve">е и продвижение позитивного </w:t>
      </w:r>
      <w:r w:rsidR="00294AB9" w:rsidRPr="00FB1108">
        <w:rPr>
          <w:sz w:val="28"/>
          <w:szCs w:val="28"/>
        </w:rPr>
        <w:t>ими</w:t>
      </w:r>
      <w:r w:rsidR="00294AB9" w:rsidRPr="00FB1108">
        <w:rPr>
          <w:sz w:val="28"/>
          <w:szCs w:val="28"/>
        </w:rPr>
        <w:t>д</w:t>
      </w:r>
      <w:r w:rsidR="00294AB9" w:rsidRPr="00FB1108">
        <w:rPr>
          <w:sz w:val="28"/>
          <w:szCs w:val="28"/>
        </w:rPr>
        <w:t xml:space="preserve">жа культуры </w:t>
      </w:r>
      <w:r w:rsidR="0060096D">
        <w:rPr>
          <w:sz w:val="28"/>
          <w:szCs w:val="28"/>
        </w:rPr>
        <w:t>Бобровского муниципального района</w:t>
      </w:r>
      <w:r w:rsidR="00294AB9">
        <w:rPr>
          <w:sz w:val="28"/>
          <w:szCs w:val="28"/>
        </w:rPr>
        <w:t>;</w:t>
      </w:r>
    </w:p>
    <w:p w:rsidR="00294AB9" w:rsidRPr="00763F9B" w:rsidRDefault="00857144" w:rsidP="00294AB9">
      <w:pPr>
        <w:widowControl w:val="0"/>
        <w:autoSpaceDE w:val="0"/>
        <w:autoSpaceDN w:val="0"/>
        <w:adjustRightInd w:val="0"/>
        <w:ind w:firstLine="540"/>
        <w:jc w:val="both"/>
        <w:rPr>
          <w:sz w:val="28"/>
          <w:szCs w:val="28"/>
        </w:rPr>
      </w:pPr>
      <w:r>
        <w:rPr>
          <w:sz w:val="28"/>
          <w:szCs w:val="28"/>
        </w:rPr>
        <w:t xml:space="preserve">- </w:t>
      </w:r>
      <w:r w:rsidR="00294AB9" w:rsidRPr="00763F9B">
        <w:rPr>
          <w:sz w:val="28"/>
          <w:szCs w:val="28"/>
        </w:rPr>
        <w:t>управление реализацией и изменениями Программы.</w:t>
      </w:r>
    </w:p>
    <w:p w:rsidR="00857144" w:rsidRDefault="00294AB9" w:rsidP="00857144">
      <w:pPr>
        <w:pStyle w:val="ConsPlusCell"/>
        <w:ind w:firstLine="540"/>
        <w:jc w:val="both"/>
        <w:rPr>
          <w:rFonts w:ascii="Times New Roman" w:hAnsi="Times New Roman" w:cs="Times New Roman"/>
          <w:sz w:val="28"/>
          <w:szCs w:val="28"/>
        </w:rPr>
      </w:pPr>
      <w:r w:rsidRPr="00857144">
        <w:rPr>
          <w:rFonts w:ascii="Times New Roman" w:hAnsi="Times New Roman" w:cs="Times New Roman"/>
          <w:sz w:val="28"/>
          <w:szCs w:val="28"/>
        </w:rPr>
        <w:t xml:space="preserve">Задача 4. </w:t>
      </w:r>
      <w:r w:rsidR="00857144" w:rsidRPr="00857144">
        <w:rPr>
          <w:rFonts w:ascii="Times New Roman" w:hAnsi="Times New Roman" w:cs="Times New Roman"/>
          <w:sz w:val="28"/>
          <w:szCs w:val="28"/>
        </w:rPr>
        <w:t xml:space="preserve">Сохранение  и  развитие  функционирующей  сети                          учреждений культуры, их </w:t>
      </w:r>
      <w:proofErr w:type="spellStart"/>
      <w:r w:rsidR="00857144" w:rsidRPr="00857144">
        <w:rPr>
          <w:rFonts w:ascii="Times New Roman" w:hAnsi="Times New Roman" w:cs="Times New Roman"/>
          <w:sz w:val="28"/>
          <w:szCs w:val="28"/>
        </w:rPr>
        <w:t>социокультурных</w:t>
      </w:r>
      <w:proofErr w:type="spellEnd"/>
      <w:r w:rsidR="00857144" w:rsidRPr="00857144">
        <w:rPr>
          <w:rFonts w:ascii="Times New Roman" w:hAnsi="Times New Roman" w:cs="Times New Roman"/>
          <w:sz w:val="28"/>
          <w:szCs w:val="28"/>
        </w:rPr>
        <w:t xml:space="preserve"> функций.</w:t>
      </w:r>
      <w:r w:rsidR="00857144">
        <w:rPr>
          <w:rFonts w:ascii="Times New Roman" w:hAnsi="Times New Roman" w:cs="Times New Roman"/>
          <w:sz w:val="28"/>
          <w:szCs w:val="28"/>
        </w:rPr>
        <w:t xml:space="preserve"> </w:t>
      </w:r>
    </w:p>
    <w:p w:rsidR="00294AB9" w:rsidRPr="00857144" w:rsidRDefault="00294AB9" w:rsidP="00857144">
      <w:pPr>
        <w:pStyle w:val="ConsPlusCell"/>
        <w:ind w:firstLine="540"/>
        <w:jc w:val="both"/>
        <w:rPr>
          <w:rFonts w:ascii="Times New Roman" w:hAnsi="Times New Roman" w:cs="Times New Roman"/>
          <w:sz w:val="28"/>
          <w:szCs w:val="28"/>
        </w:rPr>
      </w:pPr>
      <w:r w:rsidRPr="00857144">
        <w:rPr>
          <w:rFonts w:ascii="Times New Roman" w:hAnsi="Times New Roman" w:cs="Times New Roman"/>
          <w:sz w:val="28"/>
          <w:szCs w:val="28"/>
        </w:rPr>
        <w:t xml:space="preserve">Данная задача направлена на </w:t>
      </w:r>
      <w:r w:rsidR="00857144" w:rsidRPr="00857144">
        <w:rPr>
          <w:rFonts w:ascii="Times New Roman" w:hAnsi="Times New Roman" w:cs="Times New Roman"/>
          <w:sz w:val="28"/>
          <w:szCs w:val="28"/>
        </w:rPr>
        <w:t>реализаци</w:t>
      </w:r>
      <w:r w:rsidR="00857144">
        <w:rPr>
          <w:rFonts w:ascii="Times New Roman" w:hAnsi="Times New Roman" w:cs="Times New Roman"/>
          <w:sz w:val="28"/>
          <w:szCs w:val="28"/>
        </w:rPr>
        <w:t>ю</w:t>
      </w:r>
      <w:r w:rsidR="00857144" w:rsidRPr="00857144">
        <w:rPr>
          <w:rFonts w:ascii="Times New Roman" w:hAnsi="Times New Roman" w:cs="Times New Roman"/>
          <w:sz w:val="28"/>
          <w:szCs w:val="28"/>
        </w:rPr>
        <w:t xml:space="preserve"> программы укрепления  материально-технической базы отрасли,  реконструкцию и ремонт зданий, занимаемых муниципальными учреждениями культуры, их техническую и технологическую модернизацию.</w:t>
      </w:r>
      <w:r w:rsidR="00857144">
        <w:rPr>
          <w:rFonts w:ascii="Times New Roman" w:hAnsi="Times New Roman" w:cs="Times New Roman"/>
          <w:sz w:val="28"/>
          <w:szCs w:val="28"/>
        </w:rPr>
        <w:t xml:space="preserve"> </w:t>
      </w:r>
      <w:r w:rsidRPr="00857144">
        <w:rPr>
          <w:rFonts w:ascii="Times New Roman" w:hAnsi="Times New Roman" w:cs="Times New Roman"/>
          <w:sz w:val="28"/>
          <w:szCs w:val="28"/>
        </w:rPr>
        <w:t xml:space="preserve">Для решения указанной задачи предусматривается выполнение </w:t>
      </w:r>
      <w:r w:rsidR="00857144" w:rsidRPr="00857144">
        <w:rPr>
          <w:rFonts w:ascii="Times New Roman" w:hAnsi="Times New Roman" w:cs="Times New Roman"/>
          <w:sz w:val="28"/>
          <w:szCs w:val="28"/>
        </w:rPr>
        <w:t xml:space="preserve">подпрограмм «Развитие дополнительного образования», «Развитие </w:t>
      </w:r>
      <w:proofErr w:type="spellStart"/>
      <w:r w:rsidR="00857144" w:rsidRPr="00857144">
        <w:rPr>
          <w:rFonts w:ascii="Times New Roman" w:hAnsi="Times New Roman" w:cs="Times New Roman"/>
          <w:sz w:val="28"/>
          <w:szCs w:val="28"/>
        </w:rPr>
        <w:t>досуговой</w:t>
      </w:r>
      <w:proofErr w:type="spellEnd"/>
      <w:r w:rsidR="00857144" w:rsidRPr="00857144">
        <w:rPr>
          <w:rFonts w:ascii="Times New Roman" w:hAnsi="Times New Roman" w:cs="Times New Roman"/>
          <w:sz w:val="28"/>
          <w:szCs w:val="28"/>
        </w:rPr>
        <w:t xml:space="preserve"> и библиотечной деятельности»</w:t>
      </w:r>
      <w:r w:rsidRPr="00857144">
        <w:rPr>
          <w:rFonts w:ascii="Times New Roman" w:hAnsi="Times New Roman" w:cs="Times New Roman"/>
          <w:sz w:val="28"/>
          <w:szCs w:val="28"/>
        </w:rPr>
        <w:t>.</w:t>
      </w:r>
    </w:p>
    <w:p w:rsidR="00294AB9" w:rsidRPr="007B6302" w:rsidRDefault="00294AB9" w:rsidP="00294AB9">
      <w:pPr>
        <w:autoSpaceDE w:val="0"/>
        <w:autoSpaceDN w:val="0"/>
        <w:adjustRightInd w:val="0"/>
        <w:ind w:firstLine="709"/>
        <w:contextualSpacing/>
        <w:jc w:val="both"/>
        <w:rPr>
          <w:sz w:val="28"/>
          <w:szCs w:val="28"/>
        </w:rPr>
      </w:pPr>
      <w:r w:rsidRPr="00453A40">
        <w:rPr>
          <w:sz w:val="28"/>
          <w:szCs w:val="28"/>
        </w:rPr>
        <w:t>При оценке достижения поставленной цели и решения задач план</w:t>
      </w:r>
      <w:r w:rsidRPr="00453A40">
        <w:rPr>
          <w:sz w:val="28"/>
          <w:szCs w:val="28"/>
        </w:rPr>
        <w:t>и</w:t>
      </w:r>
      <w:r w:rsidRPr="00453A40">
        <w:rPr>
          <w:sz w:val="28"/>
          <w:szCs w:val="28"/>
        </w:rPr>
        <w:t>руется использовать показатели, характеризующие общее развитие</w:t>
      </w:r>
      <w:r>
        <w:rPr>
          <w:sz w:val="28"/>
          <w:szCs w:val="28"/>
        </w:rPr>
        <w:t xml:space="preserve"> отра</w:t>
      </w:r>
      <w:r>
        <w:rPr>
          <w:sz w:val="28"/>
          <w:szCs w:val="28"/>
        </w:rPr>
        <w:t>с</w:t>
      </w:r>
      <w:r>
        <w:rPr>
          <w:sz w:val="28"/>
          <w:szCs w:val="28"/>
        </w:rPr>
        <w:t xml:space="preserve">ли культуры. </w:t>
      </w:r>
      <w:r w:rsidRPr="007B6302">
        <w:rPr>
          <w:sz w:val="28"/>
          <w:szCs w:val="28"/>
        </w:rPr>
        <w:t xml:space="preserve">Состав показателей (индикаторов) </w:t>
      </w:r>
      <w:r w:rsidR="00857144">
        <w:rPr>
          <w:sz w:val="28"/>
          <w:szCs w:val="28"/>
        </w:rPr>
        <w:t>муниципальной</w:t>
      </w:r>
      <w:r>
        <w:rPr>
          <w:sz w:val="28"/>
          <w:szCs w:val="28"/>
        </w:rPr>
        <w:t xml:space="preserve"> п</w:t>
      </w:r>
      <w:r w:rsidRPr="007B6302">
        <w:rPr>
          <w:sz w:val="28"/>
          <w:szCs w:val="28"/>
        </w:rPr>
        <w:t>р</w:t>
      </w:r>
      <w:r w:rsidRPr="007B6302">
        <w:rPr>
          <w:sz w:val="28"/>
          <w:szCs w:val="28"/>
        </w:rPr>
        <w:t>о</w:t>
      </w:r>
      <w:r w:rsidRPr="007B6302">
        <w:rPr>
          <w:sz w:val="28"/>
          <w:szCs w:val="28"/>
        </w:rPr>
        <w:t>граммы увязан с основными мероприятиями и позволяет оценить ожидаемые результаты и эффекти</w:t>
      </w:r>
      <w:r w:rsidRPr="007B6302">
        <w:rPr>
          <w:sz w:val="28"/>
          <w:szCs w:val="28"/>
        </w:rPr>
        <w:t>в</w:t>
      </w:r>
      <w:r w:rsidRPr="007B6302">
        <w:rPr>
          <w:sz w:val="28"/>
          <w:szCs w:val="28"/>
        </w:rPr>
        <w:t>ность ее реализации на период до 20</w:t>
      </w:r>
      <w:r w:rsidR="00857144">
        <w:rPr>
          <w:sz w:val="28"/>
          <w:szCs w:val="28"/>
        </w:rPr>
        <w:t>19</w:t>
      </w:r>
      <w:r w:rsidRPr="007B6302">
        <w:rPr>
          <w:sz w:val="28"/>
          <w:szCs w:val="28"/>
        </w:rPr>
        <w:t xml:space="preserve"> года.</w:t>
      </w:r>
    </w:p>
    <w:p w:rsidR="00294AB9" w:rsidRPr="007B6302" w:rsidRDefault="00294AB9" w:rsidP="00294AB9">
      <w:pPr>
        <w:widowControl w:val="0"/>
        <w:autoSpaceDE w:val="0"/>
        <w:autoSpaceDN w:val="0"/>
        <w:adjustRightInd w:val="0"/>
        <w:ind w:firstLine="540"/>
        <w:jc w:val="both"/>
        <w:rPr>
          <w:sz w:val="28"/>
          <w:szCs w:val="28"/>
        </w:rPr>
      </w:pPr>
      <w:r w:rsidRPr="007B6302">
        <w:rPr>
          <w:sz w:val="28"/>
          <w:szCs w:val="28"/>
        </w:rPr>
        <w:t>С учетом специфики сфер</w:t>
      </w:r>
      <w:r w:rsidR="00857144">
        <w:rPr>
          <w:sz w:val="28"/>
          <w:szCs w:val="28"/>
        </w:rPr>
        <w:t>ы</w:t>
      </w:r>
      <w:r w:rsidRPr="007B6302">
        <w:rPr>
          <w:sz w:val="28"/>
          <w:szCs w:val="28"/>
        </w:rPr>
        <w:t xml:space="preserve"> культуры достижение цели Пр</w:t>
      </w:r>
      <w:r w:rsidRPr="007B6302">
        <w:rPr>
          <w:sz w:val="28"/>
          <w:szCs w:val="28"/>
        </w:rPr>
        <w:t>о</w:t>
      </w:r>
      <w:r w:rsidRPr="007B6302">
        <w:rPr>
          <w:sz w:val="28"/>
          <w:szCs w:val="28"/>
        </w:rPr>
        <w:t>граммы косвенно оценивается следующими ключевыми показателями (и</w:t>
      </w:r>
      <w:r w:rsidRPr="007B6302">
        <w:rPr>
          <w:sz w:val="28"/>
          <w:szCs w:val="28"/>
        </w:rPr>
        <w:t>н</w:t>
      </w:r>
      <w:r w:rsidRPr="007B6302">
        <w:rPr>
          <w:sz w:val="28"/>
          <w:szCs w:val="28"/>
        </w:rPr>
        <w:t>дикаторами):</w:t>
      </w:r>
    </w:p>
    <w:p w:rsidR="00857144" w:rsidRPr="00857144" w:rsidRDefault="00857144" w:rsidP="00C1651E">
      <w:pPr>
        <w:pStyle w:val="ac"/>
        <w:spacing w:after="0"/>
        <w:ind w:firstLine="539"/>
        <w:jc w:val="both"/>
        <w:rPr>
          <w:sz w:val="28"/>
          <w:szCs w:val="28"/>
        </w:rPr>
      </w:pPr>
      <w:r w:rsidRPr="00857144">
        <w:rPr>
          <w:sz w:val="28"/>
          <w:szCs w:val="28"/>
        </w:rPr>
        <w:lastRenderedPageBreak/>
        <w:t xml:space="preserve">1. Увеличение численности участников </w:t>
      </w:r>
      <w:proofErr w:type="spellStart"/>
      <w:r w:rsidRPr="00857144">
        <w:rPr>
          <w:sz w:val="28"/>
          <w:szCs w:val="28"/>
        </w:rPr>
        <w:t>культурно-досуговых</w:t>
      </w:r>
      <w:proofErr w:type="spellEnd"/>
      <w:r w:rsidRPr="00857144">
        <w:rPr>
          <w:sz w:val="28"/>
          <w:szCs w:val="28"/>
        </w:rPr>
        <w:t xml:space="preserve"> мероприятий к уровню 2012 года /в процентах/.</w:t>
      </w:r>
    </w:p>
    <w:p w:rsidR="00294AB9" w:rsidRDefault="009B6E83" w:rsidP="00C1651E">
      <w:pPr>
        <w:widowControl w:val="0"/>
        <w:autoSpaceDE w:val="0"/>
        <w:autoSpaceDN w:val="0"/>
        <w:adjustRightInd w:val="0"/>
        <w:ind w:firstLine="539"/>
        <w:jc w:val="both"/>
        <w:rPr>
          <w:sz w:val="28"/>
          <w:szCs w:val="28"/>
        </w:rPr>
      </w:pPr>
      <w:r w:rsidRPr="00857144">
        <w:rPr>
          <w:sz w:val="28"/>
          <w:szCs w:val="28"/>
        </w:rPr>
        <w:t xml:space="preserve">Увеличение численности участников </w:t>
      </w:r>
      <w:proofErr w:type="spellStart"/>
      <w:r w:rsidRPr="00857144">
        <w:rPr>
          <w:sz w:val="28"/>
          <w:szCs w:val="28"/>
        </w:rPr>
        <w:t>культурно-досуговых</w:t>
      </w:r>
      <w:proofErr w:type="spellEnd"/>
      <w:r w:rsidRPr="00857144">
        <w:rPr>
          <w:sz w:val="28"/>
          <w:szCs w:val="28"/>
        </w:rPr>
        <w:t xml:space="preserve"> мероприятий </w:t>
      </w:r>
      <w:r w:rsidR="00294AB9" w:rsidRPr="0055098E">
        <w:rPr>
          <w:sz w:val="28"/>
          <w:szCs w:val="28"/>
        </w:rPr>
        <w:t xml:space="preserve">(библиотек, музеев, </w:t>
      </w:r>
      <w:proofErr w:type="spellStart"/>
      <w:r>
        <w:rPr>
          <w:sz w:val="28"/>
          <w:szCs w:val="28"/>
        </w:rPr>
        <w:t>культурно-досуговых</w:t>
      </w:r>
      <w:proofErr w:type="spellEnd"/>
      <w:r>
        <w:rPr>
          <w:sz w:val="28"/>
          <w:szCs w:val="28"/>
        </w:rPr>
        <w:t xml:space="preserve"> мероприятий</w:t>
      </w:r>
      <w:r w:rsidR="00294AB9" w:rsidRPr="0055098E">
        <w:rPr>
          <w:sz w:val="28"/>
          <w:szCs w:val="28"/>
        </w:rPr>
        <w:t>) является одним из ц</w:t>
      </w:r>
      <w:r w:rsidR="00294AB9" w:rsidRPr="0055098E">
        <w:rPr>
          <w:sz w:val="28"/>
          <w:szCs w:val="28"/>
        </w:rPr>
        <w:t>е</w:t>
      </w:r>
      <w:r w:rsidR="00294AB9" w:rsidRPr="0055098E">
        <w:rPr>
          <w:sz w:val="28"/>
          <w:szCs w:val="28"/>
        </w:rPr>
        <w:t>левых ориентиров развития сферы культуры</w:t>
      </w:r>
      <w:r w:rsidR="00294AB9" w:rsidRPr="006C65AE">
        <w:rPr>
          <w:sz w:val="28"/>
          <w:szCs w:val="28"/>
        </w:rPr>
        <w:t xml:space="preserve">. </w:t>
      </w:r>
      <w:r w:rsidR="00294AB9" w:rsidRPr="00601201">
        <w:rPr>
          <w:sz w:val="28"/>
          <w:szCs w:val="28"/>
        </w:rPr>
        <w:t xml:space="preserve">Данный индикатор отражает </w:t>
      </w:r>
      <w:proofErr w:type="spellStart"/>
      <w:r w:rsidR="00294AB9" w:rsidRPr="00601201">
        <w:rPr>
          <w:sz w:val="28"/>
          <w:szCs w:val="28"/>
        </w:rPr>
        <w:t>востребованность</w:t>
      </w:r>
      <w:proofErr w:type="spellEnd"/>
      <w:r w:rsidR="00294AB9" w:rsidRPr="00601201">
        <w:rPr>
          <w:sz w:val="28"/>
          <w:szCs w:val="28"/>
        </w:rPr>
        <w:t xml:space="preserve"> у населения муниципальных услуг в сфере кул</w:t>
      </w:r>
      <w:r w:rsidR="00294AB9" w:rsidRPr="00601201">
        <w:rPr>
          <w:sz w:val="28"/>
          <w:szCs w:val="28"/>
        </w:rPr>
        <w:t>ь</w:t>
      </w:r>
      <w:r w:rsidR="00294AB9" w:rsidRPr="00601201">
        <w:rPr>
          <w:sz w:val="28"/>
          <w:szCs w:val="28"/>
        </w:rPr>
        <w:t>туры, а также удовлетворение потребностей личности в ее кул</w:t>
      </w:r>
      <w:r w:rsidR="00294AB9" w:rsidRPr="00601201">
        <w:rPr>
          <w:sz w:val="28"/>
          <w:szCs w:val="28"/>
        </w:rPr>
        <w:t>ь</w:t>
      </w:r>
      <w:r w:rsidR="00294AB9" w:rsidRPr="00601201">
        <w:rPr>
          <w:sz w:val="28"/>
          <w:szCs w:val="28"/>
        </w:rPr>
        <w:t>турно-творческом самовыражении, освоении накопленных обществом культурных и духо</w:t>
      </w:r>
      <w:r w:rsidR="00294AB9" w:rsidRPr="00601201">
        <w:rPr>
          <w:sz w:val="28"/>
          <w:szCs w:val="28"/>
        </w:rPr>
        <w:t>в</w:t>
      </w:r>
      <w:r w:rsidR="00294AB9" w:rsidRPr="00601201">
        <w:rPr>
          <w:sz w:val="28"/>
          <w:szCs w:val="28"/>
        </w:rPr>
        <w:t>ных ценностей.</w:t>
      </w:r>
    </w:p>
    <w:p w:rsidR="00294AB9" w:rsidRDefault="00294AB9" w:rsidP="00294AB9">
      <w:pPr>
        <w:widowControl w:val="0"/>
        <w:autoSpaceDE w:val="0"/>
        <w:autoSpaceDN w:val="0"/>
        <w:adjustRightInd w:val="0"/>
        <w:ind w:firstLine="540"/>
        <w:jc w:val="both"/>
        <w:rPr>
          <w:sz w:val="28"/>
          <w:szCs w:val="28"/>
        </w:rPr>
      </w:pPr>
      <w:r>
        <w:rPr>
          <w:sz w:val="28"/>
          <w:szCs w:val="28"/>
        </w:rPr>
        <w:t>Показатель рассчитывается по формуле:</w:t>
      </w:r>
    </w:p>
    <w:p w:rsidR="00294AB9" w:rsidRPr="00B03375" w:rsidRDefault="005F1417"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w:t>
      </w:r>
      <w:proofErr w:type="spellEnd"/>
      <w:r w:rsidR="00294AB9">
        <w:rPr>
          <w:sz w:val="28"/>
          <w:szCs w:val="28"/>
        </w:rPr>
        <w:t xml:space="preserve"> = (</w:t>
      </w:r>
      <w:proofErr w:type="spellStart"/>
      <w:r w:rsidR="00E817F5">
        <w:rPr>
          <w:sz w:val="28"/>
          <w:szCs w:val="28"/>
        </w:rPr>
        <w:t>Ч</w:t>
      </w:r>
      <w:r w:rsidR="00E817F5">
        <w:rPr>
          <w:sz w:val="28"/>
          <w:szCs w:val="28"/>
          <w:vertAlign w:val="subscript"/>
        </w:rPr>
        <w:t>учб</w:t>
      </w:r>
      <w:r w:rsidR="00E817F5">
        <w:rPr>
          <w:sz w:val="28"/>
          <w:szCs w:val="28"/>
          <w:vertAlign w:val="subscript"/>
          <w:lang w:val="en-US"/>
        </w:rPr>
        <w:t>i</w:t>
      </w:r>
      <w:proofErr w:type="spellEnd"/>
      <w:r w:rsidR="00294AB9">
        <w:rPr>
          <w:sz w:val="28"/>
          <w:szCs w:val="28"/>
        </w:rPr>
        <w:t xml:space="preserve"> + </w:t>
      </w:r>
      <w:proofErr w:type="spellStart"/>
      <w:r w:rsidR="00E817F5">
        <w:rPr>
          <w:sz w:val="28"/>
          <w:szCs w:val="28"/>
        </w:rPr>
        <w:t>Ч</w:t>
      </w:r>
      <w:r w:rsidR="00E817F5">
        <w:rPr>
          <w:sz w:val="28"/>
          <w:szCs w:val="28"/>
          <w:vertAlign w:val="subscript"/>
        </w:rPr>
        <w:t>учм</w:t>
      </w:r>
      <w:r w:rsidR="00E817F5">
        <w:rPr>
          <w:sz w:val="28"/>
          <w:szCs w:val="28"/>
          <w:vertAlign w:val="subscript"/>
          <w:lang w:val="en-US"/>
        </w:rPr>
        <w:t>i</w:t>
      </w:r>
      <w:proofErr w:type="spellEnd"/>
      <w:r w:rsidR="00294AB9">
        <w:rPr>
          <w:sz w:val="28"/>
          <w:szCs w:val="28"/>
        </w:rPr>
        <w:t xml:space="preserve"> + </w:t>
      </w:r>
      <w:proofErr w:type="spellStart"/>
      <w:r w:rsidR="00E817F5">
        <w:rPr>
          <w:sz w:val="28"/>
          <w:szCs w:val="28"/>
        </w:rPr>
        <w:t>Ч</w:t>
      </w:r>
      <w:r w:rsidR="00E817F5">
        <w:rPr>
          <w:sz w:val="28"/>
          <w:szCs w:val="28"/>
          <w:vertAlign w:val="subscript"/>
        </w:rPr>
        <w:t>учкд</w:t>
      </w:r>
      <w:r w:rsidR="00E817F5">
        <w:rPr>
          <w:sz w:val="28"/>
          <w:szCs w:val="28"/>
          <w:vertAlign w:val="subscript"/>
          <w:lang w:val="en-US"/>
        </w:rPr>
        <w:t>i</w:t>
      </w:r>
      <w:proofErr w:type="spellEnd"/>
      <w:r w:rsidR="00294AB9">
        <w:rPr>
          <w:sz w:val="28"/>
          <w:szCs w:val="28"/>
        </w:rPr>
        <w:t xml:space="preserve"> /</w:t>
      </w:r>
      <w:r w:rsidR="00294AB9" w:rsidRPr="00B03375">
        <w:rPr>
          <w:sz w:val="28"/>
          <w:szCs w:val="28"/>
        </w:rPr>
        <w:t xml:space="preserve"> </w:t>
      </w:r>
      <w:proofErr w:type="spellStart"/>
      <w:r w:rsidR="00E817F5">
        <w:rPr>
          <w:sz w:val="28"/>
          <w:szCs w:val="28"/>
        </w:rPr>
        <w:t>Ч</w:t>
      </w:r>
      <w:r w:rsidR="00E817F5">
        <w:rPr>
          <w:sz w:val="28"/>
          <w:szCs w:val="28"/>
          <w:vertAlign w:val="subscript"/>
        </w:rPr>
        <w:t>учбб</w:t>
      </w:r>
      <w:proofErr w:type="spellEnd"/>
      <w:r w:rsidR="00294AB9">
        <w:rPr>
          <w:sz w:val="28"/>
          <w:szCs w:val="28"/>
        </w:rPr>
        <w:t xml:space="preserve"> + </w:t>
      </w:r>
      <w:proofErr w:type="spellStart"/>
      <w:r w:rsidR="00E817F5">
        <w:rPr>
          <w:sz w:val="28"/>
          <w:szCs w:val="28"/>
        </w:rPr>
        <w:t>Ч</w:t>
      </w:r>
      <w:r w:rsidR="00E817F5">
        <w:rPr>
          <w:sz w:val="28"/>
          <w:szCs w:val="28"/>
          <w:vertAlign w:val="subscript"/>
        </w:rPr>
        <w:t>учмб</w:t>
      </w:r>
      <w:proofErr w:type="spellEnd"/>
      <w:r w:rsidR="00294AB9">
        <w:rPr>
          <w:sz w:val="28"/>
          <w:szCs w:val="28"/>
        </w:rPr>
        <w:t xml:space="preserve"> + </w:t>
      </w:r>
      <w:proofErr w:type="spellStart"/>
      <w:r w:rsidR="00E817F5">
        <w:rPr>
          <w:sz w:val="28"/>
          <w:szCs w:val="28"/>
        </w:rPr>
        <w:t>Ч</w:t>
      </w:r>
      <w:r w:rsidR="00E817F5">
        <w:rPr>
          <w:sz w:val="28"/>
          <w:szCs w:val="28"/>
          <w:vertAlign w:val="subscript"/>
        </w:rPr>
        <w:t>учкдб</w:t>
      </w:r>
      <w:proofErr w:type="spellEnd"/>
      <w:r w:rsidR="00294AB9">
        <w:rPr>
          <w:sz w:val="28"/>
          <w:szCs w:val="28"/>
        </w:rPr>
        <w:t>) * 100%,</w:t>
      </w:r>
    </w:p>
    <w:p w:rsidR="00294AB9" w:rsidRDefault="00294AB9" w:rsidP="00294AB9">
      <w:pPr>
        <w:widowControl w:val="0"/>
        <w:autoSpaceDE w:val="0"/>
        <w:autoSpaceDN w:val="0"/>
        <w:adjustRightInd w:val="0"/>
        <w:ind w:firstLine="540"/>
        <w:jc w:val="both"/>
        <w:rPr>
          <w:sz w:val="28"/>
          <w:szCs w:val="28"/>
        </w:rPr>
      </w:pPr>
      <w:r>
        <w:rPr>
          <w:sz w:val="28"/>
          <w:szCs w:val="28"/>
        </w:rPr>
        <w:t>где</w:t>
      </w:r>
    </w:p>
    <w:p w:rsidR="00294AB9" w:rsidRDefault="005F1417"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w:t>
      </w:r>
      <w:proofErr w:type="spellEnd"/>
      <w:r w:rsidR="00294AB9">
        <w:rPr>
          <w:sz w:val="28"/>
          <w:szCs w:val="28"/>
        </w:rPr>
        <w:t xml:space="preserve"> – </w:t>
      </w:r>
      <w:r w:rsidR="009B6E83">
        <w:rPr>
          <w:sz w:val="28"/>
          <w:szCs w:val="28"/>
        </w:rPr>
        <w:t xml:space="preserve">численность </w:t>
      </w:r>
      <w:r w:rsidR="009B6E83" w:rsidRPr="00857144">
        <w:rPr>
          <w:sz w:val="28"/>
          <w:szCs w:val="28"/>
        </w:rPr>
        <w:t xml:space="preserve">участников </w:t>
      </w:r>
      <w:proofErr w:type="spellStart"/>
      <w:r w:rsidR="009B6E83" w:rsidRPr="00857144">
        <w:rPr>
          <w:sz w:val="28"/>
          <w:szCs w:val="28"/>
        </w:rPr>
        <w:t>культурно-досуговых</w:t>
      </w:r>
      <w:proofErr w:type="spellEnd"/>
      <w:r w:rsidR="009B6E83" w:rsidRPr="00857144">
        <w:rPr>
          <w:sz w:val="28"/>
          <w:szCs w:val="28"/>
        </w:rPr>
        <w:t xml:space="preserve"> мероприятий</w:t>
      </w:r>
      <w:r w:rsidR="00294AB9">
        <w:rPr>
          <w:sz w:val="28"/>
          <w:szCs w:val="28"/>
        </w:rPr>
        <w:t xml:space="preserve"> по отношению к уровню 2012 (базового) года;</w:t>
      </w:r>
    </w:p>
    <w:p w:rsidR="00294AB9" w:rsidRDefault="005F1417"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w:t>
      </w:r>
      <w:r w:rsidR="00294AB9">
        <w:rPr>
          <w:sz w:val="28"/>
          <w:szCs w:val="28"/>
          <w:vertAlign w:val="subscript"/>
        </w:rPr>
        <w:t>б</w:t>
      </w:r>
      <w:r w:rsidR="00294AB9">
        <w:rPr>
          <w:sz w:val="28"/>
          <w:szCs w:val="28"/>
          <w:vertAlign w:val="subscript"/>
          <w:lang w:val="en-US"/>
        </w:rPr>
        <w:t>i</w:t>
      </w:r>
      <w:proofErr w:type="spellEnd"/>
      <w:r w:rsidR="00294AB9">
        <w:rPr>
          <w:sz w:val="28"/>
          <w:szCs w:val="28"/>
        </w:rPr>
        <w:t xml:space="preserve"> – </w:t>
      </w:r>
      <w:r w:rsidR="009B6E83">
        <w:rPr>
          <w:sz w:val="28"/>
          <w:szCs w:val="28"/>
        </w:rPr>
        <w:t xml:space="preserve">численность </w:t>
      </w:r>
      <w:r w:rsidR="009B6E83" w:rsidRPr="00857144">
        <w:rPr>
          <w:sz w:val="28"/>
          <w:szCs w:val="28"/>
        </w:rPr>
        <w:t xml:space="preserve">участников </w:t>
      </w:r>
      <w:proofErr w:type="spellStart"/>
      <w:r w:rsidR="009B6E83" w:rsidRPr="00857144">
        <w:rPr>
          <w:sz w:val="28"/>
          <w:szCs w:val="28"/>
        </w:rPr>
        <w:t>культурно-досуговых</w:t>
      </w:r>
      <w:proofErr w:type="spellEnd"/>
      <w:r w:rsidR="009B6E83" w:rsidRPr="00857144">
        <w:rPr>
          <w:sz w:val="28"/>
          <w:szCs w:val="28"/>
        </w:rPr>
        <w:t xml:space="preserve"> мероприятий</w:t>
      </w:r>
      <w:r w:rsidR="009B6E83">
        <w:rPr>
          <w:sz w:val="28"/>
          <w:szCs w:val="28"/>
        </w:rPr>
        <w:t xml:space="preserve"> библиотек </w:t>
      </w:r>
      <w:r w:rsidR="00294AB9">
        <w:rPr>
          <w:sz w:val="28"/>
          <w:szCs w:val="28"/>
        </w:rPr>
        <w:t xml:space="preserve">в </w:t>
      </w:r>
      <w:proofErr w:type="spellStart"/>
      <w:r w:rsidR="00294AB9">
        <w:rPr>
          <w:sz w:val="28"/>
          <w:szCs w:val="28"/>
          <w:lang w:val="en-US"/>
        </w:rPr>
        <w:t>i</w:t>
      </w:r>
      <w:proofErr w:type="spellEnd"/>
      <w:r w:rsidR="00294AB9">
        <w:rPr>
          <w:sz w:val="28"/>
          <w:szCs w:val="28"/>
        </w:rPr>
        <w:t>-том году;</w:t>
      </w:r>
    </w:p>
    <w:p w:rsidR="00294AB9" w:rsidRDefault="005F1417"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w:t>
      </w:r>
      <w:r w:rsidR="00294AB9">
        <w:rPr>
          <w:sz w:val="28"/>
          <w:szCs w:val="28"/>
          <w:vertAlign w:val="subscript"/>
        </w:rPr>
        <w:t>м</w:t>
      </w:r>
      <w:r w:rsidR="00294AB9">
        <w:rPr>
          <w:sz w:val="28"/>
          <w:szCs w:val="28"/>
          <w:vertAlign w:val="subscript"/>
          <w:lang w:val="en-US"/>
        </w:rPr>
        <w:t>i</w:t>
      </w:r>
      <w:proofErr w:type="spellEnd"/>
      <w:r w:rsidR="00294AB9">
        <w:rPr>
          <w:sz w:val="28"/>
          <w:szCs w:val="28"/>
        </w:rPr>
        <w:t xml:space="preserve"> – </w:t>
      </w:r>
      <w:r w:rsidR="009B6E83">
        <w:rPr>
          <w:sz w:val="28"/>
          <w:szCs w:val="28"/>
        </w:rPr>
        <w:t xml:space="preserve">численность </w:t>
      </w:r>
      <w:r w:rsidR="009B6E83" w:rsidRPr="00857144">
        <w:rPr>
          <w:sz w:val="28"/>
          <w:szCs w:val="28"/>
        </w:rPr>
        <w:t xml:space="preserve">участников </w:t>
      </w:r>
      <w:proofErr w:type="spellStart"/>
      <w:r w:rsidR="009B6E83" w:rsidRPr="00857144">
        <w:rPr>
          <w:sz w:val="28"/>
          <w:szCs w:val="28"/>
        </w:rPr>
        <w:t>культурно-досуговых</w:t>
      </w:r>
      <w:proofErr w:type="spellEnd"/>
      <w:r w:rsidR="009B6E83" w:rsidRPr="00857144">
        <w:rPr>
          <w:sz w:val="28"/>
          <w:szCs w:val="28"/>
        </w:rPr>
        <w:t xml:space="preserve"> мероприятий</w:t>
      </w:r>
      <w:r w:rsidR="009B6E83">
        <w:rPr>
          <w:sz w:val="28"/>
          <w:szCs w:val="28"/>
        </w:rPr>
        <w:t xml:space="preserve"> музея </w:t>
      </w:r>
      <w:r w:rsidR="00294AB9">
        <w:rPr>
          <w:sz w:val="28"/>
          <w:szCs w:val="28"/>
        </w:rPr>
        <w:t xml:space="preserve">в </w:t>
      </w:r>
      <w:proofErr w:type="spellStart"/>
      <w:r w:rsidR="00294AB9">
        <w:rPr>
          <w:sz w:val="28"/>
          <w:szCs w:val="28"/>
          <w:lang w:val="en-US"/>
        </w:rPr>
        <w:t>i</w:t>
      </w:r>
      <w:proofErr w:type="spellEnd"/>
      <w:r w:rsidR="00294AB9">
        <w:rPr>
          <w:sz w:val="28"/>
          <w:szCs w:val="28"/>
        </w:rPr>
        <w:t>-том году;</w:t>
      </w:r>
    </w:p>
    <w:p w:rsidR="00294AB9" w:rsidRDefault="005F1417"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w:t>
      </w:r>
      <w:r w:rsidR="009B6E83">
        <w:rPr>
          <w:sz w:val="28"/>
          <w:szCs w:val="28"/>
          <w:vertAlign w:val="subscript"/>
        </w:rPr>
        <w:t>кд</w:t>
      </w:r>
      <w:r w:rsidR="00294AB9">
        <w:rPr>
          <w:sz w:val="28"/>
          <w:szCs w:val="28"/>
          <w:vertAlign w:val="subscript"/>
          <w:lang w:val="en-US"/>
        </w:rPr>
        <w:t>i</w:t>
      </w:r>
      <w:proofErr w:type="spellEnd"/>
      <w:r w:rsidR="00294AB9">
        <w:rPr>
          <w:sz w:val="28"/>
          <w:szCs w:val="28"/>
        </w:rPr>
        <w:t xml:space="preserve"> – </w:t>
      </w:r>
      <w:r w:rsidR="009B6E83">
        <w:rPr>
          <w:sz w:val="28"/>
          <w:szCs w:val="28"/>
        </w:rPr>
        <w:t xml:space="preserve">численность </w:t>
      </w:r>
      <w:r w:rsidR="009B6E83" w:rsidRPr="00857144">
        <w:rPr>
          <w:sz w:val="28"/>
          <w:szCs w:val="28"/>
        </w:rPr>
        <w:t xml:space="preserve">участников </w:t>
      </w:r>
      <w:proofErr w:type="spellStart"/>
      <w:r w:rsidR="009B6E83" w:rsidRPr="00857144">
        <w:rPr>
          <w:sz w:val="28"/>
          <w:szCs w:val="28"/>
        </w:rPr>
        <w:t>культурно-досуговых</w:t>
      </w:r>
      <w:proofErr w:type="spellEnd"/>
      <w:r w:rsidR="009B6E83" w:rsidRPr="00857144">
        <w:rPr>
          <w:sz w:val="28"/>
          <w:szCs w:val="28"/>
        </w:rPr>
        <w:t xml:space="preserve"> мероприятий</w:t>
      </w:r>
      <w:r w:rsidR="009B6E83">
        <w:rPr>
          <w:sz w:val="28"/>
          <w:szCs w:val="28"/>
        </w:rPr>
        <w:t xml:space="preserve"> </w:t>
      </w:r>
      <w:proofErr w:type="spellStart"/>
      <w:r w:rsidR="009B6E83">
        <w:rPr>
          <w:sz w:val="28"/>
          <w:szCs w:val="28"/>
        </w:rPr>
        <w:t>культурно-досуговых</w:t>
      </w:r>
      <w:proofErr w:type="spellEnd"/>
      <w:r w:rsidR="009B6E83">
        <w:rPr>
          <w:sz w:val="28"/>
          <w:szCs w:val="28"/>
        </w:rPr>
        <w:t xml:space="preserve"> учреждений</w:t>
      </w:r>
      <w:r w:rsidR="00294AB9">
        <w:rPr>
          <w:sz w:val="28"/>
          <w:szCs w:val="28"/>
        </w:rPr>
        <w:t xml:space="preserve"> в </w:t>
      </w:r>
      <w:proofErr w:type="spellStart"/>
      <w:r w:rsidR="00294AB9">
        <w:rPr>
          <w:sz w:val="28"/>
          <w:szCs w:val="28"/>
          <w:lang w:val="en-US"/>
        </w:rPr>
        <w:t>i</w:t>
      </w:r>
      <w:proofErr w:type="spellEnd"/>
      <w:r w:rsidR="00294AB9">
        <w:rPr>
          <w:sz w:val="28"/>
          <w:szCs w:val="28"/>
        </w:rPr>
        <w:t>-том году;</w:t>
      </w:r>
    </w:p>
    <w:p w:rsidR="00294AB9" w:rsidRDefault="005F1417"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учбб</w:t>
      </w:r>
      <w:proofErr w:type="spellEnd"/>
      <w:r w:rsidR="00294AB9">
        <w:rPr>
          <w:sz w:val="28"/>
          <w:szCs w:val="28"/>
        </w:rPr>
        <w:t xml:space="preserve"> – </w:t>
      </w:r>
      <w:r w:rsidR="009B6E83">
        <w:rPr>
          <w:sz w:val="28"/>
          <w:szCs w:val="28"/>
        </w:rPr>
        <w:t xml:space="preserve">численность </w:t>
      </w:r>
      <w:r w:rsidR="009B6E83" w:rsidRPr="00857144">
        <w:rPr>
          <w:sz w:val="28"/>
          <w:szCs w:val="28"/>
        </w:rPr>
        <w:t xml:space="preserve">участников </w:t>
      </w:r>
      <w:proofErr w:type="spellStart"/>
      <w:r w:rsidR="009B6E83" w:rsidRPr="00857144">
        <w:rPr>
          <w:sz w:val="28"/>
          <w:szCs w:val="28"/>
        </w:rPr>
        <w:t>культурно-досуговых</w:t>
      </w:r>
      <w:proofErr w:type="spellEnd"/>
      <w:r w:rsidR="009B6E83" w:rsidRPr="00857144">
        <w:rPr>
          <w:sz w:val="28"/>
          <w:szCs w:val="28"/>
        </w:rPr>
        <w:t xml:space="preserve"> мероприятий</w:t>
      </w:r>
      <w:r w:rsidR="009B6E83">
        <w:rPr>
          <w:sz w:val="28"/>
          <w:szCs w:val="28"/>
        </w:rPr>
        <w:t xml:space="preserve"> библиотек</w:t>
      </w:r>
      <w:r w:rsidR="00294AB9">
        <w:rPr>
          <w:sz w:val="28"/>
          <w:szCs w:val="28"/>
        </w:rPr>
        <w:t xml:space="preserve"> в 2012 (базовом) году;</w:t>
      </w:r>
    </w:p>
    <w:p w:rsidR="00294AB9" w:rsidRDefault="00E817F5"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учмб</w:t>
      </w:r>
      <w:proofErr w:type="spellEnd"/>
      <w:r w:rsidR="00294AB9">
        <w:rPr>
          <w:sz w:val="28"/>
          <w:szCs w:val="28"/>
        </w:rPr>
        <w:t xml:space="preserve"> – </w:t>
      </w:r>
      <w:r w:rsidR="009B6E83">
        <w:rPr>
          <w:sz w:val="28"/>
          <w:szCs w:val="28"/>
        </w:rPr>
        <w:t xml:space="preserve">численность </w:t>
      </w:r>
      <w:r w:rsidR="009B6E83" w:rsidRPr="00857144">
        <w:rPr>
          <w:sz w:val="28"/>
          <w:szCs w:val="28"/>
        </w:rPr>
        <w:t xml:space="preserve">участников </w:t>
      </w:r>
      <w:proofErr w:type="spellStart"/>
      <w:r w:rsidR="009B6E83" w:rsidRPr="00857144">
        <w:rPr>
          <w:sz w:val="28"/>
          <w:szCs w:val="28"/>
        </w:rPr>
        <w:t>культурно-досуговых</w:t>
      </w:r>
      <w:proofErr w:type="spellEnd"/>
      <w:r w:rsidR="009B6E83" w:rsidRPr="00857144">
        <w:rPr>
          <w:sz w:val="28"/>
          <w:szCs w:val="28"/>
        </w:rPr>
        <w:t xml:space="preserve"> мероприятий</w:t>
      </w:r>
      <w:r w:rsidR="009B6E83">
        <w:rPr>
          <w:sz w:val="28"/>
          <w:szCs w:val="28"/>
        </w:rPr>
        <w:t xml:space="preserve"> музея</w:t>
      </w:r>
      <w:r w:rsidR="00294AB9">
        <w:rPr>
          <w:sz w:val="28"/>
          <w:szCs w:val="28"/>
        </w:rPr>
        <w:t xml:space="preserve"> в 2012 (базовом) году;</w:t>
      </w:r>
    </w:p>
    <w:p w:rsidR="00294AB9" w:rsidRDefault="00E817F5" w:rsidP="00294AB9">
      <w:pPr>
        <w:widowControl w:val="0"/>
        <w:autoSpaceDE w:val="0"/>
        <w:autoSpaceDN w:val="0"/>
        <w:adjustRightInd w:val="0"/>
        <w:ind w:firstLine="540"/>
        <w:jc w:val="both"/>
        <w:rPr>
          <w:sz w:val="28"/>
          <w:szCs w:val="28"/>
        </w:rPr>
      </w:pPr>
      <w:proofErr w:type="spellStart"/>
      <w:r>
        <w:rPr>
          <w:sz w:val="28"/>
          <w:szCs w:val="28"/>
        </w:rPr>
        <w:t>Ч</w:t>
      </w:r>
      <w:r>
        <w:rPr>
          <w:sz w:val="28"/>
          <w:szCs w:val="28"/>
          <w:vertAlign w:val="subscript"/>
        </w:rPr>
        <w:t>учкдб</w:t>
      </w:r>
      <w:proofErr w:type="spellEnd"/>
      <w:r w:rsidR="00294AB9">
        <w:rPr>
          <w:sz w:val="28"/>
          <w:szCs w:val="28"/>
        </w:rPr>
        <w:t xml:space="preserve"> – </w:t>
      </w:r>
      <w:r w:rsidR="009B6E83">
        <w:rPr>
          <w:sz w:val="28"/>
          <w:szCs w:val="28"/>
        </w:rPr>
        <w:t xml:space="preserve">численность </w:t>
      </w:r>
      <w:r w:rsidR="009B6E83" w:rsidRPr="00857144">
        <w:rPr>
          <w:sz w:val="28"/>
          <w:szCs w:val="28"/>
        </w:rPr>
        <w:t xml:space="preserve">участников </w:t>
      </w:r>
      <w:proofErr w:type="spellStart"/>
      <w:r w:rsidR="009B6E83" w:rsidRPr="00857144">
        <w:rPr>
          <w:sz w:val="28"/>
          <w:szCs w:val="28"/>
        </w:rPr>
        <w:t>культурно-досуговых</w:t>
      </w:r>
      <w:proofErr w:type="spellEnd"/>
      <w:r w:rsidR="009B6E83" w:rsidRPr="00857144">
        <w:rPr>
          <w:sz w:val="28"/>
          <w:szCs w:val="28"/>
        </w:rPr>
        <w:t xml:space="preserve"> мероприятий</w:t>
      </w:r>
      <w:r w:rsidR="009B6E83">
        <w:rPr>
          <w:sz w:val="28"/>
          <w:szCs w:val="28"/>
        </w:rPr>
        <w:t xml:space="preserve"> </w:t>
      </w:r>
      <w:proofErr w:type="spellStart"/>
      <w:r w:rsidR="009B6E83">
        <w:rPr>
          <w:sz w:val="28"/>
          <w:szCs w:val="28"/>
        </w:rPr>
        <w:t>культурно-досуговых</w:t>
      </w:r>
      <w:proofErr w:type="spellEnd"/>
      <w:r w:rsidR="009B6E83">
        <w:rPr>
          <w:sz w:val="28"/>
          <w:szCs w:val="28"/>
        </w:rPr>
        <w:t xml:space="preserve"> учреждений</w:t>
      </w:r>
      <w:r w:rsidR="00294AB9">
        <w:rPr>
          <w:sz w:val="28"/>
          <w:szCs w:val="28"/>
        </w:rPr>
        <w:t xml:space="preserve"> в 2012 (базовом) году.</w:t>
      </w:r>
    </w:p>
    <w:p w:rsidR="00294AB9" w:rsidRPr="0073098D" w:rsidRDefault="00294AB9" w:rsidP="00294AB9">
      <w:pPr>
        <w:widowControl w:val="0"/>
        <w:autoSpaceDE w:val="0"/>
        <w:autoSpaceDN w:val="0"/>
        <w:adjustRightInd w:val="0"/>
        <w:ind w:firstLine="540"/>
        <w:jc w:val="both"/>
        <w:rPr>
          <w:sz w:val="28"/>
          <w:szCs w:val="28"/>
        </w:rPr>
      </w:pPr>
      <w:r>
        <w:rPr>
          <w:sz w:val="28"/>
          <w:szCs w:val="28"/>
        </w:rPr>
        <w:t xml:space="preserve">Источником информации для расчета данного показателя являются статистические формы отчетности </w:t>
      </w:r>
      <w:r w:rsidRPr="005F73FC">
        <w:rPr>
          <w:sz w:val="28"/>
          <w:szCs w:val="28"/>
        </w:rPr>
        <w:t xml:space="preserve">№ </w:t>
      </w:r>
      <w:r w:rsidR="009B6E83">
        <w:rPr>
          <w:sz w:val="28"/>
          <w:szCs w:val="28"/>
        </w:rPr>
        <w:t>7</w:t>
      </w:r>
      <w:r w:rsidRPr="005F73FC">
        <w:rPr>
          <w:sz w:val="28"/>
          <w:szCs w:val="28"/>
        </w:rPr>
        <w:t xml:space="preserve">-НК «Сведения о деятельности </w:t>
      </w:r>
      <w:proofErr w:type="spellStart"/>
      <w:r w:rsidR="009B6E83">
        <w:rPr>
          <w:sz w:val="28"/>
          <w:szCs w:val="28"/>
        </w:rPr>
        <w:t>культурно-досуговых</w:t>
      </w:r>
      <w:proofErr w:type="spellEnd"/>
      <w:r w:rsidR="009B6E83">
        <w:rPr>
          <w:sz w:val="28"/>
          <w:szCs w:val="28"/>
        </w:rPr>
        <w:t xml:space="preserve"> учреждений</w:t>
      </w:r>
      <w:r w:rsidRPr="005F73FC">
        <w:rPr>
          <w:sz w:val="28"/>
          <w:szCs w:val="28"/>
        </w:rPr>
        <w:t>»</w:t>
      </w:r>
      <w:r>
        <w:rPr>
          <w:sz w:val="28"/>
          <w:szCs w:val="28"/>
        </w:rPr>
        <w:t>, № 6-НК «Сведения об общедоступной (публичной) библиотеке»</w:t>
      </w:r>
      <w:r w:rsidR="009B6E83">
        <w:rPr>
          <w:sz w:val="28"/>
          <w:szCs w:val="28"/>
        </w:rPr>
        <w:t>.</w:t>
      </w:r>
    </w:p>
    <w:p w:rsidR="009B6E83" w:rsidRPr="009B6E83" w:rsidRDefault="00294AB9" w:rsidP="005F1417">
      <w:pPr>
        <w:widowControl w:val="0"/>
        <w:autoSpaceDE w:val="0"/>
        <w:autoSpaceDN w:val="0"/>
        <w:adjustRightInd w:val="0"/>
        <w:ind w:firstLine="540"/>
        <w:jc w:val="both"/>
        <w:rPr>
          <w:sz w:val="28"/>
          <w:szCs w:val="28"/>
        </w:rPr>
      </w:pPr>
      <w:r w:rsidRPr="0055098E">
        <w:rPr>
          <w:sz w:val="28"/>
          <w:szCs w:val="28"/>
        </w:rPr>
        <w:t xml:space="preserve">2.  </w:t>
      </w:r>
      <w:r w:rsidR="009B6E83" w:rsidRPr="009B6E83">
        <w:rPr>
          <w:sz w:val="28"/>
          <w:szCs w:val="28"/>
        </w:rPr>
        <w:t>Увеличение количества библиографических записей в электронном каталоге библиотек Бобровского муниципального района.</w:t>
      </w:r>
    </w:p>
    <w:p w:rsidR="009B6E83" w:rsidRDefault="009B6E83" w:rsidP="005F1417">
      <w:pPr>
        <w:widowControl w:val="0"/>
        <w:autoSpaceDE w:val="0"/>
        <w:autoSpaceDN w:val="0"/>
        <w:adjustRightInd w:val="0"/>
        <w:ind w:firstLine="540"/>
        <w:jc w:val="both"/>
        <w:rPr>
          <w:sz w:val="28"/>
          <w:szCs w:val="28"/>
        </w:rPr>
      </w:pPr>
      <w:r>
        <w:rPr>
          <w:sz w:val="28"/>
          <w:szCs w:val="28"/>
        </w:rPr>
        <w:t>Показатель рассчитывается по формуле:</w:t>
      </w:r>
    </w:p>
    <w:p w:rsidR="009B6E83" w:rsidRPr="00B03375" w:rsidRDefault="009B6E83" w:rsidP="005F1417">
      <w:pPr>
        <w:widowControl w:val="0"/>
        <w:autoSpaceDE w:val="0"/>
        <w:autoSpaceDN w:val="0"/>
        <w:adjustRightInd w:val="0"/>
        <w:ind w:firstLine="540"/>
        <w:jc w:val="both"/>
        <w:rPr>
          <w:sz w:val="28"/>
          <w:szCs w:val="28"/>
        </w:rPr>
      </w:pPr>
      <w:proofErr w:type="spellStart"/>
      <w:r>
        <w:rPr>
          <w:sz w:val="28"/>
          <w:szCs w:val="28"/>
        </w:rPr>
        <w:t>К</w:t>
      </w:r>
      <w:r>
        <w:rPr>
          <w:sz w:val="28"/>
          <w:szCs w:val="28"/>
          <w:vertAlign w:val="subscript"/>
        </w:rPr>
        <w:t>з</w:t>
      </w:r>
      <w:proofErr w:type="spellEnd"/>
      <w:r>
        <w:rPr>
          <w:sz w:val="28"/>
          <w:szCs w:val="28"/>
        </w:rPr>
        <w:t xml:space="preserve"> = К</w:t>
      </w:r>
      <w:r>
        <w:rPr>
          <w:sz w:val="28"/>
          <w:szCs w:val="28"/>
          <w:vertAlign w:val="subscript"/>
        </w:rPr>
        <w:t>3</w:t>
      </w:r>
      <w:proofErr w:type="spellStart"/>
      <w:r>
        <w:rPr>
          <w:sz w:val="28"/>
          <w:szCs w:val="28"/>
          <w:vertAlign w:val="subscript"/>
          <w:lang w:val="en-US"/>
        </w:rPr>
        <w:t>i</w:t>
      </w:r>
      <w:proofErr w:type="spellEnd"/>
      <w:r>
        <w:rPr>
          <w:sz w:val="28"/>
          <w:szCs w:val="28"/>
        </w:rPr>
        <w:t xml:space="preserve"> /</w:t>
      </w:r>
      <w:r w:rsidRPr="00B03375">
        <w:rPr>
          <w:sz w:val="28"/>
          <w:szCs w:val="28"/>
        </w:rPr>
        <w:t xml:space="preserve"> </w:t>
      </w:r>
      <w:proofErr w:type="spellStart"/>
      <w:r>
        <w:rPr>
          <w:sz w:val="28"/>
          <w:szCs w:val="28"/>
        </w:rPr>
        <w:t>К</w:t>
      </w:r>
      <w:r>
        <w:rPr>
          <w:sz w:val="28"/>
          <w:szCs w:val="28"/>
          <w:vertAlign w:val="subscript"/>
        </w:rPr>
        <w:t>зб</w:t>
      </w:r>
      <w:proofErr w:type="spellEnd"/>
      <w:r>
        <w:rPr>
          <w:sz w:val="28"/>
          <w:szCs w:val="28"/>
        </w:rPr>
        <w:t xml:space="preserve"> * 100%,</w:t>
      </w:r>
    </w:p>
    <w:p w:rsidR="009B6E83" w:rsidRDefault="009B6E83" w:rsidP="005F1417">
      <w:pPr>
        <w:widowControl w:val="0"/>
        <w:autoSpaceDE w:val="0"/>
        <w:autoSpaceDN w:val="0"/>
        <w:adjustRightInd w:val="0"/>
        <w:ind w:firstLine="540"/>
        <w:jc w:val="both"/>
        <w:rPr>
          <w:sz w:val="28"/>
          <w:szCs w:val="28"/>
        </w:rPr>
      </w:pPr>
      <w:r>
        <w:rPr>
          <w:sz w:val="28"/>
          <w:szCs w:val="28"/>
        </w:rPr>
        <w:t>где</w:t>
      </w:r>
    </w:p>
    <w:p w:rsidR="009B6E83" w:rsidRDefault="009B6E83" w:rsidP="005F1417">
      <w:pPr>
        <w:widowControl w:val="0"/>
        <w:autoSpaceDE w:val="0"/>
        <w:autoSpaceDN w:val="0"/>
        <w:adjustRightInd w:val="0"/>
        <w:ind w:firstLine="540"/>
        <w:jc w:val="both"/>
        <w:rPr>
          <w:sz w:val="28"/>
          <w:szCs w:val="28"/>
        </w:rPr>
      </w:pPr>
      <w:proofErr w:type="spellStart"/>
      <w:r>
        <w:rPr>
          <w:sz w:val="28"/>
          <w:szCs w:val="28"/>
        </w:rPr>
        <w:t>К</w:t>
      </w:r>
      <w:r>
        <w:rPr>
          <w:sz w:val="28"/>
          <w:szCs w:val="28"/>
          <w:vertAlign w:val="subscript"/>
        </w:rPr>
        <w:t>з</w:t>
      </w:r>
      <w:proofErr w:type="spellEnd"/>
      <w:r>
        <w:rPr>
          <w:sz w:val="28"/>
          <w:szCs w:val="28"/>
        </w:rPr>
        <w:t xml:space="preserve"> – </w:t>
      </w:r>
      <w:r w:rsidRPr="009B6E83">
        <w:rPr>
          <w:sz w:val="28"/>
          <w:szCs w:val="28"/>
        </w:rPr>
        <w:t>количеств</w:t>
      </w:r>
      <w:r w:rsidR="005F1417">
        <w:rPr>
          <w:sz w:val="28"/>
          <w:szCs w:val="28"/>
        </w:rPr>
        <w:t>о</w:t>
      </w:r>
      <w:r w:rsidRPr="009B6E83">
        <w:rPr>
          <w:sz w:val="28"/>
          <w:szCs w:val="28"/>
        </w:rPr>
        <w:t xml:space="preserve"> библиографических записей в электронном каталоге</w:t>
      </w:r>
      <w:r>
        <w:rPr>
          <w:sz w:val="28"/>
          <w:szCs w:val="28"/>
        </w:rPr>
        <w:t xml:space="preserve"> по отношению к уровню 2012 (базового) года;</w:t>
      </w:r>
    </w:p>
    <w:p w:rsidR="009B6E83" w:rsidRDefault="009B6E83" w:rsidP="005F1417">
      <w:pPr>
        <w:widowControl w:val="0"/>
        <w:autoSpaceDE w:val="0"/>
        <w:autoSpaceDN w:val="0"/>
        <w:adjustRightInd w:val="0"/>
        <w:ind w:firstLine="540"/>
        <w:jc w:val="both"/>
        <w:rPr>
          <w:sz w:val="28"/>
          <w:szCs w:val="28"/>
        </w:rPr>
      </w:pPr>
      <w:proofErr w:type="spellStart"/>
      <w:r>
        <w:rPr>
          <w:sz w:val="28"/>
          <w:szCs w:val="28"/>
        </w:rPr>
        <w:t>К</w:t>
      </w:r>
      <w:r w:rsidR="005F1417">
        <w:rPr>
          <w:sz w:val="28"/>
          <w:szCs w:val="28"/>
          <w:vertAlign w:val="subscript"/>
        </w:rPr>
        <w:t>з</w:t>
      </w:r>
      <w:r>
        <w:rPr>
          <w:sz w:val="28"/>
          <w:szCs w:val="28"/>
          <w:vertAlign w:val="subscript"/>
          <w:lang w:val="en-US"/>
        </w:rPr>
        <w:t>i</w:t>
      </w:r>
      <w:proofErr w:type="spellEnd"/>
      <w:r>
        <w:rPr>
          <w:sz w:val="28"/>
          <w:szCs w:val="28"/>
        </w:rPr>
        <w:t xml:space="preserve"> – </w:t>
      </w:r>
      <w:r w:rsidR="005F1417" w:rsidRPr="009B6E83">
        <w:rPr>
          <w:sz w:val="28"/>
          <w:szCs w:val="28"/>
        </w:rPr>
        <w:t>количеств</w:t>
      </w:r>
      <w:r w:rsidR="005F1417">
        <w:rPr>
          <w:sz w:val="28"/>
          <w:szCs w:val="28"/>
        </w:rPr>
        <w:t>о</w:t>
      </w:r>
      <w:r w:rsidR="005F1417" w:rsidRPr="009B6E83">
        <w:rPr>
          <w:sz w:val="28"/>
          <w:szCs w:val="28"/>
        </w:rPr>
        <w:t xml:space="preserve"> библиографических записей в электронном каталоге</w:t>
      </w:r>
      <w:r w:rsidR="005F1417">
        <w:rPr>
          <w:sz w:val="28"/>
          <w:szCs w:val="28"/>
        </w:rPr>
        <w:t xml:space="preserve"> </w:t>
      </w:r>
      <w:r>
        <w:rPr>
          <w:sz w:val="28"/>
          <w:szCs w:val="28"/>
        </w:rPr>
        <w:t xml:space="preserve">в </w:t>
      </w:r>
      <w:proofErr w:type="spellStart"/>
      <w:r>
        <w:rPr>
          <w:sz w:val="28"/>
          <w:szCs w:val="28"/>
          <w:lang w:val="en-US"/>
        </w:rPr>
        <w:t>i</w:t>
      </w:r>
      <w:proofErr w:type="spellEnd"/>
      <w:r>
        <w:rPr>
          <w:sz w:val="28"/>
          <w:szCs w:val="28"/>
        </w:rPr>
        <w:t>-том году;</w:t>
      </w:r>
    </w:p>
    <w:p w:rsidR="009B6E83" w:rsidRDefault="009B6E83" w:rsidP="005F1417">
      <w:pPr>
        <w:widowControl w:val="0"/>
        <w:autoSpaceDE w:val="0"/>
        <w:autoSpaceDN w:val="0"/>
        <w:adjustRightInd w:val="0"/>
        <w:ind w:firstLine="540"/>
        <w:jc w:val="both"/>
        <w:rPr>
          <w:sz w:val="28"/>
          <w:szCs w:val="28"/>
        </w:rPr>
      </w:pPr>
      <w:proofErr w:type="spellStart"/>
      <w:r>
        <w:rPr>
          <w:sz w:val="28"/>
          <w:szCs w:val="28"/>
        </w:rPr>
        <w:t>К</w:t>
      </w:r>
      <w:r w:rsidR="005F1417">
        <w:rPr>
          <w:sz w:val="28"/>
          <w:szCs w:val="28"/>
          <w:vertAlign w:val="subscript"/>
        </w:rPr>
        <w:t>зб</w:t>
      </w:r>
      <w:proofErr w:type="spellEnd"/>
      <w:r>
        <w:rPr>
          <w:sz w:val="28"/>
          <w:szCs w:val="28"/>
        </w:rPr>
        <w:t xml:space="preserve"> –</w:t>
      </w:r>
      <w:r w:rsidR="005F1417" w:rsidRPr="009B6E83">
        <w:rPr>
          <w:sz w:val="28"/>
          <w:szCs w:val="28"/>
        </w:rPr>
        <w:t>количеств</w:t>
      </w:r>
      <w:r w:rsidR="005F1417">
        <w:rPr>
          <w:sz w:val="28"/>
          <w:szCs w:val="28"/>
        </w:rPr>
        <w:t>о</w:t>
      </w:r>
      <w:r w:rsidR="005F1417" w:rsidRPr="009B6E83">
        <w:rPr>
          <w:sz w:val="28"/>
          <w:szCs w:val="28"/>
        </w:rPr>
        <w:t xml:space="preserve"> библиографических записей в электронном каталоге</w:t>
      </w:r>
      <w:r w:rsidR="005F1417">
        <w:rPr>
          <w:sz w:val="28"/>
          <w:szCs w:val="28"/>
        </w:rPr>
        <w:t xml:space="preserve"> в 2012 (базовом) году.</w:t>
      </w:r>
    </w:p>
    <w:p w:rsidR="005F1417" w:rsidRDefault="00294AB9" w:rsidP="005F1417">
      <w:pPr>
        <w:pStyle w:val="a7"/>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3. </w:t>
      </w:r>
      <w:r w:rsidR="005F1417" w:rsidRPr="005F1417">
        <w:rPr>
          <w:rFonts w:ascii="Times New Roman" w:hAnsi="Times New Roman"/>
          <w:sz w:val="28"/>
          <w:szCs w:val="28"/>
        </w:rPr>
        <w:t>Увеличение доли публичных библиотек, подключенных к сети "Интернет" в общем количестве библиотек Бобровского муниципального района.</w:t>
      </w:r>
    </w:p>
    <w:p w:rsidR="00294AB9" w:rsidRDefault="00294AB9" w:rsidP="005F1417">
      <w:pPr>
        <w:pStyle w:val="a7"/>
        <w:spacing w:after="0" w:line="240" w:lineRule="auto"/>
        <w:ind w:left="0" w:firstLine="540"/>
        <w:jc w:val="both"/>
        <w:rPr>
          <w:rFonts w:ascii="Times New Roman" w:hAnsi="Times New Roman"/>
          <w:sz w:val="28"/>
          <w:szCs w:val="28"/>
        </w:rPr>
      </w:pPr>
      <w:r>
        <w:rPr>
          <w:rFonts w:ascii="Times New Roman" w:hAnsi="Times New Roman"/>
          <w:sz w:val="28"/>
          <w:szCs w:val="28"/>
        </w:rPr>
        <w:t>Показатель рассчитывается по следующей формуле:</w:t>
      </w:r>
    </w:p>
    <w:p w:rsidR="005F1417" w:rsidRPr="00B03375" w:rsidRDefault="00E817F5" w:rsidP="005F1417">
      <w:pPr>
        <w:widowControl w:val="0"/>
        <w:autoSpaceDE w:val="0"/>
        <w:autoSpaceDN w:val="0"/>
        <w:adjustRightInd w:val="0"/>
        <w:ind w:firstLine="540"/>
        <w:jc w:val="both"/>
        <w:rPr>
          <w:sz w:val="28"/>
          <w:szCs w:val="28"/>
        </w:rPr>
      </w:pPr>
      <w:proofErr w:type="spellStart"/>
      <w:r>
        <w:rPr>
          <w:sz w:val="28"/>
          <w:szCs w:val="28"/>
        </w:rPr>
        <w:t>Д</w:t>
      </w:r>
      <w:r>
        <w:rPr>
          <w:sz w:val="28"/>
          <w:szCs w:val="28"/>
          <w:vertAlign w:val="subscript"/>
        </w:rPr>
        <w:t>б</w:t>
      </w:r>
      <w:proofErr w:type="spellEnd"/>
      <w:r w:rsidR="005F1417">
        <w:rPr>
          <w:sz w:val="28"/>
          <w:szCs w:val="28"/>
        </w:rPr>
        <w:t xml:space="preserve"> = </w:t>
      </w:r>
      <w:proofErr w:type="spellStart"/>
      <w:r>
        <w:rPr>
          <w:sz w:val="28"/>
          <w:szCs w:val="28"/>
        </w:rPr>
        <w:t>Д</w:t>
      </w:r>
      <w:r>
        <w:rPr>
          <w:sz w:val="28"/>
          <w:szCs w:val="28"/>
          <w:vertAlign w:val="subscript"/>
        </w:rPr>
        <w:t>б</w:t>
      </w:r>
      <w:proofErr w:type="spellEnd"/>
      <w:r>
        <w:rPr>
          <w:sz w:val="28"/>
          <w:szCs w:val="28"/>
          <w:vertAlign w:val="subscript"/>
          <w:lang w:val="en-US"/>
        </w:rPr>
        <w:t xml:space="preserve"> </w:t>
      </w:r>
      <w:proofErr w:type="spellStart"/>
      <w:r w:rsidR="005F1417">
        <w:rPr>
          <w:sz w:val="28"/>
          <w:szCs w:val="28"/>
          <w:vertAlign w:val="subscript"/>
          <w:lang w:val="en-US"/>
        </w:rPr>
        <w:t>i</w:t>
      </w:r>
      <w:proofErr w:type="spellEnd"/>
      <w:r w:rsidR="005F1417">
        <w:rPr>
          <w:sz w:val="28"/>
          <w:szCs w:val="28"/>
        </w:rPr>
        <w:t xml:space="preserve"> /</w:t>
      </w:r>
      <w:r w:rsidR="005F1417" w:rsidRPr="00B03375">
        <w:rPr>
          <w:sz w:val="28"/>
          <w:szCs w:val="28"/>
        </w:rPr>
        <w:t xml:space="preserve"> </w:t>
      </w:r>
      <w:proofErr w:type="spellStart"/>
      <w:r>
        <w:rPr>
          <w:sz w:val="28"/>
          <w:szCs w:val="28"/>
        </w:rPr>
        <w:t>Д</w:t>
      </w:r>
      <w:r>
        <w:rPr>
          <w:sz w:val="28"/>
          <w:szCs w:val="28"/>
          <w:vertAlign w:val="subscript"/>
        </w:rPr>
        <w:t>бр</w:t>
      </w:r>
      <w:proofErr w:type="spellEnd"/>
      <w:r w:rsidR="005F1417">
        <w:rPr>
          <w:sz w:val="28"/>
          <w:szCs w:val="28"/>
        </w:rPr>
        <w:t xml:space="preserve"> * 100%,</w:t>
      </w:r>
    </w:p>
    <w:p w:rsidR="005F1417" w:rsidRDefault="005F1417" w:rsidP="005F1417">
      <w:pPr>
        <w:widowControl w:val="0"/>
        <w:autoSpaceDE w:val="0"/>
        <w:autoSpaceDN w:val="0"/>
        <w:adjustRightInd w:val="0"/>
        <w:ind w:firstLine="540"/>
        <w:jc w:val="both"/>
        <w:rPr>
          <w:sz w:val="28"/>
          <w:szCs w:val="28"/>
        </w:rPr>
      </w:pPr>
      <w:r>
        <w:rPr>
          <w:sz w:val="28"/>
          <w:szCs w:val="28"/>
        </w:rPr>
        <w:t>где</w:t>
      </w:r>
    </w:p>
    <w:p w:rsidR="005F1417" w:rsidRDefault="00E817F5" w:rsidP="005F1417">
      <w:pPr>
        <w:widowControl w:val="0"/>
        <w:autoSpaceDE w:val="0"/>
        <w:autoSpaceDN w:val="0"/>
        <w:adjustRightInd w:val="0"/>
        <w:ind w:firstLine="540"/>
        <w:jc w:val="both"/>
        <w:rPr>
          <w:sz w:val="28"/>
          <w:szCs w:val="28"/>
        </w:rPr>
      </w:pPr>
      <w:proofErr w:type="spellStart"/>
      <w:r>
        <w:rPr>
          <w:sz w:val="28"/>
          <w:szCs w:val="28"/>
        </w:rPr>
        <w:t>Д</w:t>
      </w:r>
      <w:r>
        <w:rPr>
          <w:sz w:val="28"/>
          <w:szCs w:val="28"/>
          <w:vertAlign w:val="subscript"/>
        </w:rPr>
        <w:t>б</w:t>
      </w:r>
      <w:proofErr w:type="spellEnd"/>
      <w:r w:rsidR="005F1417">
        <w:rPr>
          <w:sz w:val="28"/>
          <w:szCs w:val="28"/>
        </w:rPr>
        <w:t xml:space="preserve"> – </w:t>
      </w:r>
      <w:r w:rsidRPr="005F1417">
        <w:rPr>
          <w:sz w:val="28"/>
          <w:szCs w:val="28"/>
        </w:rPr>
        <w:t>дол</w:t>
      </w:r>
      <w:r>
        <w:rPr>
          <w:sz w:val="28"/>
          <w:szCs w:val="28"/>
        </w:rPr>
        <w:t>я</w:t>
      </w:r>
      <w:r w:rsidRPr="005F1417">
        <w:rPr>
          <w:sz w:val="28"/>
          <w:szCs w:val="28"/>
        </w:rPr>
        <w:t xml:space="preserve"> публичных библиотек, подключенных к сети "Интернет"</w:t>
      </w:r>
      <w:r>
        <w:rPr>
          <w:sz w:val="28"/>
          <w:szCs w:val="28"/>
        </w:rPr>
        <w:t xml:space="preserve"> </w:t>
      </w:r>
      <w:r w:rsidRPr="005F1417">
        <w:rPr>
          <w:sz w:val="28"/>
          <w:szCs w:val="28"/>
        </w:rPr>
        <w:t>в общем количестве библиотек Бобровского муниципального района</w:t>
      </w:r>
      <w:r w:rsidR="005F1417">
        <w:rPr>
          <w:sz w:val="28"/>
          <w:szCs w:val="28"/>
        </w:rPr>
        <w:t>;</w:t>
      </w:r>
    </w:p>
    <w:p w:rsidR="005F1417" w:rsidRDefault="00E817F5" w:rsidP="005F1417">
      <w:pPr>
        <w:widowControl w:val="0"/>
        <w:autoSpaceDE w:val="0"/>
        <w:autoSpaceDN w:val="0"/>
        <w:adjustRightInd w:val="0"/>
        <w:ind w:firstLine="540"/>
        <w:jc w:val="both"/>
        <w:rPr>
          <w:sz w:val="28"/>
          <w:szCs w:val="28"/>
        </w:rPr>
      </w:pPr>
      <w:proofErr w:type="spellStart"/>
      <w:r>
        <w:rPr>
          <w:sz w:val="28"/>
          <w:szCs w:val="28"/>
        </w:rPr>
        <w:lastRenderedPageBreak/>
        <w:t>Д</w:t>
      </w:r>
      <w:r>
        <w:rPr>
          <w:sz w:val="28"/>
          <w:szCs w:val="28"/>
          <w:vertAlign w:val="subscript"/>
        </w:rPr>
        <w:t>б</w:t>
      </w:r>
      <w:r w:rsidR="005F1417">
        <w:rPr>
          <w:sz w:val="28"/>
          <w:szCs w:val="28"/>
          <w:vertAlign w:val="subscript"/>
          <w:lang w:val="en-US"/>
        </w:rPr>
        <w:t>i</w:t>
      </w:r>
      <w:proofErr w:type="spellEnd"/>
      <w:r w:rsidR="005F1417">
        <w:rPr>
          <w:sz w:val="28"/>
          <w:szCs w:val="28"/>
        </w:rPr>
        <w:t xml:space="preserve"> – </w:t>
      </w:r>
      <w:r w:rsidRPr="005F1417">
        <w:rPr>
          <w:sz w:val="28"/>
          <w:szCs w:val="28"/>
        </w:rPr>
        <w:t>дол</w:t>
      </w:r>
      <w:r>
        <w:rPr>
          <w:sz w:val="28"/>
          <w:szCs w:val="28"/>
        </w:rPr>
        <w:t>я</w:t>
      </w:r>
      <w:r w:rsidRPr="005F1417">
        <w:rPr>
          <w:sz w:val="28"/>
          <w:szCs w:val="28"/>
        </w:rPr>
        <w:t xml:space="preserve"> публичных библиотек, подключенных к сети "Интернет"</w:t>
      </w:r>
      <w:r>
        <w:rPr>
          <w:sz w:val="28"/>
          <w:szCs w:val="28"/>
        </w:rPr>
        <w:t xml:space="preserve"> </w:t>
      </w:r>
      <w:r w:rsidR="005F1417">
        <w:rPr>
          <w:sz w:val="28"/>
          <w:szCs w:val="28"/>
        </w:rPr>
        <w:t xml:space="preserve">в </w:t>
      </w:r>
      <w:proofErr w:type="spellStart"/>
      <w:r w:rsidR="005F1417">
        <w:rPr>
          <w:sz w:val="28"/>
          <w:szCs w:val="28"/>
          <w:lang w:val="en-US"/>
        </w:rPr>
        <w:t>i</w:t>
      </w:r>
      <w:proofErr w:type="spellEnd"/>
      <w:r w:rsidR="005F1417">
        <w:rPr>
          <w:sz w:val="28"/>
          <w:szCs w:val="28"/>
        </w:rPr>
        <w:t>-том году;</w:t>
      </w:r>
    </w:p>
    <w:p w:rsidR="005F1417" w:rsidRDefault="00E817F5" w:rsidP="005F1417">
      <w:pPr>
        <w:widowControl w:val="0"/>
        <w:autoSpaceDE w:val="0"/>
        <w:autoSpaceDN w:val="0"/>
        <w:adjustRightInd w:val="0"/>
        <w:ind w:firstLine="540"/>
        <w:jc w:val="both"/>
        <w:rPr>
          <w:sz w:val="28"/>
          <w:szCs w:val="28"/>
        </w:rPr>
      </w:pPr>
      <w:proofErr w:type="spellStart"/>
      <w:r>
        <w:rPr>
          <w:sz w:val="28"/>
          <w:szCs w:val="28"/>
        </w:rPr>
        <w:t>Д</w:t>
      </w:r>
      <w:r>
        <w:rPr>
          <w:sz w:val="28"/>
          <w:szCs w:val="28"/>
          <w:vertAlign w:val="subscript"/>
        </w:rPr>
        <w:t>бр</w:t>
      </w:r>
      <w:proofErr w:type="spellEnd"/>
      <w:r w:rsidR="005F1417">
        <w:rPr>
          <w:sz w:val="28"/>
          <w:szCs w:val="28"/>
        </w:rPr>
        <w:t xml:space="preserve"> –</w:t>
      </w:r>
      <w:r w:rsidRPr="00E817F5">
        <w:rPr>
          <w:sz w:val="28"/>
          <w:szCs w:val="28"/>
        </w:rPr>
        <w:t xml:space="preserve"> </w:t>
      </w:r>
      <w:r w:rsidRPr="005F1417">
        <w:rPr>
          <w:sz w:val="28"/>
          <w:szCs w:val="28"/>
        </w:rPr>
        <w:t>обще</w:t>
      </w:r>
      <w:r>
        <w:rPr>
          <w:sz w:val="28"/>
          <w:szCs w:val="28"/>
        </w:rPr>
        <w:t>е</w:t>
      </w:r>
      <w:r w:rsidRPr="005F1417">
        <w:rPr>
          <w:sz w:val="28"/>
          <w:szCs w:val="28"/>
        </w:rPr>
        <w:t xml:space="preserve"> количеств</w:t>
      </w:r>
      <w:r>
        <w:rPr>
          <w:sz w:val="28"/>
          <w:szCs w:val="28"/>
        </w:rPr>
        <w:t>о</w:t>
      </w:r>
      <w:r w:rsidRPr="005F1417">
        <w:rPr>
          <w:sz w:val="28"/>
          <w:szCs w:val="28"/>
        </w:rPr>
        <w:t xml:space="preserve"> библиотек Бобровского муниципального района</w:t>
      </w:r>
      <w:r w:rsidR="005F1417">
        <w:rPr>
          <w:sz w:val="28"/>
          <w:szCs w:val="28"/>
        </w:rPr>
        <w:t>.</w:t>
      </w:r>
    </w:p>
    <w:p w:rsidR="00E817F5" w:rsidRPr="00E817F5" w:rsidRDefault="00294AB9" w:rsidP="00C1651E">
      <w:pPr>
        <w:pStyle w:val="a7"/>
        <w:spacing w:after="0" w:line="240" w:lineRule="auto"/>
        <w:ind w:left="0" w:firstLine="709"/>
        <w:jc w:val="both"/>
        <w:rPr>
          <w:rFonts w:ascii="Times New Roman" w:hAnsi="Times New Roman"/>
          <w:sz w:val="28"/>
          <w:szCs w:val="28"/>
        </w:rPr>
      </w:pPr>
      <w:r w:rsidRPr="007F13F4">
        <w:rPr>
          <w:rFonts w:ascii="Times New Roman" w:hAnsi="Times New Roman"/>
          <w:sz w:val="28"/>
          <w:szCs w:val="28"/>
        </w:rPr>
        <w:t xml:space="preserve">4. </w:t>
      </w:r>
      <w:r w:rsidR="00E817F5" w:rsidRPr="00E817F5">
        <w:rPr>
          <w:rFonts w:ascii="Times New Roman" w:hAnsi="Times New Roman"/>
          <w:sz w:val="28"/>
          <w:szCs w:val="28"/>
        </w:rPr>
        <w:t>Повышение уровня удовлетворенности граждан Бобровского муниципального района качеством предоставления муниципальных услуг в сфере культуры.</w:t>
      </w:r>
    </w:p>
    <w:p w:rsidR="00294AB9" w:rsidRDefault="00294AB9" w:rsidP="00C1651E">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Данный показатель отражает </w:t>
      </w:r>
      <w:r w:rsidRPr="00E7530A">
        <w:rPr>
          <w:rFonts w:ascii="Times New Roman" w:hAnsi="Times New Roman"/>
          <w:sz w:val="28"/>
          <w:szCs w:val="28"/>
        </w:rPr>
        <w:t>уровень качества и доступности услуг</w:t>
      </w:r>
      <w:r>
        <w:rPr>
          <w:rFonts w:ascii="Times New Roman" w:hAnsi="Times New Roman"/>
          <w:sz w:val="28"/>
          <w:szCs w:val="28"/>
        </w:rPr>
        <w:t xml:space="preserve"> учреждений в сфере культуры.</w:t>
      </w:r>
    </w:p>
    <w:p w:rsidR="00294AB9" w:rsidRDefault="00294AB9" w:rsidP="00C1651E">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Показатель рассчитывается по формуле:</w:t>
      </w:r>
    </w:p>
    <w:p w:rsidR="00294AB9" w:rsidRDefault="00294AB9" w:rsidP="00C1651E">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УД = (</w:t>
      </w:r>
      <w:proofErr w:type="spellStart"/>
      <w:r>
        <w:rPr>
          <w:rFonts w:ascii="Times New Roman" w:hAnsi="Times New Roman"/>
          <w:sz w:val="28"/>
          <w:szCs w:val="28"/>
        </w:rPr>
        <w:t>К</w:t>
      </w:r>
      <w:r>
        <w:rPr>
          <w:rFonts w:ascii="Times New Roman" w:hAnsi="Times New Roman"/>
          <w:sz w:val="28"/>
          <w:szCs w:val="28"/>
          <w:vertAlign w:val="subscript"/>
        </w:rPr>
        <w:t>уд</w:t>
      </w:r>
      <w:proofErr w:type="spellEnd"/>
      <w:r>
        <w:rPr>
          <w:rFonts w:ascii="Times New Roman" w:hAnsi="Times New Roman"/>
          <w:sz w:val="28"/>
          <w:szCs w:val="28"/>
          <w:vertAlign w:val="subscript"/>
        </w:rPr>
        <w:t xml:space="preserve"> / </w:t>
      </w:r>
      <w:proofErr w:type="spellStart"/>
      <w:r>
        <w:rPr>
          <w:rFonts w:ascii="Times New Roman" w:hAnsi="Times New Roman"/>
          <w:sz w:val="28"/>
          <w:szCs w:val="28"/>
        </w:rPr>
        <w:t>К</w:t>
      </w:r>
      <w:r>
        <w:rPr>
          <w:rFonts w:ascii="Times New Roman" w:hAnsi="Times New Roman"/>
          <w:sz w:val="28"/>
          <w:szCs w:val="28"/>
          <w:vertAlign w:val="subscript"/>
        </w:rPr>
        <w:t>общ</w:t>
      </w:r>
      <w:proofErr w:type="spellEnd"/>
      <w:r>
        <w:rPr>
          <w:rFonts w:ascii="Times New Roman" w:hAnsi="Times New Roman"/>
          <w:sz w:val="28"/>
          <w:szCs w:val="28"/>
        </w:rPr>
        <w:t>) * 100%,</w:t>
      </w:r>
    </w:p>
    <w:p w:rsidR="00294AB9" w:rsidRDefault="00294AB9" w:rsidP="00C1651E">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где</w:t>
      </w:r>
    </w:p>
    <w:p w:rsidR="00294AB9" w:rsidRDefault="00294AB9" w:rsidP="00C1651E">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УД – уровень удовлетворенности граждан </w:t>
      </w:r>
      <w:r w:rsidR="006F1E94">
        <w:rPr>
          <w:rFonts w:ascii="Times New Roman" w:hAnsi="Times New Roman"/>
          <w:sz w:val="28"/>
          <w:szCs w:val="28"/>
        </w:rPr>
        <w:t xml:space="preserve">Бобровского </w:t>
      </w:r>
      <w:proofErr w:type="spellStart"/>
      <w:r w:rsidR="006F1E94">
        <w:rPr>
          <w:rFonts w:ascii="Times New Roman" w:hAnsi="Times New Roman"/>
          <w:sz w:val="28"/>
          <w:szCs w:val="28"/>
        </w:rPr>
        <w:t>раойна</w:t>
      </w:r>
      <w:proofErr w:type="spellEnd"/>
      <w:r>
        <w:rPr>
          <w:rFonts w:ascii="Times New Roman" w:hAnsi="Times New Roman"/>
          <w:sz w:val="28"/>
          <w:szCs w:val="28"/>
        </w:rPr>
        <w:t xml:space="preserve"> к</w:t>
      </w:r>
      <w:r>
        <w:rPr>
          <w:rFonts w:ascii="Times New Roman" w:hAnsi="Times New Roman"/>
          <w:sz w:val="28"/>
          <w:szCs w:val="28"/>
        </w:rPr>
        <w:t>а</w:t>
      </w:r>
      <w:r>
        <w:rPr>
          <w:rFonts w:ascii="Times New Roman" w:hAnsi="Times New Roman"/>
          <w:sz w:val="28"/>
          <w:szCs w:val="28"/>
        </w:rPr>
        <w:t>чеством предоставления муниципальных услуг в сфере культуры (в процентах);</w:t>
      </w:r>
    </w:p>
    <w:p w:rsidR="00294AB9" w:rsidRDefault="00294AB9" w:rsidP="00C1651E">
      <w:pPr>
        <w:pStyle w:val="a7"/>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К</w:t>
      </w:r>
      <w:r>
        <w:rPr>
          <w:rFonts w:ascii="Times New Roman" w:hAnsi="Times New Roman"/>
          <w:sz w:val="28"/>
          <w:szCs w:val="28"/>
          <w:vertAlign w:val="subscript"/>
        </w:rPr>
        <w:t>уд</w:t>
      </w:r>
      <w:proofErr w:type="spellEnd"/>
      <w:r>
        <w:rPr>
          <w:rFonts w:ascii="Times New Roman" w:hAnsi="Times New Roman"/>
          <w:sz w:val="28"/>
          <w:szCs w:val="28"/>
        </w:rPr>
        <w:t xml:space="preserve"> – количество населения, принимавшего участие в опросе и удо</w:t>
      </w:r>
      <w:r>
        <w:rPr>
          <w:rFonts w:ascii="Times New Roman" w:hAnsi="Times New Roman"/>
          <w:sz w:val="28"/>
          <w:szCs w:val="28"/>
        </w:rPr>
        <w:t>в</w:t>
      </w:r>
      <w:r>
        <w:rPr>
          <w:rFonts w:ascii="Times New Roman" w:hAnsi="Times New Roman"/>
          <w:sz w:val="28"/>
          <w:szCs w:val="28"/>
        </w:rPr>
        <w:t xml:space="preserve">летворенного качеством предоставляемых услуг в сфере культуры. </w:t>
      </w:r>
    </w:p>
    <w:p w:rsidR="00294AB9" w:rsidRDefault="00294AB9" w:rsidP="00C1651E">
      <w:pPr>
        <w:pStyle w:val="a7"/>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К</w:t>
      </w:r>
      <w:r>
        <w:rPr>
          <w:rFonts w:ascii="Times New Roman" w:hAnsi="Times New Roman"/>
          <w:sz w:val="28"/>
          <w:szCs w:val="28"/>
          <w:vertAlign w:val="subscript"/>
        </w:rPr>
        <w:t>общ</w:t>
      </w:r>
      <w:proofErr w:type="spellEnd"/>
      <w:r>
        <w:rPr>
          <w:rFonts w:ascii="Times New Roman" w:hAnsi="Times New Roman"/>
          <w:sz w:val="28"/>
          <w:szCs w:val="28"/>
        </w:rPr>
        <w:t xml:space="preserve"> – количество населения, принимавшего участие в опросе.</w:t>
      </w:r>
    </w:p>
    <w:p w:rsidR="00294AB9" w:rsidRPr="00277E87" w:rsidRDefault="00294AB9" w:rsidP="00C1651E">
      <w:pPr>
        <w:pStyle w:val="a7"/>
        <w:spacing w:after="0" w:line="240" w:lineRule="auto"/>
        <w:ind w:left="0" w:firstLine="709"/>
        <w:jc w:val="both"/>
        <w:rPr>
          <w:rFonts w:ascii="Times New Roman" w:hAnsi="Times New Roman"/>
          <w:sz w:val="28"/>
          <w:szCs w:val="28"/>
        </w:rPr>
      </w:pPr>
      <w:r w:rsidRPr="00475FA8">
        <w:rPr>
          <w:rFonts w:ascii="Times New Roman" w:hAnsi="Times New Roman"/>
          <w:sz w:val="28"/>
          <w:szCs w:val="28"/>
        </w:rPr>
        <w:t>Данные для расчета показателя формируются по результатам пров</w:t>
      </w:r>
      <w:r w:rsidRPr="00475FA8">
        <w:rPr>
          <w:rFonts w:ascii="Times New Roman" w:hAnsi="Times New Roman"/>
          <w:sz w:val="28"/>
          <w:szCs w:val="28"/>
        </w:rPr>
        <w:t>е</w:t>
      </w:r>
      <w:r w:rsidRPr="00475FA8">
        <w:rPr>
          <w:rFonts w:ascii="Times New Roman" w:hAnsi="Times New Roman"/>
          <w:sz w:val="28"/>
          <w:szCs w:val="28"/>
        </w:rPr>
        <w:t>дения опроса (анкетирования) населения.</w:t>
      </w:r>
    </w:p>
    <w:p w:rsidR="00082BAA" w:rsidRPr="00082BAA" w:rsidRDefault="00294AB9" w:rsidP="00C1651E">
      <w:pPr>
        <w:pStyle w:val="ac"/>
        <w:spacing w:after="0"/>
        <w:ind w:firstLine="708"/>
        <w:jc w:val="both"/>
        <w:rPr>
          <w:sz w:val="28"/>
          <w:szCs w:val="28"/>
        </w:rPr>
      </w:pPr>
      <w:r>
        <w:rPr>
          <w:sz w:val="28"/>
          <w:szCs w:val="28"/>
        </w:rPr>
        <w:t xml:space="preserve">5.  </w:t>
      </w:r>
      <w:r w:rsidR="00082BAA" w:rsidRPr="00082BAA">
        <w:rPr>
          <w:sz w:val="28"/>
          <w:szCs w:val="28"/>
        </w:rPr>
        <w:t>Увеличение доли детей, привлекаемых к участию в творческих мероприятиях, в общем числе детей к уровню 2012 года /в процентах/.</w:t>
      </w:r>
    </w:p>
    <w:p w:rsidR="00294AB9" w:rsidRDefault="00294AB9" w:rsidP="00C1651E">
      <w:pPr>
        <w:pStyle w:val="a7"/>
        <w:spacing w:after="0" w:line="240" w:lineRule="auto"/>
        <w:ind w:left="0" w:firstLine="540"/>
        <w:jc w:val="both"/>
        <w:rPr>
          <w:rFonts w:ascii="Times New Roman" w:hAnsi="Times New Roman"/>
          <w:sz w:val="28"/>
          <w:szCs w:val="28"/>
        </w:rPr>
      </w:pPr>
      <w:r w:rsidRPr="00937687">
        <w:rPr>
          <w:rFonts w:ascii="Times New Roman" w:hAnsi="Times New Roman"/>
          <w:sz w:val="28"/>
          <w:szCs w:val="28"/>
        </w:rPr>
        <w:t>Показатель демонстрирует успешность создания условий для вовл</w:t>
      </w:r>
      <w:r w:rsidRPr="00937687">
        <w:rPr>
          <w:rFonts w:ascii="Times New Roman" w:hAnsi="Times New Roman"/>
          <w:sz w:val="28"/>
          <w:szCs w:val="28"/>
        </w:rPr>
        <w:t>е</w:t>
      </w:r>
      <w:r w:rsidRPr="00937687">
        <w:rPr>
          <w:rFonts w:ascii="Times New Roman" w:hAnsi="Times New Roman"/>
          <w:sz w:val="28"/>
          <w:szCs w:val="28"/>
        </w:rPr>
        <w:t xml:space="preserve">чения </w:t>
      </w:r>
      <w:r w:rsidR="00082BAA">
        <w:rPr>
          <w:rFonts w:ascii="Times New Roman" w:hAnsi="Times New Roman"/>
          <w:sz w:val="28"/>
          <w:szCs w:val="28"/>
        </w:rPr>
        <w:t>детей и подростков</w:t>
      </w:r>
      <w:r w:rsidRPr="00937687">
        <w:rPr>
          <w:rFonts w:ascii="Times New Roman" w:hAnsi="Times New Roman"/>
          <w:sz w:val="28"/>
          <w:szCs w:val="28"/>
        </w:rPr>
        <w:t xml:space="preserve"> в культурную деятельность.</w:t>
      </w:r>
    </w:p>
    <w:p w:rsidR="00C1651E" w:rsidRDefault="00C1651E" w:rsidP="00C1651E">
      <w:pPr>
        <w:widowControl w:val="0"/>
        <w:autoSpaceDE w:val="0"/>
        <w:autoSpaceDN w:val="0"/>
        <w:adjustRightInd w:val="0"/>
        <w:ind w:firstLine="540"/>
        <w:jc w:val="both"/>
        <w:rPr>
          <w:sz w:val="28"/>
          <w:szCs w:val="28"/>
        </w:rPr>
      </w:pPr>
      <w:r>
        <w:rPr>
          <w:sz w:val="28"/>
          <w:szCs w:val="28"/>
        </w:rPr>
        <w:t>Показатель рассчитывается по формуле:</w:t>
      </w:r>
    </w:p>
    <w:p w:rsidR="00C1651E" w:rsidRPr="00B03375" w:rsidRDefault="00C1651E" w:rsidP="00C1651E">
      <w:pPr>
        <w:widowControl w:val="0"/>
        <w:autoSpaceDE w:val="0"/>
        <w:autoSpaceDN w:val="0"/>
        <w:adjustRightInd w:val="0"/>
        <w:ind w:firstLine="540"/>
        <w:jc w:val="both"/>
        <w:rPr>
          <w:sz w:val="28"/>
          <w:szCs w:val="28"/>
        </w:rPr>
      </w:pPr>
      <w:r>
        <w:rPr>
          <w:sz w:val="28"/>
          <w:szCs w:val="28"/>
        </w:rPr>
        <w:t>Д</w:t>
      </w:r>
      <w:r>
        <w:rPr>
          <w:sz w:val="28"/>
          <w:szCs w:val="28"/>
          <w:vertAlign w:val="subscript"/>
        </w:rPr>
        <w:t>ут</w:t>
      </w:r>
      <w:r>
        <w:rPr>
          <w:sz w:val="28"/>
          <w:szCs w:val="28"/>
        </w:rPr>
        <w:t xml:space="preserve"> = (</w:t>
      </w:r>
      <w:proofErr w:type="spellStart"/>
      <w:r w:rsidR="00C224B6">
        <w:rPr>
          <w:sz w:val="28"/>
          <w:szCs w:val="28"/>
        </w:rPr>
        <w:t>Д</w:t>
      </w:r>
      <w:r w:rsidR="00C224B6">
        <w:rPr>
          <w:sz w:val="28"/>
          <w:szCs w:val="28"/>
          <w:vertAlign w:val="subscript"/>
        </w:rPr>
        <w:t>утб</w:t>
      </w:r>
      <w:r w:rsidR="00C224B6">
        <w:rPr>
          <w:sz w:val="28"/>
          <w:szCs w:val="28"/>
          <w:vertAlign w:val="subscript"/>
          <w:lang w:val="en-US"/>
        </w:rPr>
        <w:t>i</w:t>
      </w:r>
      <w:proofErr w:type="spellEnd"/>
      <w:r>
        <w:rPr>
          <w:sz w:val="28"/>
          <w:szCs w:val="28"/>
        </w:rPr>
        <w:t xml:space="preserve"> + </w:t>
      </w:r>
      <w:proofErr w:type="spellStart"/>
      <w:r w:rsidR="00C224B6">
        <w:rPr>
          <w:sz w:val="28"/>
          <w:szCs w:val="28"/>
        </w:rPr>
        <w:t>Д</w:t>
      </w:r>
      <w:r w:rsidR="00C224B6">
        <w:rPr>
          <w:sz w:val="28"/>
          <w:szCs w:val="28"/>
          <w:vertAlign w:val="subscript"/>
        </w:rPr>
        <w:t>утм</w:t>
      </w:r>
      <w:r w:rsidR="00C224B6">
        <w:rPr>
          <w:sz w:val="28"/>
          <w:szCs w:val="28"/>
          <w:vertAlign w:val="subscript"/>
          <w:lang w:val="en-US"/>
        </w:rPr>
        <w:t>i</w:t>
      </w:r>
      <w:proofErr w:type="spellEnd"/>
      <w:r>
        <w:rPr>
          <w:sz w:val="28"/>
          <w:szCs w:val="28"/>
        </w:rPr>
        <w:t xml:space="preserve"> + </w:t>
      </w:r>
      <w:proofErr w:type="spellStart"/>
      <w:r w:rsidR="00C224B6">
        <w:rPr>
          <w:sz w:val="28"/>
          <w:szCs w:val="28"/>
        </w:rPr>
        <w:t>Д</w:t>
      </w:r>
      <w:r w:rsidR="00C224B6">
        <w:rPr>
          <w:sz w:val="28"/>
          <w:szCs w:val="28"/>
          <w:vertAlign w:val="subscript"/>
        </w:rPr>
        <w:t>уткд</w:t>
      </w:r>
      <w:r w:rsidR="00C224B6">
        <w:rPr>
          <w:sz w:val="28"/>
          <w:szCs w:val="28"/>
          <w:vertAlign w:val="subscript"/>
          <w:lang w:val="en-US"/>
        </w:rPr>
        <w:t>i</w:t>
      </w:r>
      <w:proofErr w:type="spellEnd"/>
      <w:r>
        <w:rPr>
          <w:sz w:val="28"/>
          <w:szCs w:val="28"/>
        </w:rPr>
        <w:t xml:space="preserve"> /</w:t>
      </w:r>
      <w:r w:rsidRPr="00B03375">
        <w:rPr>
          <w:sz w:val="28"/>
          <w:szCs w:val="28"/>
        </w:rPr>
        <w:t xml:space="preserve"> </w:t>
      </w:r>
      <w:proofErr w:type="spellStart"/>
      <w:r w:rsidR="0065205D">
        <w:rPr>
          <w:sz w:val="28"/>
          <w:szCs w:val="28"/>
        </w:rPr>
        <w:t>Д</w:t>
      </w:r>
      <w:r w:rsidR="0065205D">
        <w:rPr>
          <w:sz w:val="28"/>
          <w:szCs w:val="28"/>
          <w:vertAlign w:val="subscript"/>
        </w:rPr>
        <w:t>о</w:t>
      </w:r>
      <w:r>
        <w:rPr>
          <w:sz w:val="28"/>
          <w:szCs w:val="28"/>
          <w:vertAlign w:val="subscript"/>
        </w:rPr>
        <w:t>б</w:t>
      </w:r>
      <w:proofErr w:type="spellEnd"/>
      <w:r>
        <w:rPr>
          <w:sz w:val="28"/>
          <w:szCs w:val="28"/>
        </w:rPr>
        <w:t>) * 100%,</w:t>
      </w:r>
    </w:p>
    <w:p w:rsidR="00C1651E" w:rsidRDefault="00C1651E" w:rsidP="00C1651E">
      <w:pPr>
        <w:widowControl w:val="0"/>
        <w:autoSpaceDE w:val="0"/>
        <w:autoSpaceDN w:val="0"/>
        <w:adjustRightInd w:val="0"/>
        <w:ind w:firstLine="540"/>
        <w:jc w:val="both"/>
        <w:rPr>
          <w:sz w:val="28"/>
          <w:szCs w:val="28"/>
        </w:rPr>
      </w:pPr>
      <w:r>
        <w:rPr>
          <w:sz w:val="28"/>
          <w:szCs w:val="28"/>
        </w:rPr>
        <w:t>где</w:t>
      </w:r>
    </w:p>
    <w:p w:rsidR="00C1651E" w:rsidRDefault="00C1651E" w:rsidP="00C1651E">
      <w:pPr>
        <w:widowControl w:val="0"/>
        <w:autoSpaceDE w:val="0"/>
        <w:autoSpaceDN w:val="0"/>
        <w:adjustRightInd w:val="0"/>
        <w:ind w:firstLine="540"/>
        <w:jc w:val="both"/>
        <w:rPr>
          <w:sz w:val="28"/>
          <w:szCs w:val="28"/>
        </w:rPr>
      </w:pPr>
      <w:r>
        <w:rPr>
          <w:sz w:val="28"/>
          <w:szCs w:val="28"/>
        </w:rPr>
        <w:t>Д</w:t>
      </w:r>
      <w:r>
        <w:rPr>
          <w:sz w:val="28"/>
          <w:szCs w:val="28"/>
          <w:vertAlign w:val="subscript"/>
        </w:rPr>
        <w:t>ут</w:t>
      </w:r>
      <w:r>
        <w:rPr>
          <w:sz w:val="28"/>
          <w:szCs w:val="28"/>
        </w:rPr>
        <w:t xml:space="preserve"> – </w:t>
      </w:r>
      <w:r w:rsidR="0065205D" w:rsidRPr="00082BAA">
        <w:rPr>
          <w:sz w:val="28"/>
          <w:szCs w:val="28"/>
        </w:rPr>
        <w:t>дол</w:t>
      </w:r>
      <w:r w:rsidR="0065205D">
        <w:rPr>
          <w:sz w:val="28"/>
          <w:szCs w:val="28"/>
        </w:rPr>
        <w:t>я</w:t>
      </w:r>
      <w:r w:rsidR="0065205D" w:rsidRPr="00082BAA">
        <w:rPr>
          <w:sz w:val="28"/>
          <w:szCs w:val="28"/>
        </w:rPr>
        <w:t xml:space="preserve"> детей, привлекаемых к участию в творческих мероприятиях</w:t>
      </w:r>
      <w:r>
        <w:rPr>
          <w:sz w:val="28"/>
          <w:szCs w:val="28"/>
        </w:rPr>
        <w:t xml:space="preserve"> к уровню 2012 (базового) года;</w:t>
      </w:r>
    </w:p>
    <w:p w:rsidR="00C1651E" w:rsidRDefault="0065205D" w:rsidP="00C1651E">
      <w:pPr>
        <w:widowControl w:val="0"/>
        <w:autoSpaceDE w:val="0"/>
        <w:autoSpaceDN w:val="0"/>
        <w:adjustRightInd w:val="0"/>
        <w:ind w:firstLine="540"/>
        <w:jc w:val="both"/>
        <w:rPr>
          <w:sz w:val="28"/>
          <w:szCs w:val="28"/>
        </w:rPr>
      </w:pPr>
      <w:proofErr w:type="spellStart"/>
      <w:r>
        <w:rPr>
          <w:sz w:val="28"/>
          <w:szCs w:val="28"/>
        </w:rPr>
        <w:t>Д</w:t>
      </w:r>
      <w:r>
        <w:rPr>
          <w:sz w:val="28"/>
          <w:szCs w:val="28"/>
          <w:vertAlign w:val="subscript"/>
        </w:rPr>
        <w:t>утб</w:t>
      </w:r>
      <w:r w:rsidR="00C1651E">
        <w:rPr>
          <w:sz w:val="28"/>
          <w:szCs w:val="28"/>
          <w:vertAlign w:val="subscript"/>
          <w:lang w:val="en-US"/>
        </w:rPr>
        <w:t>i</w:t>
      </w:r>
      <w:proofErr w:type="spellEnd"/>
      <w:r w:rsidR="00C1651E">
        <w:rPr>
          <w:sz w:val="28"/>
          <w:szCs w:val="28"/>
        </w:rPr>
        <w:t xml:space="preserve"> – количество </w:t>
      </w:r>
      <w:r w:rsidR="00C1651E" w:rsidRPr="00082BAA">
        <w:rPr>
          <w:sz w:val="28"/>
          <w:szCs w:val="28"/>
        </w:rPr>
        <w:t>детей, привлекаемых к участию в творческих мероприятиях</w:t>
      </w:r>
      <w:r w:rsidR="00C1651E">
        <w:rPr>
          <w:sz w:val="28"/>
          <w:szCs w:val="28"/>
        </w:rPr>
        <w:t xml:space="preserve"> библиотек в </w:t>
      </w:r>
      <w:proofErr w:type="spellStart"/>
      <w:r w:rsidR="00C1651E">
        <w:rPr>
          <w:sz w:val="28"/>
          <w:szCs w:val="28"/>
          <w:lang w:val="en-US"/>
        </w:rPr>
        <w:t>i</w:t>
      </w:r>
      <w:proofErr w:type="spellEnd"/>
      <w:r w:rsidR="00C1651E">
        <w:rPr>
          <w:sz w:val="28"/>
          <w:szCs w:val="28"/>
        </w:rPr>
        <w:t>-том году;</w:t>
      </w:r>
    </w:p>
    <w:p w:rsidR="00C1651E" w:rsidRDefault="0065205D" w:rsidP="00C1651E">
      <w:pPr>
        <w:widowControl w:val="0"/>
        <w:autoSpaceDE w:val="0"/>
        <w:autoSpaceDN w:val="0"/>
        <w:adjustRightInd w:val="0"/>
        <w:ind w:firstLine="540"/>
        <w:jc w:val="both"/>
        <w:rPr>
          <w:sz w:val="28"/>
          <w:szCs w:val="28"/>
        </w:rPr>
      </w:pPr>
      <w:proofErr w:type="spellStart"/>
      <w:r>
        <w:rPr>
          <w:sz w:val="28"/>
          <w:szCs w:val="28"/>
        </w:rPr>
        <w:t>Д</w:t>
      </w:r>
      <w:r>
        <w:rPr>
          <w:sz w:val="28"/>
          <w:szCs w:val="28"/>
          <w:vertAlign w:val="subscript"/>
        </w:rPr>
        <w:t>ут</w:t>
      </w:r>
      <w:r w:rsidR="00C1651E">
        <w:rPr>
          <w:sz w:val="28"/>
          <w:szCs w:val="28"/>
          <w:vertAlign w:val="subscript"/>
        </w:rPr>
        <w:t>м</w:t>
      </w:r>
      <w:r w:rsidR="00C1651E">
        <w:rPr>
          <w:sz w:val="28"/>
          <w:szCs w:val="28"/>
          <w:vertAlign w:val="subscript"/>
          <w:lang w:val="en-US"/>
        </w:rPr>
        <w:t>i</w:t>
      </w:r>
      <w:proofErr w:type="spellEnd"/>
      <w:r w:rsidR="00C1651E">
        <w:rPr>
          <w:sz w:val="28"/>
          <w:szCs w:val="28"/>
        </w:rPr>
        <w:t xml:space="preserve"> – количество </w:t>
      </w:r>
      <w:r w:rsidR="00C1651E" w:rsidRPr="00082BAA">
        <w:rPr>
          <w:sz w:val="28"/>
          <w:szCs w:val="28"/>
        </w:rPr>
        <w:t>детей, привлекаемых к участию в творческих мероприятиях</w:t>
      </w:r>
      <w:r w:rsidR="00C1651E">
        <w:rPr>
          <w:sz w:val="28"/>
          <w:szCs w:val="28"/>
        </w:rPr>
        <w:t xml:space="preserve"> музея в </w:t>
      </w:r>
      <w:proofErr w:type="spellStart"/>
      <w:r w:rsidR="00C1651E">
        <w:rPr>
          <w:sz w:val="28"/>
          <w:szCs w:val="28"/>
          <w:lang w:val="en-US"/>
        </w:rPr>
        <w:t>i</w:t>
      </w:r>
      <w:proofErr w:type="spellEnd"/>
      <w:r w:rsidR="00C1651E">
        <w:rPr>
          <w:sz w:val="28"/>
          <w:szCs w:val="28"/>
        </w:rPr>
        <w:t>-том году;</w:t>
      </w:r>
    </w:p>
    <w:p w:rsidR="00C1651E" w:rsidRDefault="0065205D" w:rsidP="00C1651E">
      <w:pPr>
        <w:widowControl w:val="0"/>
        <w:autoSpaceDE w:val="0"/>
        <w:autoSpaceDN w:val="0"/>
        <w:adjustRightInd w:val="0"/>
        <w:ind w:firstLine="540"/>
        <w:jc w:val="both"/>
        <w:rPr>
          <w:sz w:val="28"/>
          <w:szCs w:val="28"/>
        </w:rPr>
      </w:pPr>
      <w:proofErr w:type="spellStart"/>
      <w:r>
        <w:rPr>
          <w:sz w:val="28"/>
          <w:szCs w:val="28"/>
        </w:rPr>
        <w:t>Д</w:t>
      </w:r>
      <w:r>
        <w:rPr>
          <w:sz w:val="28"/>
          <w:szCs w:val="28"/>
          <w:vertAlign w:val="subscript"/>
        </w:rPr>
        <w:t>ут</w:t>
      </w:r>
      <w:r w:rsidR="00C1651E">
        <w:rPr>
          <w:sz w:val="28"/>
          <w:szCs w:val="28"/>
          <w:vertAlign w:val="subscript"/>
        </w:rPr>
        <w:t>кд</w:t>
      </w:r>
      <w:r w:rsidR="00C1651E">
        <w:rPr>
          <w:sz w:val="28"/>
          <w:szCs w:val="28"/>
          <w:vertAlign w:val="subscript"/>
          <w:lang w:val="en-US"/>
        </w:rPr>
        <w:t>i</w:t>
      </w:r>
      <w:proofErr w:type="spellEnd"/>
      <w:r w:rsidR="00C1651E">
        <w:rPr>
          <w:sz w:val="28"/>
          <w:szCs w:val="28"/>
        </w:rPr>
        <w:t xml:space="preserve"> – </w:t>
      </w:r>
      <w:r>
        <w:rPr>
          <w:sz w:val="28"/>
          <w:szCs w:val="28"/>
        </w:rPr>
        <w:t xml:space="preserve">количество </w:t>
      </w:r>
      <w:r w:rsidR="00C1651E" w:rsidRPr="00082BAA">
        <w:rPr>
          <w:sz w:val="28"/>
          <w:szCs w:val="28"/>
        </w:rPr>
        <w:t>детей, привлекаемых к участию в творческих мероприятиях</w:t>
      </w:r>
      <w:r w:rsidR="00C1651E">
        <w:rPr>
          <w:sz w:val="28"/>
          <w:szCs w:val="28"/>
        </w:rPr>
        <w:t xml:space="preserve"> </w:t>
      </w:r>
      <w:proofErr w:type="spellStart"/>
      <w:r w:rsidR="00C1651E">
        <w:rPr>
          <w:sz w:val="28"/>
          <w:szCs w:val="28"/>
        </w:rPr>
        <w:t>культурно-досуговых</w:t>
      </w:r>
      <w:proofErr w:type="spellEnd"/>
      <w:r w:rsidR="00C1651E">
        <w:rPr>
          <w:sz w:val="28"/>
          <w:szCs w:val="28"/>
        </w:rPr>
        <w:t xml:space="preserve"> учреждений в </w:t>
      </w:r>
      <w:proofErr w:type="spellStart"/>
      <w:r w:rsidR="00C1651E">
        <w:rPr>
          <w:sz w:val="28"/>
          <w:szCs w:val="28"/>
          <w:lang w:val="en-US"/>
        </w:rPr>
        <w:t>i</w:t>
      </w:r>
      <w:proofErr w:type="spellEnd"/>
      <w:r w:rsidR="00C1651E">
        <w:rPr>
          <w:sz w:val="28"/>
          <w:szCs w:val="28"/>
        </w:rPr>
        <w:t>-том году;</w:t>
      </w:r>
    </w:p>
    <w:p w:rsidR="00C1651E" w:rsidRDefault="0065205D" w:rsidP="00C1651E">
      <w:pPr>
        <w:widowControl w:val="0"/>
        <w:autoSpaceDE w:val="0"/>
        <w:autoSpaceDN w:val="0"/>
        <w:adjustRightInd w:val="0"/>
        <w:ind w:firstLine="540"/>
        <w:jc w:val="both"/>
        <w:rPr>
          <w:sz w:val="28"/>
          <w:szCs w:val="28"/>
        </w:rPr>
      </w:pPr>
      <w:proofErr w:type="spellStart"/>
      <w:r>
        <w:rPr>
          <w:sz w:val="28"/>
          <w:szCs w:val="28"/>
        </w:rPr>
        <w:t>Д</w:t>
      </w:r>
      <w:r>
        <w:rPr>
          <w:sz w:val="28"/>
          <w:szCs w:val="28"/>
          <w:vertAlign w:val="subscript"/>
        </w:rPr>
        <w:t>об</w:t>
      </w:r>
      <w:proofErr w:type="spellEnd"/>
      <w:r w:rsidR="00C1651E">
        <w:rPr>
          <w:sz w:val="28"/>
          <w:szCs w:val="28"/>
        </w:rPr>
        <w:t xml:space="preserve"> – </w:t>
      </w:r>
      <w:r w:rsidR="00C224B6">
        <w:rPr>
          <w:sz w:val="28"/>
          <w:szCs w:val="28"/>
        </w:rPr>
        <w:t xml:space="preserve">общее </w:t>
      </w:r>
      <w:r>
        <w:rPr>
          <w:sz w:val="28"/>
          <w:szCs w:val="28"/>
        </w:rPr>
        <w:t xml:space="preserve">количество </w:t>
      </w:r>
      <w:r w:rsidRPr="00082BAA">
        <w:rPr>
          <w:sz w:val="28"/>
          <w:szCs w:val="28"/>
        </w:rPr>
        <w:t xml:space="preserve">детей, </w:t>
      </w:r>
      <w:r w:rsidR="00C224B6">
        <w:rPr>
          <w:sz w:val="28"/>
          <w:szCs w:val="28"/>
        </w:rPr>
        <w:t>проживающих в Бобровском муниципальном районе</w:t>
      </w:r>
      <w:r w:rsidR="00C672FE">
        <w:rPr>
          <w:sz w:val="28"/>
          <w:szCs w:val="28"/>
        </w:rPr>
        <w:t>.</w:t>
      </w:r>
    </w:p>
    <w:p w:rsidR="009349D1" w:rsidRPr="009349D1" w:rsidRDefault="00294AB9" w:rsidP="009349D1">
      <w:pPr>
        <w:pStyle w:val="ac"/>
        <w:spacing w:after="0"/>
        <w:ind w:firstLine="540"/>
        <w:jc w:val="both"/>
        <w:rPr>
          <w:spacing w:val="-4"/>
          <w:sz w:val="28"/>
          <w:szCs w:val="28"/>
        </w:rPr>
      </w:pPr>
      <w:r>
        <w:rPr>
          <w:sz w:val="28"/>
          <w:szCs w:val="28"/>
        </w:rPr>
        <w:t xml:space="preserve">6. </w:t>
      </w:r>
      <w:r w:rsidR="009349D1" w:rsidRPr="009349D1">
        <w:rPr>
          <w:sz w:val="28"/>
          <w:szCs w:val="28"/>
        </w:rPr>
        <w:t>С</w:t>
      </w:r>
      <w:r w:rsidR="009349D1" w:rsidRPr="009349D1">
        <w:rPr>
          <w:spacing w:val="-4"/>
          <w:sz w:val="28"/>
          <w:szCs w:val="28"/>
        </w:rPr>
        <w:t>оотношение средней заработной платы работников учреждений культуры Бобровского муниципального района и средней заработной платы, установленной в Воронежской области.</w:t>
      </w:r>
    </w:p>
    <w:p w:rsidR="00294AB9" w:rsidRDefault="00294AB9" w:rsidP="009349D1">
      <w:pPr>
        <w:pStyle w:val="a7"/>
        <w:spacing w:after="0" w:line="240" w:lineRule="auto"/>
        <w:ind w:left="0" w:firstLine="709"/>
        <w:jc w:val="both"/>
        <w:rPr>
          <w:rFonts w:ascii="Times New Roman" w:hAnsi="Times New Roman"/>
          <w:sz w:val="28"/>
          <w:szCs w:val="28"/>
        </w:rPr>
      </w:pPr>
      <w:r w:rsidRPr="00FF23F9">
        <w:rPr>
          <w:rFonts w:ascii="Times New Roman" w:hAnsi="Times New Roman"/>
          <w:sz w:val="28"/>
          <w:szCs w:val="28"/>
        </w:rPr>
        <w:t>Показатель направлен на сокращение разрыва между средним уро</w:t>
      </w:r>
      <w:r w:rsidRPr="00FF23F9">
        <w:rPr>
          <w:rFonts w:ascii="Times New Roman" w:hAnsi="Times New Roman"/>
          <w:sz w:val="28"/>
          <w:szCs w:val="28"/>
        </w:rPr>
        <w:t>в</w:t>
      </w:r>
      <w:r w:rsidRPr="00FF23F9">
        <w:rPr>
          <w:rFonts w:ascii="Times New Roman" w:hAnsi="Times New Roman"/>
          <w:sz w:val="28"/>
          <w:szCs w:val="28"/>
        </w:rPr>
        <w:t>нем оплаты труда работников учре</w:t>
      </w:r>
      <w:r w:rsidRPr="00FF23F9">
        <w:rPr>
          <w:rFonts w:ascii="Times New Roman" w:hAnsi="Times New Roman"/>
          <w:sz w:val="28"/>
          <w:szCs w:val="28"/>
        </w:rPr>
        <w:t>ж</w:t>
      </w:r>
      <w:r w:rsidRPr="00FF23F9">
        <w:rPr>
          <w:rFonts w:ascii="Times New Roman" w:hAnsi="Times New Roman"/>
          <w:sz w:val="28"/>
          <w:szCs w:val="28"/>
        </w:rPr>
        <w:t>дений культуры и средним уровнем заработной платы по экономике региона.</w:t>
      </w:r>
    </w:p>
    <w:p w:rsidR="00294AB9" w:rsidRDefault="00294AB9" w:rsidP="009349D1">
      <w:pPr>
        <w:pStyle w:val="a7"/>
        <w:spacing w:after="0" w:line="240" w:lineRule="auto"/>
        <w:ind w:left="0" w:firstLine="709"/>
        <w:jc w:val="both"/>
        <w:rPr>
          <w:rFonts w:ascii="Times New Roman" w:hAnsi="Times New Roman"/>
          <w:sz w:val="28"/>
          <w:szCs w:val="28"/>
        </w:rPr>
      </w:pPr>
      <w:r w:rsidRPr="00FF23F9">
        <w:rPr>
          <w:rFonts w:ascii="Times New Roman" w:hAnsi="Times New Roman"/>
          <w:sz w:val="28"/>
          <w:szCs w:val="28"/>
        </w:rPr>
        <w:t>Показатель рассчитывается по следующей формуле:</w:t>
      </w:r>
    </w:p>
    <w:p w:rsidR="009349D1" w:rsidRPr="00FF23F9" w:rsidRDefault="00294AB9" w:rsidP="009349D1">
      <w:pPr>
        <w:pStyle w:val="a7"/>
        <w:spacing w:after="0" w:line="240" w:lineRule="auto"/>
        <w:ind w:left="0" w:firstLine="709"/>
        <w:jc w:val="both"/>
        <w:rPr>
          <w:rFonts w:ascii="Times New Roman" w:hAnsi="Times New Roman"/>
          <w:sz w:val="28"/>
          <w:szCs w:val="28"/>
        </w:rPr>
      </w:pPr>
      <w:proofErr w:type="spellStart"/>
      <w:r w:rsidRPr="00FF23F9">
        <w:rPr>
          <w:rFonts w:ascii="Times New Roman" w:hAnsi="Times New Roman"/>
          <w:sz w:val="28"/>
          <w:szCs w:val="28"/>
        </w:rPr>
        <w:t>ОЗк</w:t>
      </w:r>
      <w:proofErr w:type="spellEnd"/>
      <w:r w:rsidRPr="00FF23F9">
        <w:rPr>
          <w:rFonts w:ascii="Times New Roman" w:hAnsi="Times New Roman"/>
          <w:sz w:val="28"/>
          <w:szCs w:val="28"/>
        </w:rPr>
        <w:t xml:space="preserve"> = (</w:t>
      </w:r>
      <w:proofErr w:type="spellStart"/>
      <w:r w:rsidRPr="00FF23F9">
        <w:rPr>
          <w:rFonts w:ascii="Times New Roman" w:hAnsi="Times New Roman"/>
          <w:sz w:val="28"/>
          <w:szCs w:val="28"/>
        </w:rPr>
        <w:t>ЗПн</w:t>
      </w:r>
      <w:proofErr w:type="spellEnd"/>
      <w:r w:rsidRPr="00FF23F9">
        <w:rPr>
          <w:rFonts w:ascii="Times New Roman" w:hAnsi="Times New Roman"/>
          <w:sz w:val="28"/>
          <w:szCs w:val="28"/>
        </w:rPr>
        <w:t xml:space="preserve"> / </w:t>
      </w:r>
      <w:proofErr w:type="spellStart"/>
      <w:r w:rsidRPr="00FF23F9">
        <w:rPr>
          <w:rFonts w:ascii="Times New Roman" w:hAnsi="Times New Roman"/>
          <w:sz w:val="28"/>
          <w:szCs w:val="28"/>
        </w:rPr>
        <w:t>ЗПэр</w:t>
      </w:r>
      <w:proofErr w:type="spellEnd"/>
      <w:r w:rsidRPr="00FF23F9">
        <w:rPr>
          <w:rFonts w:ascii="Times New Roman" w:hAnsi="Times New Roman"/>
          <w:sz w:val="28"/>
          <w:szCs w:val="28"/>
        </w:rPr>
        <w:t>) * 100%, где</w:t>
      </w:r>
    </w:p>
    <w:p w:rsidR="00294AB9" w:rsidRPr="00FF23F9" w:rsidRDefault="00294AB9" w:rsidP="009349D1">
      <w:pPr>
        <w:ind w:firstLine="708"/>
        <w:contextualSpacing/>
        <w:jc w:val="both"/>
        <w:rPr>
          <w:sz w:val="28"/>
          <w:szCs w:val="28"/>
        </w:rPr>
      </w:pPr>
      <w:proofErr w:type="spellStart"/>
      <w:r w:rsidRPr="00FF23F9">
        <w:rPr>
          <w:sz w:val="28"/>
          <w:szCs w:val="28"/>
        </w:rPr>
        <w:t>ЗПн</w:t>
      </w:r>
      <w:proofErr w:type="spellEnd"/>
      <w:r w:rsidRPr="00FF23F9">
        <w:rPr>
          <w:sz w:val="28"/>
          <w:szCs w:val="28"/>
        </w:rPr>
        <w:t xml:space="preserve"> – среднемесячная номинальная начисленная заработная плата работников муниципальных учреждений культуры, рублей;</w:t>
      </w:r>
    </w:p>
    <w:p w:rsidR="00294AB9" w:rsidRPr="00FF23F9" w:rsidRDefault="00294AB9" w:rsidP="009349D1">
      <w:pPr>
        <w:contextualSpacing/>
        <w:jc w:val="both"/>
        <w:rPr>
          <w:sz w:val="28"/>
          <w:szCs w:val="28"/>
        </w:rPr>
      </w:pPr>
      <w:r w:rsidRPr="00FF23F9">
        <w:rPr>
          <w:sz w:val="28"/>
          <w:szCs w:val="28"/>
        </w:rPr>
        <w:tab/>
      </w:r>
      <w:proofErr w:type="spellStart"/>
      <w:r w:rsidRPr="00FF23F9">
        <w:rPr>
          <w:sz w:val="28"/>
          <w:szCs w:val="28"/>
        </w:rPr>
        <w:t>ЗПэр</w:t>
      </w:r>
      <w:proofErr w:type="spellEnd"/>
      <w:r w:rsidRPr="00FF23F9">
        <w:rPr>
          <w:sz w:val="28"/>
          <w:szCs w:val="28"/>
        </w:rPr>
        <w:t xml:space="preserve"> – среднемесячная начисленная заработная плата работников, занятых в сфере экономики региона, рублей.</w:t>
      </w:r>
    </w:p>
    <w:p w:rsidR="009349D1" w:rsidRDefault="00294AB9" w:rsidP="009349D1">
      <w:pPr>
        <w:pStyle w:val="a7"/>
        <w:spacing w:after="0" w:line="240" w:lineRule="auto"/>
        <w:ind w:left="0" w:firstLine="709"/>
        <w:jc w:val="both"/>
        <w:rPr>
          <w:rFonts w:ascii="Times New Roman" w:hAnsi="Times New Roman"/>
          <w:sz w:val="28"/>
          <w:szCs w:val="28"/>
        </w:rPr>
      </w:pPr>
      <w:r w:rsidRPr="003D4061">
        <w:rPr>
          <w:rFonts w:ascii="Times New Roman" w:hAnsi="Times New Roman"/>
          <w:sz w:val="28"/>
          <w:szCs w:val="28"/>
        </w:rPr>
        <w:lastRenderedPageBreak/>
        <w:t xml:space="preserve">7. </w:t>
      </w:r>
      <w:r w:rsidR="009349D1" w:rsidRPr="009349D1">
        <w:rPr>
          <w:rFonts w:ascii="Times New Roman" w:hAnsi="Times New Roman"/>
          <w:sz w:val="28"/>
          <w:szCs w:val="28"/>
        </w:rPr>
        <w:t>С</w:t>
      </w:r>
      <w:r w:rsidR="009349D1" w:rsidRPr="009349D1">
        <w:rPr>
          <w:rFonts w:ascii="Times New Roman" w:hAnsi="Times New Roman"/>
          <w:spacing w:val="-4"/>
          <w:sz w:val="28"/>
          <w:szCs w:val="28"/>
        </w:rPr>
        <w:t>оотношение средней заработной платы педагогических работников учреждений дополнительного образования и средней заработной платы, установленной в Воронежской области.</w:t>
      </w:r>
    </w:p>
    <w:p w:rsidR="009349D1" w:rsidRDefault="009349D1" w:rsidP="009349D1">
      <w:pPr>
        <w:pStyle w:val="a7"/>
        <w:spacing w:after="0" w:line="240" w:lineRule="auto"/>
        <w:ind w:left="0" w:firstLine="709"/>
        <w:jc w:val="both"/>
        <w:rPr>
          <w:rFonts w:ascii="Times New Roman" w:hAnsi="Times New Roman"/>
          <w:sz w:val="28"/>
          <w:szCs w:val="28"/>
        </w:rPr>
      </w:pPr>
      <w:r w:rsidRPr="00FF23F9">
        <w:rPr>
          <w:rFonts w:ascii="Times New Roman" w:hAnsi="Times New Roman"/>
          <w:sz w:val="28"/>
          <w:szCs w:val="28"/>
        </w:rPr>
        <w:t>Показатель направлен на сокращение разрыва между средним уро</w:t>
      </w:r>
      <w:r w:rsidRPr="00FF23F9">
        <w:rPr>
          <w:rFonts w:ascii="Times New Roman" w:hAnsi="Times New Roman"/>
          <w:sz w:val="28"/>
          <w:szCs w:val="28"/>
        </w:rPr>
        <w:t>в</w:t>
      </w:r>
      <w:r w:rsidRPr="00FF23F9">
        <w:rPr>
          <w:rFonts w:ascii="Times New Roman" w:hAnsi="Times New Roman"/>
          <w:sz w:val="28"/>
          <w:szCs w:val="28"/>
        </w:rPr>
        <w:t xml:space="preserve">нем оплаты труда </w:t>
      </w:r>
      <w:r>
        <w:rPr>
          <w:rFonts w:ascii="Times New Roman" w:hAnsi="Times New Roman"/>
          <w:sz w:val="28"/>
          <w:szCs w:val="28"/>
        </w:rPr>
        <w:t>педагогических работников учреждений  дополнительного образования</w:t>
      </w:r>
      <w:r w:rsidRPr="00FF23F9">
        <w:rPr>
          <w:rFonts w:ascii="Times New Roman" w:hAnsi="Times New Roman"/>
          <w:sz w:val="28"/>
          <w:szCs w:val="28"/>
        </w:rPr>
        <w:t xml:space="preserve"> и средним уровнем заработной платы по экономике региона.</w:t>
      </w:r>
    </w:p>
    <w:p w:rsidR="009349D1" w:rsidRDefault="009349D1" w:rsidP="009349D1">
      <w:pPr>
        <w:pStyle w:val="a7"/>
        <w:spacing w:after="0" w:line="240" w:lineRule="auto"/>
        <w:ind w:left="0" w:firstLine="709"/>
        <w:jc w:val="both"/>
        <w:rPr>
          <w:rFonts w:ascii="Times New Roman" w:hAnsi="Times New Roman"/>
          <w:sz w:val="28"/>
          <w:szCs w:val="28"/>
        </w:rPr>
      </w:pPr>
      <w:r w:rsidRPr="00FF23F9">
        <w:rPr>
          <w:rFonts w:ascii="Times New Roman" w:hAnsi="Times New Roman"/>
          <w:sz w:val="28"/>
          <w:szCs w:val="28"/>
        </w:rPr>
        <w:t>Показатель рассчитывается по следующей формуле:</w:t>
      </w:r>
    </w:p>
    <w:p w:rsidR="009349D1" w:rsidRPr="00FF23F9" w:rsidRDefault="009349D1" w:rsidP="009349D1">
      <w:pPr>
        <w:pStyle w:val="a7"/>
        <w:spacing w:after="0" w:line="240" w:lineRule="auto"/>
        <w:ind w:left="0" w:firstLine="709"/>
        <w:jc w:val="both"/>
        <w:rPr>
          <w:rFonts w:ascii="Times New Roman" w:hAnsi="Times New Roman"/>
          <w:sz w:val="28"/>
          <w:szCs w:val="28"/>
        </w:rPr>
      </w:pPr>
      <w:proofErr w:type="spellStart"/>
      <w:r w:rsidRPr="00FF23F9">
        <w:rPr>
          <w:rFonts w:ascii="Times New Roman" w:hAnsi="Times New Roman"/>
          <w:sz w:val="28"/>
          <w:szCs w:val="28"/>
        </w:rPr>
        <w:t>ОЗ</w:t>
      </w:r>
      <w:r>
        <w:rPr>
          <w:rFonts w:ascii="Times New Roman" w:hAnsi="Times New Roman"/>
          <w:sz w:val="28"/>
          <w:szCs w:val="28"/>
        </w:rPr>
        <w:t>п</w:t>
      </w:r>
      <w:proofErr w:type="spellEnd"/>
      <w:r w:rsidRPr="00FF23F9">
        <w:rPr>
          <w:rFonts w:ascii="Times New Roman" w:hAnsi="Times New Roman"/>
          <w:sz w:val="28"/>
          <w:szCs w:val="28"/>
        </w:rPr>
        <w:t xml:space="preserve"> = (</w:t>
      </w:r>
      <w:proofErr w:type="spellStart"/>
      <w:r w:rsidRPr="00FF23F9">
        <w:rPr>
          <w:rFonts w:ascii="Times New Roman" w:hAnsi="Times New Roman"/>
          <w:sz w:val="28"/>
          <w:szCs w:val="28"/>
        </w:rPr>
        <w:t>ЗПн</w:t>
      </w:r>
      <w:proofErr w:type="spellEnd"/>
      <w:r w:rsidRPr="00FF23F9">
        <w:rPr>
          <w:rFonts w:ascii="Times New Roman" w:hAnsi="Times New Roman"/>
          <w:sz w:val="28"/>
          <w:szCs w:val="28"/>
        </w:rPr>
        <w:t xml:space="preserve"> / </w:t>
      </w:r>
      <w:proofErr w:type="spellStart"/>
      <w:r w:rsidRPr="00FF23F9">
        <w:rPr>
          <w:rFonts w:ascii="Times New Roman" w:hAnsi="Times New Roman"/>
          <w:sz w:val="28"/>
          <w:szCs w:val="28"/>
        </w:rPr>
        <w:t>ЗПэр</w:t>
      </w:r>
      <w:proofErr w:type="spellEnd"/>
      <w:r w:rsidRPr="00FF23F9">
        <w:rPr>
          <w:rFonts w:ascii="Times New Roman" w:hAnsi="Times New Roman"/>
          <w:sz w:val="28"/>
          <w:szCs w:val="28"/>
        </w:rPr>
        <w:t>) * 100%, где</w:t>
      </w:r>
    </w:p>
    <w:p w:rsidR="009349D1" w:rsidRPr="00FF23F9" w:rsidRDefault="009349D1" w:rsidP="009349D1">
      <w:pPr>
        <w:ind w:firstLine="708"/>
        <w:contextualSpacing/>
        <w:jc w:val="both"/>
        <w:rPr>
          <w:sz w:val="28"/>
          <w:szCs w:val="28"/>
        </w:rPr>
      </w:pPr>
      <w:proofErr w:type="spellStart"/>
      <w:r w:rsidRPr="00FF23F9">
        <w:rPr>
          <w:sz w:val="28"/>
          <w:szCs w:val="28"/>
        </w:rPr>
        <w:t>ЗПн</w:t>
      </w:r>
      <w:proofErr w:type="spellEnd"/>
      <w:r w:rsidRPr="00FF23F9">
        <w:rPr>
          <w:sz w:val="28"/>
          <w:szCs w:val="28"/>
        </w:rPr>
        <w:t xml:space="preserve"> – среднемесячная номинальная начисленная заработная плата </w:t>
      </w:r>
      <w:r>
        <w:rPr>
          <w:sz w:val="28"/>
          <w:szCs w:val="28"/>
        </w:rPr>
        <w:t>педагогических работников учреждений  дополнительного образования</w:t>
      </w:r>
      <w:r w:rsidRPr="00FF23F9">
        <w:rPr>
          <w:sz w:val="28"/>
          <w:szCs w:val="28"/>
        </w:rPr>
        <w:t>, рублей;</w:t>
      </w:r>
    </w:p>
    <w:p w:rsidR="009349D1" w:rsidRPr="00FF23F9" w:rsidRDefault="009349D1" w:rsidP="009349D1">
      <w:pPr>
        <w:contextualSpacing/>
        <w:jc w:val="both"/>
        <w:rPr>
          <w:sz w:val="28"/>
          <w:szCs w:val="28"/>
        </w:rPr>
      </w:pPr>
      <w:r w:rsidRPr="00FF23F9">
        <w:rPr>
          <w:sz w:val="28"/>
          <w:szCs w:val="28"/>
        </w:rPr>
        <w:tab/>
      </w:r>
      <w:proofErr w:type="spellStart"/>
      <w:r w:rsidRPr="00FF23F9">
        <w:rPr>
          <w:sz w:val="28"/>
          <w:szCs w:val="28"/>
        </w:rPr>
        <w:t>ЗПэр</w:t>
      </w:r>
      <w:proofErr w:type="spellEnd"/>
      <w:r w:rsidRPr="00FF23F9">
        <w:rPr>
          <w:sz w:val="28"/>
          <w:szCs w:val="28"/>
        </w:rPr>
        <w:t xml:space="preserve"> – среднемесячная начисленная заработная плата работников, занятых в сфере экономики региона, рублей.</w:t>
      </w:r>
    </w:p>
    <w:p w:rsidR="00294AB9" w:rsidRPr="007B6302" w:rsidRDefault="00294AB9" w:rsidP="00294AB9">
      <w:pPr>
        <w:widowControl w:val="0"/>
        <w:autoSpaceDE w:val="0"/>
        <w:autoSpaceDN w:val="0"/>
        <w:adjustRightInd w:val="0"/>
        <w:ind w:firstLine="540"/>
        <w:jc w:val="both"/>
        <w:rPr>
          <w:sz w:val="28"/>
          <w:szCs w:val="28"/>
        </w:rPr>
      </w:pPr>
      <w:r w:rsidRPr="007B6302">
        <w:rPr>
          <w:sz w:val="28"/>
          <w:szCs w:val="28"/>
        </w:rPr>
        <w:t>В качестве показателей (индикаторов) успешности решения задач Программы предусматривается использование показателей (индикат</w:t>
      </w:r>
      <w:r w:rsidRPr="007B6302">
        <w:rPr>
          <w:sz w:val="28"/>
          <w:szCs w:val="28"/>
        </w:rPr>
        <w:t>о</w:t>
      </w:r>
      <w:r w:rsidRPr="007B6302">
        <w:rPr>
          <w:sz w:val="28"/>
          <w:szCs w:val="28"/>
        </w:rPr>
        <w:t>ров), характеризующих выполнение входящих в нее подпрограмм.</w:t>
      </w:r>
    </w:p>
    <w:p w:rsidR="00294AB9" w:rsidRPr="007B6302" w:rsidRDefault="00294AB9" w:rsidP="00294AB9">
      <w:pPr>
        <w:widowControl w:val="0"/>
        <w:autoSpaceDE w:val="0"/>
        <w:autoSpaceDN w:val="0"/>
        <w:adjustRightInd w:val="0"/>
        <w:ind w:firstLine="540"/>
        <w:jc w:val="both"/>
        <w:rPr>
          <w:sz w:val="28"/>
          <w:szCs w:val="28"/>
        </w:rPr>
      </w:pPr>
      <w:r w:rsidRPr="007B6302">
        <w:rPr>
          <w:sz w:val="28"/>
          <w:szCs w:val="28"/>
        </w:rPr>
        <w:t>Описания показателей (индикаторов) подпрограмм представлены в соответствующих разделах Програ</w:t>
      </w:r>
      <w:r w:rsidRPr="007B6302">
        <w:rPr>
          <w:sz w:val="28"/>
          <w:szCs w:val="28"/>
        </w:rPr>
        <w:t>м</w:t>
      </w:r>
      <w:r w:rsidRPr="007B6302">
        <w:rPr>
          <w:sz w:val="28"/>
          <w:szCs w:val="28"/>
        </w:rPr>
        <w:t>мы.</w:t>
      </w:r>
    </w:p>
    <w:p w:rsidR="00294AB9" w:rsidRPr="007B6302" w:rsidRDefault="00294AB9" w:rsidP="00294AB9">
      <w:pPr>
        <w:widowControl w:val="0"/>
        <w:autoSpaceDE w:val="0"/>
        <w:autoSpaceDN w:val="0"/>
        <w:adjustRightInd w:val="0"/>
        <w:ind w:firstLine="540"/>
        <w:jc w:val="both"/>
        <w:rPr>
          <w:sz w:val="28"/>
          <w:szCs w:val="28"/>
        </w:rPr>
      </w:pPr>
      <w:r w:rsidRPr="006F1E94">
        <w:rPr>
          <w:sz w:val="28"/>
          <w:szCs w:val="28"/>
        </w:rPr>
        <w:t>Значения показателей (индикаторов) Программы по годам ее реализ</w:t>
      </w:r>
      <w:r w:rsidRPr="006F1E94">
        <w:rPr>
          <w:sz w:val="28"/>
          <w:szCs w:val="28"/>
        </w:rPr>
        <w:t>а</w:t>
      </w:r>
      <w:r w:rsidRPr="006F1E94">
        <w:rPr>
          <w:sz w:val="28"/>
          <w:szCs w:val="28"/>
        </w:rPr>
        <w:t>ции в разрезе подпрограмм прив</w:t>
      </w:r>
      <w:r w:rsidRPr="006F1E94">
        <w:rPr>
          <w:sz w:val="28"/>
          <w:szCs w:val="28"/>
        </w:rPr>
        <w:t>е</w:t>
      </w:r>
      <w:r w:rsidRPr="006F1E94">
        <w:rPr>
          <w:sz w:val="28"/>
          <w:szCs w:val="28"/>
        </w:rPr>
        <w:t xml:space="preserve">дены в </w:t>
      </w:r>
      <w:hyperlink w:anchor="Par4424" w:history="1">
        <w:r w:rsidR="00BD1C71">
          <w:rPr>
            <w:sz w:val="28"/>
            <w:szCs w:val="28"/>
          </w:rPr>
          <w:t>таблице</w:t>
        </w:r>
        <w:r w:rsidRPr="006F1E94">
          <w:rPr>
            <w:sz w:val="28"/>
            <w:szCs w:val="28"/>
          </w:rPr>
          <w:t xml:space="preserve"> № 1</w:t>
        </w:r>
      </w:hyperlink>
      <w:r w:rsidRPr="006F1E94">
        <w:rPr>
          <w:sz w:val="28"/>
          <w:szCs w:val="28"/>
        </w:rPr>
        <w:t>.</w:t>
      </w:r>
    </w:p>
    <w:p w:rsidR="00294AB9" w:rsidRPr="007B6302" w:rsidRDefault="00294AB9" w:rsidP="00294AB9">
      <w:pPr>
        <w:widowControl w:val="0"/>
        <w:autoSpaceDE w:val="0"/>
        <w:autoSpaceDN w:val="0"/>
        <w:adjustRightInd w:val="0"/>
        <w:ind w:firstLine="540"/>
        <w:jc w:val="both"/>
        <w:rPr>
          <w:sz w:val="28"/>
          <w:szCs w:val="28"/>
        </w:rPr>
      </w:pPr>
      <w:r w:rsidRPr="007B6302">
        <w:rPr>
          <w:sz w:val="28"/>
          <w:szCs w:val="28"/>
        </w:rPr>
        <w:t>Улучшение значений целевых показателей (индикаторов) в рамках реализации Програ</w:t>
      </w:r>
      <w:r w:rsidRPr="007B6302">
        <w:rPr>
          <w:sz w:val="28"/>
          <w:szCs w:val="28"/>
        </w:rPr>
        <w:t>м</w:t>
      </w:r>
      <w:r w:rsidRPr="007B6302">
        <w:rPr>
          <w:sz w:val="28"/>
          <w:szCs w:val="28"/>
        </w:rPr>
        <w:t>мы предполагается за счет:</w:t>
      </w:r>
    </w:p>
    <w:p w:rsidR="00294AB9" w:rsidRPr="007B6302" w:rsidRDefault="0017056E" w:rsidP="00294AB9">
      <w:pPr>
        <w:widowControl w:val="0"/>
        <w:autoSpaceDE w:val="0"/>
        <w:autoSpaceDN w:val="0"/>
        <w:adjustRightInd w:val="0"/>
        <w:ind w:firstLine="540"/>
        <w:jc w:val="both"/>
        <w:rPr>
          <w:sz w:val="28"/>
          <w:szCs w:val="28"/>
        </w:rPr>
      </w:pPr>
      <w:r>
        <w:rPr>
          <w:sz w:val="28"/>
          <w:szCs w:val="28"/>
        </w:rPr>
        <w:t xml:space="preserve">- </w:t>
      </w:r>
      <w:r w:rsidR="00294AB9" w:rsidRPr="007B6302">
        <w:rPr>
          <w:sz w:val="28"/>
          <w:szCs w:val="28"/>
        </w:rPr>
        <w:t>повышения прозрачности и открытости деятельности отра</w:t>
      </w:r>
      <w:r w:rsidR="00294AB9" w:rsidRPr="007B6302">
        <w:rPr>
          <w:sz w:val="28"/>
          <w:szCs w:val="28"/>
        </w:rPr>
        <w:t>с</w:t>
      </w:r>
      <w:r w:rsidR="00294AB9" w:rsidRPr="007B6302">
        <w:rPr>
          <w:sz w:val="28"/>
          <w:szCs w:val="28"/>
        </w:rPr>
        <w:t>лей культуры;</w:t>
      </w:r>
    </w:p>
    <w:p w:rsidR="00294AB9" w:rsidRPr="007B6302" w:rsidRDefault="0017056E" w:rsidP="00294AB9">
      <w:pPr>
        <w:widowControl w:val="0"/>
        <w:autoSpaceDE w:val="0"/>
        <w:autoSpaceDN w:val="0"/>
        <w:adjustRightInd w:val="0"/>
        <w:ind w:firstLine="540"/>
        <w:jc w:val="both"/>
        <w:rPr>
          <w:sz w:val="28"/>
          <w:szCs w:val="28"/>
        </w:rPr>
      </w:pPr>
      <w:r>
        <w:rPr>
          <w:sz w:val="28"/>
          <w:szCs w:val="28"/>
        </w:rPr>
        <w:t xml:space="preserve">- </w:t>
      </w:r>
      <w:r w:rsidR="00294AB9" w:rsidRPr="007B6302">
        <w:rPr>
          <w:sz w:val="28"/>
          <w:szCs w:val="28"/>
        </w:rPr>
        <w:t>роста качества и эффективности муниципального управления в сф</w:t>
      </w:r>
      <w:r w:rsidR="00294AB9" w:rsidRPr="007B6302">
        <w:rPr>
          <w:sz w:val="28"/>
          <w:szCs w:val="28"/>
        </w:rPr>
        <w:t>е</w:t>
      </w:r>
      <w:r w:rsidR="00294AB9" w:rsidRPr="007B6302">
        <w:rPr>
          <w:sz w:val="28"/>
          <w:szCs w:val="28"/>
        </w:rPr>
        <w:t>рах культуры;</w:t>
      </w:r>
    </w:p>
    <w:p w:rsidR="00294AB9" w:rsidRPr="007B6302" w:rsidRDefault="0017056E" w:rsidP="00294AB9">
      <w:pPr>
        <w:widowControl w:val="0"/>
        <w:autoSpaceDE w:val="0"/>
        <w:autoSpaceDN w:val="0"/>
        <w:adjustRightInd w:val="0"/>
        <w:ind w:firstLine="540"/>
        <w:jc w:val="both"/>
        <w:rPr>
          <w:sz w:val="28"/>
          <w:szCs w:val="28"/>
        </w:rPr>
      </w:pPr>
      <w:r>
        <w:rPr>
          <w:sz w:val="28"/>
          <w:szCs w:val="28"/>
        </w:rPr>
        <w:t xml:space="preserve">- </w:t>
      </w:r>
      <w:r w:rsidR="00294AB9" w:rsidRPr="007B6302">
        <w:rPr>
          <w:sz w:val="28"/>
          <w:szCs w:val="28"/>
        </w:rPr>
        <w:t>повышения мотивации работников культуры;</w:t>
      </w:r>
    </w:p>
    <w:p w:rsidR="00294AB9" w:rsidRPr="007B6302" w:rsidRDefault="0017056E" w:rsidP="00294AB9">
      <w:pPr>
        <w:widowControl w:val="0"/>
        <w:autoSpaceDE w:val="0"/>
        <w:autoSpaceDN w:val="0"/>
        <w:adjustRightInd w:val="0"/>
        <w:ind w:firstLine="540"/>
        <w:jc w:val="both"/>
        <w:rPr>
          <w:sz w:val="28"/>
          <w:szCs w:val="28"/>
        </w:rPr>
      </w:pPr>
      <w:r>
        <w:rPr>
          <w:sz w:val="28"/>
          <w:szCs w:val="28"/>
        </w:rPr>
        <w:t xml:space="preserve">- </w:t>
      </w:r>
      <w:r w:rsidR="00294AB9" w:rsidRPr="007B6302">
        <w:rPr>
          <w:sz w:val="28"/>
          <w:szCs w:val="28"/>
        </w:rPr>
        <w:t>внедрения современных информационных и инновационных технол</w:t>
      </w:r>
      <w:r w:rsidR="00294AB9" w:rsidRPr="007B6302">
        <w:rPr>
          <w:sz w:val="28"/>
          <w:szCs w:val="28"/>
        </w:rPr>
        <w:t>о</w:t>
      </w:r>
      <w:r w:rsidR="00294AB9" w:rsidRPr="007B6302">
        <w:rPr>
          <w:sz w:val="28"/>
          <w:szCs w:val="28"/>
        </w:rPr>
        <w:t>гий в сфер</w:t>
      </w:r>
      <w:r w:rsidR="00177548">
        <w:rPr>
          <w:sz w:val="28"/>
          <w:szCs w:val="28"/>
        </w:rPr>
        <w:t>е</w:t>
      </w:r>
      <w:r w:rsidR="00294AB9" w:rsidRPr="007B6302">
        <w:rPr>
          <w:sz w:val="28"/>
          <w:szCs w:val="28"/>
        </w:rPr>
        <w:t xml:space="preserve"> кул</w:t>
      </w:r>
      <w:r w:rsidR="00294AB9" w:rsidRPr="007B6302">
        <w:rPr>
          <w:sz w:val="28"/>
          <w:szCs w:val="28"/>
        </w:rPr>
        <w:t>ь</w:t>
      </w:r>
      <w:r w:rsidR="00294AB9" w:rsidRPr="007B6302">
        <w:rPr>
          <w:sz w:val="28"/>
          <w:szCs w:val="28"/>
        </w:rPr>
        <w:t>туры;</w:t>
      </w:r>
    </w:p>
    <w:p w:rsidR="00294AB9" w:rsidRPr="007B6302" w:rsidRDefault="0017056E" w:rsidP="00294AB9">
      <w:pPr>
        <w:widowControl w:val="0"/>
        <w:autoSpaceDE w:val="0"/>
        <w:autoSpaceDN w:val="0"/>
        <w:adjustRightInd w:val="0"/>
        <w:ind w:firstLine="540"/>
        <w:jc w:val="both"/>
        <w:rPr>
          <w:sz w:val="28"/>
          <w:szCs w:val="28"/>
        </w:rPr>
      </w:pPr>
      <w:r>
        <w:rPr>
          <w:sz w:val="28"/>
          <w:szCs w:val="28"/>
        </w:rPr>
        <w:t xml:space="preserve">- </w:t>
      </w:r>
      <w:r w:rsidR="00294AB9" w:rsidRPr="007B6302">
        <w:rPr>
          <w:sz w:val="28"/>
          <w:szCs w:val="28"/>
        </w:rPr>
        <w:t>увеличения объемов бюджетного финансирования рассматриваемой сферы.</w:t>
      </w:r>
    </w:p>
    <w:p w:rsidR="00294AB9" w:rsidRPr="007B6302" w:rsidRDefault="00294AB9" w:rsidP="00294AB9">
      <w:pPr>
        <w:widowControl w:val="0"/>
        <w:autoSpaceDE w:val="0"/>
        <w:autoSpaceDN w:val="0"/>
        <w:adjustRightInd w:val="0"/>
        <w:ind w:firstLine="540"/>
        <w:jc w:val="both"/>
        <w:rPr>
          <w:sz w:val="28"/>
          <w:szCs w:val="28"/>
        </w:rPr>
      </w:pPr>
      <w:r w:rsidRPr="00982ED4">
        <w:rPr>
          <w:sz w:val="28"/>
          <w:szCs w:val="28"/>
        </w:rPr>
        <w:t>В плановый период до 20</w:t>
      </w:r>
      <w:r w:rsidR="00177548">
        <w:rPr>
          <w:sz w:val="28"/>
          <w:szCs w:val="28"/>
        </w:rPr>
        <w:t>19</w:t>
      </w:r>
      <w:r w:rsidRPr="00982ED4">
        <w:rPr>
          <w:sz w:val="28"/>
          <w:szCs w:val="28"/>
        </w:rPr>
        <w:t xml:space="preserve"> года на достижение значений предста</w:t>
      </w:r>
      <w:r w:rsidRPr="00982ED4">
        <w:rPr>
          <w:sz w:val="28"/>
          <w:szCs w:val="28"/>
        </w:rPr>
        <w:t>в</w:t>
      </w:r>
      <w:r w:rsidRPr="00982ED4">
        <w:rPr>
          <w:sz w:val="28"/>
          <w:szCs w:val="28"/>
        </w:rPr>
        <w:t>ленных индикаторов цели и задач Программы могут влиять внешние фа</w:t>
      </w:r>
      <w:r w:rsidRPr="00982ED4">
        <w:rPr>
          <w:sz w:val="28"/>
          <w:szCs w:val="28"/>
        </w:rPr>
        <w:t>к</w:t>
      </w:r>
      <w:r w:rsidRPr="00982ED4">
        <w:rPr>
          <w:sz w:val="28"/>
          <w:szCs w:val="28"/>
        </w:rPr>
        <w:t xml:space="preserve">торы и риски, характеристика которых </w:t>
      </w:r>
      <w:r w:rsidRPr="00D87FEF">
        <w:rPr>
          <w:sz w:val="28"/>
          <w:szCs w:val="28"/>
        </w:rPr>
        <w:t>представлена в разделе 8.</w:t>
      </w:r>
    </w:p>
    <w:p w:rsidR="00294AB9" w:rsidRDefault="00294AB9" w:rsidP="00294AB9">
      <w:pPr>
        <w:autoSpaceDE w:val="0"/>
        <w:autoSpaceDN w:val="0"/>
        <w:adjustRightInd w:val="0"/>
        <w:ind w:firstLine="709"/>
        <w:contextualSpacing/>
        <w:jc w:val="both"/>
        <w:rPr>
          <w:sz w:val="28"/>
          <w:szCs w:val="28"/>
        </w:rPr>
      </w:pPr>
    </w:p>
    <w:p w:rsidR="00294AB9" w:rsidRDefault="00294AB9" w:rsidP="00294AB9">
      <w:pPr>
        <w:autoSpaceDE w:val="0"/>
        <w:autoSpaceDN w:val="0"/>
        <w:adjustRightInd w:val="0"/>
        <w:ind w:firstLine="709"/>
        <w:contextualSpacing/>
        <w:jc w:val="center"/>
        <w:rPr>
          <w:sz w:val="28"/>
          <w:szCs w:val="28"/>
        </w:rPr>
      </w:pPr>
      <w:r w:rsidRPr="008A4BB4">
        <w:rPr>
          <w:sz w:val="28"/>
          <w:szCs w:val="28"/>
        </w:rPr>
        <w:t xml:space="preserve">2.3. Описание основных ожидаемых конечных результатов </w:t>
      </w:r>
    </w:p>
    <w:p w:rsidR="00294AB9" w:rsidRDefault="00640399" w:rsidP="00294AB9">
      <w:pPr>
        <w:autoSpaceDE w:val="0"/>
        <w:autoSpaceDN w:val="0"/>
        <w:adjustRightInd w:val="0"/>
        <w:ind w:firstLine="709"/>
        <w:contextualSpacing/>
        <w:jc w:val="center"/>
        <w:rPr>
          <w:sz w:val="28"/>
          <w:szCs w:val="28"/>
        </w:rPr>
      </w:pPr>
      <w:r>
        <w:rPr>
          <w:sz w:val="28"/>
          <w:szCs w:val="28"/>
        </w:rPr>
        <w:t>муниципальной</w:t>
      </w:r>
      <w:r w:rsidR="00294AB9">
        <w:rPr>
          <w:sz w:val="28"/>
          <w:szCs w:val="28"/>
        </w:rPr>
        <w:t xml:space="preserve"> </w:t>
      </w:r>
      <w:r w:rsidR="00294AB9" w:rsidRPr="008A4BB4">
        <w:rPr>
          <w:sz w:val="28"/>
          <w:szCs w:val="28"/>
        </w:rPr>
        <w:t>программы</w:t>
      </w:r>
    </w:p>
    <w:p w:rsidR="00294AB9" w:rsidRDefault="00294AB9" w:rsidP="00294AB9">
      <w:pPr>
        <w:autoSpaceDE w:val="0"/>
        <w:autoSpaceDN w:val="0"/>
        <w:adjustRightInd w:val="0"/>
        <w:ind w:firstLine="709"/>
        <w:contextualSpacing/>
        <w:jc w:val="both"/>
        <w:rPr>
          <w:sz w:val="28"/>
          <w:szCs w:val="28"/>
        </w:rPr>
      </w:pPr>
    </w:p>
    <w:p w:rsidR="00294AB9" w:rsidRDefault="00294AB9" w:rsidP="00294AB9">
      <w:pPr>
        <w:pStyle w:val="ConsPlusNonformat"/>
        <w:widowControl/>
        <w:ind w:firstLine="708"/>
        <w:jc w:val="both"/>
        <w:rPr>
          <w:rFonts w:ascii="Times New Roman" w:hAnsi="Times New Roman" w:cs="Times New Roman"/>
          <w:sz w:val="28"/>
          <w:szCs w:val="28"/>
        </w:rPr>
      </w:pPr>
      <w:r w:rsidRPr="009928CD">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w:t>
      </w:r>
      <w:r w:rsidRPr="009928CD">
        <w:rPr>
          <w:rFonts w:ascii="Times New Roman" w:hAnsi="Times New Roman" w:cs="Times New Roman"/>
          <w:sz w:val="28"/>
          <w:szCs w:val="28"/>
        </w:rPr>
        <w:t xml:space="preserve">рограммы к </w:t>
      </w:r>
      <w:smartTag w:uri="urn:schemas-microsoft-com:office:smarttags" w:element="metricconverter">
        <w:smartTagPr>
          <w:attr w:name="ProductID" w:val="2019 г"/>
        </w:smartTagPr>
        <w:r w:rsidRPr="009928CD">
          <w:rPr>
            <w:rFonts w:ascii="Times New Roman" w:hAnsi="Times New Roman" w:cs="Times New Roman"/>
            <w:sz w:val="28"/>
            <w:szCs w:val="28"/>
          </w:rPr>
          <w:t>20</w:t>
        </w:r>
        <w:r w:rsidR="0017056E">
          <w:rPr>
            <w:rFonts w:ascii="Times New Roman" w:hAnsi="Times New Roman" w:cs="Times New Roman"/>
            <w:sz w:val="28"/>
            <w:szCs w:val="28"/>
          </w:rPr>
          <w:t>19</w:t>
        </w:r>
        <w:r w:rsidRPr="009928CD">
          <w:rPr>
            <w:rFonts w:ascii="Times New Roman" w:hAnsi="Times New Roman" w:cs="Times New Roman"/>
            <w:sz w:val="28"/>
            <w:szCs w:val="28"/>
          </w:rPr>
          <w:t xml:space="preserve"> г</w:t>
        </w:r>
      </w:smartTag>
      <w:r w:rsidRPr="009928CD">
        <w:rPr>
          <w:rFonts w:ascii="Times New Roman" w:hAnsi="Times New Roman" w:cs="Times New Roman"/>
          <w:sz w:val="28"/>
          <w:szCs w:val="28"/>
        </w:rPr>
        <w:t>. будут достигнуты сл</w:t>
      </w:r>
      <w:r w:rsidRPr="009928CD">
        <w:rPr>
          <w:rFonts w:ascii="Times New Roman" w:hAnsi="Times New Roman" w:cs="Times New Roman"/>
          <w:sz w:val="28"/>
          <w:szCs w:val="28"/>
        </w:rPr>
        <w:t>е</w:t>
      </w:r>
      <w:r w:rsidRPr="009928CD">
        <w:rPr>
          <w:rFonts w:ascii="Times New Roman" w:hAnsi="Times New Roman" w:cs="Times New Roman"/>
          <w:sz w:val="28"/>
          <w:szCs w:val="28"/>
        </w:rPr>
        <w:t>дующие резул</w:t>
      </w:r>
      <w:r w:rsidRPr="009928CD">
        <w:rPr>
          <w:rFonts w:ascii="Times New Roman" w:hAnsi="Times New Roman" w:cs="Times New Roman"/>
          <w:sz w:val="28"/>
          <w:szCs w:val="28"/>
        </w:rPr>
        <w:t>ь</w:t>
      </w:r>
      <w:r w:rsidRPr="009928CD">
        <w:rPr>
          <w:rFonts w:ascii="Times New Roman" w:hAnsi="Times New Roman" w:cs="Times New Roman"/>
          <w:sz w:val="28"/>
          <w:szCs w:val="28"/>
        </w:rPr>
        <w:t>таты:</w:t>
      </w:r>
    </w:p>
    <w:p w:rsidR="0017056E" w:rsidRPr="0017056E" w:rsidRDefault="0017056E" w:rsidP="0017056E">
      <w:pPr>
        <w:pStyle w:val="ac"/>
        <w:spacing w:after="0"/>
        <w:ind w:firstLine="708"/>
        <w:jc w:val="both"/>
        <w:rPr>
          <w:sz w:val="28"/>
          <w:szCs w:val="28"/>
        </w:rPr>
      </w:pPr>
      <w:r w:rsidRPr="0017056E">
        <w:rPr>
          <w:sz w:val="28"/>
          <w:szCs w:val="28"/>
        </w:rPr>
        <w:t xml:space="preserve">1. Увеличение численности участников </w:t>
      </w:r>
      <w:proofErr w:type="spellStart"/>
      <w:r w:rsidRPr="0017056E">
        <w:rPr>
          <w:sz w:val="28"/>
          <w:szCs w:val="28"/>
        </w:rPr>
        <w:t>культурно-досуговых</w:t>
      </w:r>
      <w:proofErr w:type="spellEnd"/>
      <w:r w:rsidRPr="0017056E">
        <w:rPr>
          <w:sz w:val="28"/>
          <w:szCs w:val="28"/>
        </w:rPr>
        <w:t xml:space="preserve"> мероприятий по отношению к уровню 2012 года до 50% в 2019 году.</w:t>
      </w:r>
    </w:p>
    <w:p w:rsidR="0017056E" w:rsidRPr="0017056E" w:rsidRDefault="0017056E" w:rsidP="0017056E">
      <w:pPr>
        <w:pStyle w:val="ac"/>
        <w:spacing w:after="0"/>
        <w:ind w:firstLine="708"/>
        <w:jc w:val="both"/>
        <w:rPr>
          <w:sz w:val="28"/>
          <w:szCs w:val="28"/>
        </w:rPr>
      </w:pPr>
      <w:r w:rsidRPr="0017056E">
        <w:rPr>
          <w:bCs/>
          <w:iCs/>
          <w:sz w:val="28"/>
          <w:szCs w:val="28"/>
        </w:rPr>
        <w:t xml:space="preserve">2. </w:t>
      </w:r>
      <w:r w:rsidRPr="0017056E">
        <w:rPr>
          <w:sz w:val="28"/>
          <w:szCs w:val="28"/>
        </w:rPr>
        <w:t>Увеличение количества библиографических записей в электронном каталоге библиотек Бобровского муниципального района по отношению к уровню 2012 года до 38% в 2019 году.</w:t>
      </w:r>
    </w:p>
    <w:p w:rsidR="0017056E" w:rsidRPr="0017056E" w:rsidRDefault="0017056E" w:rsidP="0017056E">
      <w:pPr>
        <w:pStyle w:val="ac"/>
        <w:spacing w:after="0"/>
        <w:ind w:firstLine="708"/>
        <w:jc w:val="both"/>
        <w:rPr>
          <w:sz w:val="28"/>
          <w:szCs w:val="28"/>
        </w:rPr>
      </w:pPr>
      <w:r w:rsidRPr="0017056E">
        <w:rPr>
          <w:sz w:val="28"/>
          <w:szCs w:val="28"/>
        </w:rPr>
        <w:t>3. Увеличение доли публичных библиотек, подключенных к сети "Интернет" в общем количестве библиотек Бобровского муниципального района до 37% в 2019 году.</w:t>
      </w:r>
    </w:p>
    <w:p w:rsidR="0017056E" w:rsidRPr="0017056E" w:rsidRDefault="0017056E" w:rsidP="0017056E">
      <w:pPr>
        <w:pStyle w:val="ac"/>
        <w:spacing w:after="0"/>
        <w:ind w:firstLine="708"/>
        <w:jc w:val="both"/>
        <w:rPr>
          <w:sz w:val="28"/>
          <w:szCs w:val="28"/>
        </w:rPr>
      </w:pPr>
      <w:r w:rsidRPr="0017056E">
        <w:rPr>
          <w:bCs/>
          <w:iCs/>
          <w:sz w:val="28"/>
          <w:szCs w:val="28"/>
        </w:rPr>
        <w:t xml:space="preserve">4. </w:t>
      </w:r>
      <w:r w:rsidRPr="0017056E">
        <w:rPr>
          <w:sz w:val="28"/>
          <w:szCs w:val="28"/>
        </w:rPr>
        <w:t>Повышение уровня удовлетворенности граждан Бобровского муниципального района качеством предоставления муниципальных услуг в сфере культуры с 70% в 2012 году до 90% в 2019 году.</w:t>
      </w:r>
    </w:p>
    <w:p w:rsidR="0017056E" w:rsidRPr="0017056E" w:rsidRDefault="0017056E" w:rsidP="0017056E">
      <w:pPr>
        <w:pStyle w:val="ac"/>
        <w:spacing w:after="0"/>
        <w:ind w:firstLine="708"/>
        <w:jc w:val="both"/>
        <w:rPr>
          <w:sz w:val="28"/>
          <w:szCs w:val="28"/>
        </w:rPr>
      </w:pPr>
      <w:r w:rsidRPr="0017056E">
        <w:rPr>
          <w:sz w:val="28"/>
          <w:szCs w:val="28"/>
        </w:rPr>
        <w:lastRenderedPageBreak/>
        <w:t>5. Увеличение доли детей, привлекаемых к участию в творческих мероприятиях, в</w:t>
      </w:r>
      <w:r w:rsidR="00640399">
        <w:rPr>
          <w:sz w:val="28"/>
          <w:szCs w:val="28"/>
        </w:rPr>
        <w:t xml:space="preserve"> общем числе детей </w:t>
      </w:r>
      <w:r w:rsidRPr="0017056E">
        <w:rPr>
          <w:sz w:val="28"/>
          <w:szCs w:val="28"/>
        </w:rPr>
        <w:t>по отношению к уровню 2012 до 35% в 2019</w:t>
      </w:r>
      <w:r>
        <w:rPr>
          <w:sz w:val="28"/>
          <w:szCs w:val="28"/>
        </w:rPr>
        <w:t xml:space="preserve"> </w:t>
      </w:r>
      <w:r w:rsidRPr="0017056E">
        <w:rPr>
          <w:sz w:val="28"/>
          <w:szCs w:val="28"/>
        </w:rPr>
        <w:t>году.</w:t>
      </w:r>
    </w:p>
    <w:p w:rsidR="0017056E" w:rsidRPr="0017056E" w:rsidRDefault="0017056E" w:rsidP="0017056E">
      <w:pPr>
        <w:pStyle w:val="ac"/>
        <w:spacing w:after="0"/>
        <w:ind w:firstLine="708"/>
        <w:jc w:val="both"/>
        <w:rPr>
          <w:sz w:val="28"/>
          <w:szCs w:val="28"/>
        </w:rPr>
      </w:pPr>
      <w:r w:rsidRPr="0017056E">
        <w:rPr>
          <w:sz w:val="28"/>
          <w:szCs w:val="28"/>
        </w:rPr>
        <w:t>6. С</w:t>
      </w:r>
      <w:r w:rsidRPr="0017056E">
        <w:rPr>
          <w:spacing w:val="-4"/>
          <w:sz w:val="28"/>
          <w:szCs w:val="28"/>
        </w:rPr>
        <w:t xml:space="preserve">оотношение средней заработной платы работников учреждений культуры Бобровского муниципального района и средней заработной платы, установленной в Воронежской области </w:t>
      </w:r>
      <w:r w:rsidRPr="0017056E">
        <w:rPr>
          <w:sz w:val="28"/>
          <w:szCs w:val="28"/>
        </w:rPr>
        <w:t>достигнет к 2018 году 90,2%</w:t>
      </w:r>
      <w:r w:rsidRPr="0017056E">
        <w:rPr>
          <w:spacing w:val="-4"/>
          <w:sz w:val="28"/>
          <w:szCs w:val="28"/>
        </w:rPr>
        <w:t>.</w:t>
      </w:r>
      <w:r w:rsidRPr="0017056E">
        <w:rPr>
          <w:sz w:val="28"/>
          <w:szCs w:val="28"/>
        </w:rPr>
        <w:t xml:space="preserve"> </w:t>
      </w:r>
    </w:p>
    <w:p w:rsidR="0017056E" w:rsidRPr="0017056E" w:rsidRDefault="0017056E" w:rsidP="0017056E">
      <w:pPr>
        <w:pStyle w:val="ConsPlusNonformat"/>
        <w:widowControl/>
        <w:ind w:firstLine="708"/>
        <w:jc w:val="both"/>
        <w:rPr>
          <w:rFonts w:ascii="Times New Roman" w:hAnsi="Times New Roman" w:cs="Times New Roman"/>
          <w:sz w:val="28"/>
          <w:szCs w:val="28"/>
        </w:rPr>
      </w:pPr>
      <w:r w:rsidRPr="0017056E">
        <w:rPr>
          <w:rFonts w:ascii="Times New Roman" w:hAnsi="Times New Roman" w:cs="Times New Roman"/>
          <w:sz w:val="28"/>
          <w:szCs w:val="28"/>
        </w:rPr>
        <w:t xml:space="preserve">7. </w:t>
      </w:r>
      <w:r w:rsidRPr="0017056E">
        <w:rPr>
          <w:rFonts w:ascii="Times New Roman" w:hAnsi="Times New Roman"/>
          <w:sz w:val="28"/>
          <w:szCs w:val="28"/>
        </w:rPr>
        <w:t>С</w:t>
      </w:r>
      <w:r w:rsidRPr="0017056E">
        <w:rPr>
          <w:rFonts w:ascii="Times New Roman" w:hAnsi="Times New Roman"/>
          <w:spacing w:val="-4"/>
          <w:sz w:val="28"/>
          <w:szCs w:val="28"/>
        </w:rPr>
        <w:t>оотношение средней заработной платы педагогических работников учреждений дополнительного образования и средней заработной платы, установленной в Воронежской области достигнет к 2018 году 100%.</w:t>
      </w:r>
    </w:p>
    <w:p w:rsidR="00294AB9" w:rsidRPr="00F955F2" w:rsidRDefault="00294AB9" w:rsidP="00294AB9">
      <w:pPr>
        <w:autoSpaceDE w:val="0"/>
        <w:autoSpaceDN w:val="0"/>
        <w:adjustRightInd w:val="0"/>
        <w:ind w:firstLine="708"/>
        <w:jc w:val="both"/>
        <w:outlineLvl w:val="1"/>
        <w:rPr>
          <w:sz w:val="28"/>
          <w:szCs w:val="28"/>
        </w:rPr>
      </w:pPr>
    </w:p>
    <w:p w:rsidR="00294AB9" w:rsidRPr="008A4BB4" w:rsidRDefault="00294AB9" w:rsidP="00294AB9">
      <w:pPr>
        <w:pStyle w:val="ConsPlusNormal"/>
        <w:spacing w:line="360" w:lineRule="auto"/>
        <w:ind w:firstLine="0"/>
        <w:jc w:val="center"/>
        <w:outlineLvl w:val="3"/>
        <w:rPr>
          <w:rFonts w:ascii="Times New Roman" w:hAnsi="Times New Roman" w:cs="Times New Roman"/>
          <w:sz w:val="28"/>
          <w:szCs w:val="28"/>
        </w:rPr>
      </w:pPr>
      <w:r w:rsidRPr="008A4BB4">
        <w:rPr>
          <w:rFonts w:ascii="Times New Roman" w:hAnsi="Times New Roman" w:cs="Times New Roman"/>
          <w:sz w:val="28"/>
          <w:szCs w:val="28"/>
        </w:rPr>
        <w:t xml:space="preserve">2.4. Сроки и этапы реализации </w:t>
      </w:r>
      <w:r>
        <w:rPr>
          <w:rFonts w:ascii="Times New Roman" w:hAnsi="Times New Roman" w:cs="Times New Roman"/>
          <w:sz w:val="28"/>
          <w:szCs w:val="28"/>
        </w:rPr>
        <w:t xml:space="preserve">государственной </w:t>
      </w:r>
      <w:r w:rsidRPr="008A4BB4">
        <w:rPr>
          <w:rFonts w:ascii="Times New Roman" w:hAnsi="Times New Roman" w:cs="Times New Roman"/>
          <w:sz w:val="28"/>
          <w:szCs w:val="28"/>
        </w:rPr>
        <w:t>программы.</w:t>
      </w:r>
    </w:p>
    <w:p w:rsidR="00294AB9" w:rsidRDefault="00294AB9" w:rsidP="00294AB9">
      <w:pPr>
        <w:autoSpaceDE w:val="0"/>
        <w:autoSpaceDN w:val="0"/>
        <w:adjustRightInd w:val="0"/>
        <w:ind w:firstLine="709"/>
        <w:jc w:val="both"/>
        <w:rPr>
          <w:sz w:val="28"/>
          <w:szCs w:val="28"/>
        </w:rPr>
      </w:pPr>
      <w:r>
        <w:rPr>
          <w:sz w:val="28"/>
          <w:szCs w:val="28"/>
        </w:rPr>
        <w:t>С</w:t>
      </w:r>
      <w:r w:rsidRPr="008A4BB4">
        <w:rPr>
          <w:sz w:val="28"/>
          <w:szCs w:val="28"/>
        </w:rPr>
        <w:t xml:space="preserve">рок реализации </w:t>
      </w:r>
      <w:r>
        <w:rPr>
          <w:sz w:val="28"/>
          <w:szCs w:val="28"/>
        </w:rPr>
        <w:t>П</w:t>
      </w:r>
      <w:r w:rsidRPr="008A4BB4">
        <w:rPr>
          <w:sz w:val="28"/>
          <w:szCs w:val="28"/>
        </w:rPr>
        <w:t>рограммы рассчитан на период с 2014 по 20</w:t>
      </w:r>
      <w:r w:rsidR="0017056E">
        <w:rPr>
          <w:sz w:val="28"/>
          <w:szCs w:val="28"/>
        </w:rPr>
        <w:t>19</w:t>
      </w:r>
      <w:r w:rsidRPr="008A4BB4">
        <w:rPr>
          <w:sz w:val="28"/>
          <w:szCs w:val="28"/>
        </w:rPr>
        <w:t xml:space="preserve"> год (в один этап).</w:t>
      </w:r>
    </w:p>
    <w:p w:rsidR="003011DB" w:rsidRDefault="003011DB" w:rsidP="00862F1A">
      <w:pPr>
        <w:jc w:val="center"/>
        <w:rPr>
          <w:b/>
          <w:sz w:val="28"/>
          <w:szCs w:val="28"/>
        </w:rPr>
      </w:pPr>
    </w:p>
    <w:p w:rsidR="004E7245" w:rsidRDefault="004E7245" w:rsidP="004E7245">
      <w:pPr>
        <w:autoSpaceDE w:val="0"/>
        <w:autoSpaceDN w:val="0"/>
        <w:adjustRightInd w:val="0"/>
        <w:ind w:firstLine="709"/>
        <w:jc w:val="center"/>
        <w:outlineLvl w:val="1"/>
        <w:rPr>
          <w:b/>
          <w:sz w:val="28"/>
          <w:szCs w:val="28"/>
        </w:rPr>
      </w:pPr>
      <w:r w:rsidRPr="00084C8A">
        <w:rPr>
          <w:b/>
          <w:sz w:val="28"/>
          <w:szCs w:val="28"/>
        </w:rPr>
        <w:t xml:space="preserve">Раздел </w:t>
      </w:r>
      <w:r w:rsidRPr="00084C8A">
        <w:rPr>
          <w:b/>
          <w:sz w:val="28"/>
          <w:szCs w:val="28"/>
          <w:lang w:val="en-US"/>
        </w:rPr>
        <w:t>I</w:t>
      </w:r>
      <w:r>
        <w:rPr>
          <w:b/>
          <w:sz w:val="28"/>
          <w:szCs w:val="28"/>
          <w:lang w:val="en-US"/>
        </w:rPr>
        <w:t>II</w:t>
      </w:r>
      <w:r>
        <w:rPr>
          <w:b/>
          <w:sz w:val="28"/>
          <w:szCs w:val="28"/>
        </w:rPr>
        <w:t>.</w:t>
      </w:r>
      <w:r w:rsidRPr="00084C8A">
        <w:rPr>
          <w:b/>
          <w:sz w:val="28"/>
          <w:szCs w:val="28"/>
        </w:rPr>
        <w:t xml:space="preserve"> </w:t>
      </w:r>
      <w:r>
        <w:rPr>
          <w:b/>
          <w:sz w:val="28"/>
          <w:szCs w:val="28"/>
        </w:rPr>
        <w:t>Обоснование выделения подпрограмм</w:t>
      </w:r>
    </w:p>
    <w:p w:rsidR="004E7245" w:rsidRDefault="004E7245" w:rsidP="004E7245">
      <w:pPr>
        <w:autoSpaceDE w:val="0"/>
        <w:autoSpaceDN w:val="0"/>
        <w:adjustRightInd w:val="0"/>
        <w:ind w:firstLine="709"/>
        <w:jc w:val="center"/>
        <w:outlineLvl w:val="1"/>
        <w:rPr>
          <w:b/>
          <w:sz w:val="28"/>
          <w:szCs w:val="28"/>
        </w:rPr>
      </w:pPr>
    </w:p>
    <w:p w:rsidR="004E7245" w:rsidRDefault="004E7245" w:rsidP="004E7245">
      <w:pPr>
        <w:widowControl w:val="0"/>
        <w:autoSpaceDE w:val="0"/>
        <w:autoSpaceDN w:val="0"/>
        <w:adjustRightInd w:val="0"/>
        <w:ind w:firstLine="540"/>
        <w:jc w:val="both"/>
        <w:rPr>
          <w:sz w:val="28"/>
          <w:szCs w:val="28"/>
        </w:rPr>
      </w:pPr>
      <w:r w:rsidRPr="00A472B0">
        <w:rPr>
          <w:sz w:val="28"/>
          <w:szCs w:val="28"/>
        </w:rPr>
        <w:t xml:space="preserve">В рамках </w:t>
      </w:r>
      <w:r>
        <w:rPr>
          <w:sz w:val="28"/>
          <w:szCs w:val="28"/>
        </w:rPr>
        <w:t>П</w:t>
      </w:r>
      <w:r w:rsidRPr="00A472B0">
        <w:rPr>
          <w:sz w:val="28"/>
          <w:szCs w:val="28"/>
        </w:rPr>
        <w:t xml:space="preserve">рограммы предусмотрена реализация </w:t>
      </w:r>
      <w:r>
        <w:rPr>
          <w:sz w:val="28"/>
          <w:szCs w:val="28"/>
        </w:rPr>
        <w:t>трех подпр</w:t>
      </w:r>
      <w:r>
        <w:rPr>
          <w:sz w:val="28"/>
          <w:szCs w:val="28"/>
        </w:rPr>
        <w:t>о</w:t>
      </w:r>
      <w:r>
        <w:rPr>
          <w:sz w:val="28"/>
          <w:szCs w:val="28"/>
        </w:rPr>
        <w:t xml:space="preserve">грамм: </w:t>
      </w:r>
    </w:p>
    <w:p w:rsidR="004E7245" w:rsidRPr="00CA7E24" w:rsidRDefault="004E7245" w:rsidP="004E7245">
      <w:pPr>
        <w:pStyle w:val="ConsPlusTitle"/>
        <w:widowControl/>
        <w:jc w:val="both"/>
        <w:rPr>
          <w:rFonts w:ascii="Times New Roman" w:hAnsi="Times New Roman" w:cs="Times New Roman"/>
          <w:b w:val="0"/>
          <w:sz w:val="28"/>
          <w:szCs w:val="28"/>
        </w:rPr>
      </w:pPr>
      <w:r w:rsidRPr="00CA7E24">
        <w:rPr>
          <w:rFonts w:ascii="Times New Roman" w:hAnsi="Times New Roman"/>
          <w:b w:val="0"/>
          <w:bCs w:val="0"/>
          <w:sz w:val="28"/>
          <w:szCs w:val="28"/>
        </w:rPr>
        <w:t>Подпрограмма 1. «</w:t>
      </w:r>
      <w:r>
        <w:rPr>
          <w:rFonts w:ascii="Times New Roman" w:hAnsi="Times New Roman" w:cs="Times New Roman"/>
          <w:b w:val="0"/>
          <w:sz w:val="28"/>
          <w:szCs w:val="28"/>
        </w:rPr>
        <w:t>Развитие дополнительного образования</w:t>
      </w:r>
      <w:r w:rsidRPr="00CA7E24">
        <w:rPr>
          <w:rFonts w:ascii="Times New Roman" w:hAnsi="Times New Roman" w:cs="Times New Roman"/>
          <w:b w:val="0"/>
          <w:sz w:val="28"/>
          <w:szCs w:val="28"/>
        </w:rPr>
        <w:t>»</w:t>
      </w:r>
      <w:r>
        <w:rPr>
          <w:rFonts w:ascii="Times New Roman" w:hAnsi="Times New Roman" w:cs="Times New Roman"/>
          <w:b w:val="0"/>
          <w:sz w:val="28"/>
          <w:szCs w:val="28"/>
        </w:rPr>
        <w:t>.</w:t>
      </w:r>
    </w:p>
    <w:p w:rsidR="004E7245" w:rsidRPr="00CA7E24" w:rsidRDefault="004E7245" w:rsidP="004E7245">
      <w:pPr>
        <w:pStyle w:val="ConsPlusTitle"/>
        <w:widowControl/>
        <w:jc w:val="both"/>
        <w:rPr>
          <w:rFonts w:ascii="Times New Roman" w:hAnsi="Times New Roman" w:cs="Times New Roman"/>
          <w:b w:val="0"/>
          <w:sz w:val="28"/>
          <w:szCs w:val="28"/>
        </w:rPr>
      </w:pPr>
      <w:r w:rsidRPr="00CA7E24">
        <w:rPr>
          <w:rFonts w:ascii="Times New Roman" w:hAnsi="Times New Roman"/>
          <w:b w:val="0"/>
          <w:bCs w:val="0"/>
          <w:sz w:val="28"/>
          <w:szCs w:val="28"/>
        </w:rPr>
        <w:t>Подпрограмма 2. «</w:t>
      </w:r>
      <w:r w:rsidRPr="00227B49">
        <w:rPr>
          <w:rFonts w:ascii="Times New Roman" w:hAnsi="Times New Roman" w:cs="Times New Roman"/>
          <w:b w:val="0"/>
          <w:sz w:val="28"/>
          <w:szCs w:val="28"/>
        </w:rPr>
        <w:t xml:space="preserve">Развитие </w:t>
      </w:r>
      <w:proofErr w:type="spellStart"/>
      <w:r w:rsidRPr="00227B49">
        <w:rPr>
          <w:rFonts w:ascii="Times New Roman" w:hAnsi="Times New Roman" w:cs="Times New Roman"/>
          <w:b w:val="0"/>
          <w:sz w:val="28"/>
          <w:szCs w:val="28"/>
        </w:rPr>
        <w:t>досуговой</w:t>
      </w:r>
      <w:proofErr w:type="spellEnd"/>
      <w:r w:rsidRPr="00227B49">
        <w:rPr>
          <w:rFonts w:ascii="Times New Roman" w:hAnsi="Times New Roman" w:cs="Times New Roman"/>
          <w:b w:val="0"/>
          <w:sz w:val="28"/>
          <w:szCs w:val="28"/>
        </w:rPr>
        <w:t xml:space="preserve"> и библиотечной деятельности</w:t>
      </w:r>
      <w:r w:rsidRPr="00CA7E24">
        <w:rPr>
          <w:rFonts w:ascii="Times New Roman" w:hAnsi="Times New Roman" w:cs="Times New Roman"/>
          <w:b w:val="0"/>
          <w:sz w:val="28"/>
          <w:szCs w:val="28"/>
        </w:rPr>
        <w:t>»</w:t>
      </w:r>
      <w:r>
        <w:rPr>
          <w:rFonts w:ascii="Times New Roman" w:hAnsi="Times New Roman" w:cs="Times New Roman"/>
          <w:b w:val="0"/>
          <w:sz w:val="28"/>
          <w:szCs w:val="28"/>
        </w:rPr>
        <w:t>.</w:t>
      </w:r>
    </w:p>
    <w:p w:rsidR="004E7245" w:rsidRPr="00CA7E24" w:rsidRDefault="004E7245" w:rsidP="004E7245">
      <w:pPr>
        <w:pStyle w:val="ConsPlusTitle"/>
        <w:widowControl/>
        <w:rPr>
          <w:rFonts w:ascii="Times New Roman" w:hAnsi="Times New Roman" w:cs="Times New Roman"/>
          <w:b w:val="0"/>
          <w:sz w:val="28"/>
          <w:szCs w:val="28"/>
        </w:rPr>
      </w:pPr>
      <w:r w:rsidRPr="00CA7E24">
        <w:rPr>
          <w:rFonts w:ascii="Times New Roman" w:hAnsi="Times New Roman"/>
          <w:b w:val="0"/>
          <w:bCs w:val="0"/>
          <w:sz w:val="28"/>
          <w:szCs w:val="28"/>
        </w:rPr>
        <w:t>Подпрограмма 3. «</w:t>
      </w:r>
      <w:r w:rsidRPr="00051C79">
        <w:rPr>
          <w:rFonts w:ascii="Times New Roman" w:hAnsi="Times New Roman" w:cs="Times New Roman"/>
          <w:b w:val="0"/>
          <w:sz w:val="28"/>
          <w:szCs w:val="28"/>
        </w:rPr>
        <w:t>Обеспечение реализации муниципальной программы</w:t>
      </w:r>
      <w:r w:rsidRPr="00CA7E24">
        <w:rPr>
          <w:rFonts w:ascii="Times New Roman" w:hAnsi="Times New Roman" w:cs="Times New Roman"/>
          <w:b w:val="0"/>
          <w:sz w:val="28"/>
          <w:szCs w:val="28"/>
        </w:rPr>
        <w:t>»</w:t>
      </w:r>
      <w:r>
        <w:rPr>
          <w:rFonts w:ascii="Times New Roman" w:hAnsi="Times New Roman" w:cs="Times New Roman"/>
          <w:b w:val="0"/>
          <w:sz w:val="28"/>
          <w:szCs w:val="28"/>
        </w:rPr>
        <w:t>.</w:t>
      </w:r>
    </w:p>
    <w:p w:rsidR="004E7245" w:rsidRPr="00CA7E24" w:rsidRDefault="004E7245" w:rsidP="004E7245">
      <w:pPr>
        <w:widowControl w:val="0"/>
        <w:autoSpaceDE w:val="0"/>
        <w:autoSpaceDN w:val="0"/>
        <w:adjustRightInd w:val="0"/>
        <w:ind w:firstLine="540"/>
        <w:jc w:val="both"/>
        <w:rPr>
          <w:b/>
          <w:sz w:val="28"/>
          <w:szCs w:val="28"/>
        </w:rPr>
      </w:pPr>
      <w:r>
        <w:rPr>
          <w:sz w:val="28"/>
          <w:szCs w:val="28"/>
        </w:rPr>
        <w:t>Выделение подпрограмм в со</w:t>
      </w:r>
      <w:r w:rsidRPr="002D4EC5">
        <w:rPr>
          <w:sz w:val="28"/>
          <w:szCs w:val="28"/>
        </w:rPr>
        <w:t>став</w:t>
      </w:r>
      <w:r>
        <w:rPr>
          <w:sz w:val="28"/>
          <w:szCs w:val="28"/>
        </w:rPr>
        <w:t>е</w:t>
      </w:r>
      <w:r w:rsidRPr="002D4EC5">
        <w:rPr>
          <w:sz w:val="28"/>
          <w:szCs w:val="28"/>
        </w:rPr>
        <w:t xml:space="preserve"> </w:t>
      </w:r>
      <w:r>
        <w:rPr>
          <w:sz w:val="28"/>
          <w:szCs w:val="28"/>
        </w:rPr>
        <w:t>Программы об</w:t>
      </w:r>
      <w:r>
        <w:rPr>
          <w:sz w:val="28"/>
          <w:szCs w:val="28"/>
        </w:rPr>
        <w:t>у</w:t>
      </w:r>
      <w:r>
        <w:rPr>
          <w:sz w:val="28"/>
          <w:szCs w:val="28"/>
        </w:rPr>
        <w:t>словлено</w:t>
      </w:r>
      <w:r w:rsidRPr="002D4EC5">
        <w:rPr>
          <w:sz w:val="28"/>
          <w:szCs w:val="28"/>
        </w:rPr>
        <w:t xml:space="preserve"> исходя из необходимости достижения ее цели и задач.</w:t>
      </w:r>
    </w:p>
    <w:p w:rsidR="004E7245" w:rsidRPr="004E7245" w:rsidRDefault="004E7245" w:rsidP="004E7245">
      <w:pPr>
        <w:pStyle w:val="ConsPlusCell"/>
        <w:ind w:firstLine="540"/>
        <w:jc w:val="both"/>
        <w:rPr>
          <w:rFonts w:ascii="Times New Roman" w:hAnsi="Times New Roman" w:cs="Times New Roman"/>
          <w:sz w:val="28"/>
          <w:szCs w:val="28"/>
        </w:rPr>
      </w:pPr>
      <w:r w:rsidRPr="004E7245">
        <w:rPr>
          <w:rFonts w:ascii="Times New Roman" w:hAnsi="Times New Roman" w:cs="Times New Roman"/>
          <w:sz w:val="28"/>
          <w:szCs w:val="28"/>
        </w:rPr>
        <w:t xml:space="preserve">На решение задачи 1. Создание условий для  расширения доступа  различных  категорий  населения к культурным  ценностям, культурно-историческому  наследию;  решение задачи 2. </w:t>
      </w:r>
      <w:r w:rsidRPr="004E7245">
        <w:rPr>
          <w:rFonts w:ascii="Times New Roman" w:hAnsi="Times New Roman" w:cs="Times New Roman"/>
          <w:bCs/>
          <w:iCs/>
          <w:sz w:val="28"/>
          <w:szCs w:val="28"/>
        </w:rPr>
        <w:t xml:space="preserve">Сохранение  и развитие творческого потенциала Бобровского муниципального района; решение задачи 3. </w:t>
      </w:r>
      <w:r w:rsidR="001D4865" w:rsidRPr="008667C0">
        <w:rPr>
          <w:rFonts w:ascii="Times New Roman" w:hAnsi="Times New Roman" w:cs="Times New Roman"/>
          <w:sz w:val="28"/>
          <w:szCs w:val="28"/>
        </w:rPr>
        <w:t>Сохранение  и  развитие  функционирующей</w:t>
      </w:r>
      <w:r w:rsidR="001D4865">
        <w:rPr>
          <w:rFonts w:ascii="Times New Roman" w:hAnsi="Times New Roman" w:cs="Times New Roman"/>
          <w:sz w:val="28"/>
          <w:szCs w:val="28"/>
        </w:rPr>
        <w:t xml:space="preserve">  сети </w:t>
      </w:r>
      <w:r w:rsidR="001D4865" w:rsidRPr="008667C0">
        <w:rPr>
          <w:rFonts w:ascii="Times New Roman" w:hAnsi="Times New Roman" w:cs="Times New Roman"/>
          <w:sz w:val="28"/>
          <w:szCs w:val="28"/>
        </w:rPr>
        <w:t xml:space="preserve">учреждений культуры, их </w:t>
      </w:r>
      <w:proofErr w:type="spellStart"/>
      <w:r w:rsidR="001D4865" w:rsidRPr="008667C0">
        <w:rPr>
          <w:rFonts w:ascii="Times New Roman" w:hAnsi="Times New Roman" w:cs="Times New Roman"/>
          <w:sz w:val="28"/>
          <w:szCs w:val="28"/>
        </w:rPr>
        <w:t>социокультурных</w:t>
      </w:r>
      <w:proofErr w:type="spellEnd"/>
      <w:r w:rsidR="001D4865" w:rsidRPr="008667C0">
        <w:rPr>
          <w:rFonts w:ascii="Times New Roman" w:hAnsi="Times New Roman" w:cs="Times New Roman"/>
          <w:sz w:val="28"/>
          <w:szCs w:val="28"/>
        </w:rPr>
        <w:t xml:space="preserve"> функций.</w:t>
      </w:r>
      <w:r w:rsidR="001D4865">
        <w:rPr>
          <w:rFonts w:ascii="Times New Roman" w:hAnsi="Times New Roman" w:cs="Times New Roman"/>
          <w:sz w:val="28"/>
          <w:szCs w:val="28"/>
        </w:rPr>
        <w:t xml:space="preserve"> </w:t>
      </w:r>
      <w:r w:rsidRPr="004E7245">
        <w:rPr>
          <w:rFonts w:ascii="Times New Roman" w:hAnsi="Times New Roman" w:cs="Times New Roman"/>
          <w:sz w:val="28"/>
          <w:szCs w:val="28"/>
        </w:rPr>
        <w:t>направлены мероприятия, в</w:t>
      </w:r>
      <w:r w:rsidRPr="004E7245">
        <w:rPr>
          <w:rFonts w:ascii="Times New Roman" w:hAnsi="Times New Roman" w:cs="Times New Roman"/>
          <w:sz w:val="28"/>
          <w:szCs w:val="28"/>
        </w:rPr>
        <w:t>ы</w:t>
      </w:r>
      <w:r w:rsidRPr="004E7245">
        <w:rPr>
          <w:rFonts w:ascii="Times New Roman" w:hAnsi="Times New Roman" w:cs="Times New Roman"/>
          <w:sz w:val="28"/>
          <w:szCs w:val="28"/>
        </w:rPr>
        <w:t xml:space="preserve">деленные в структуре подпрограммы 1 </w:t>
      </w:r>
      <w:r w:rsidRPr="004E7245">
        <w:rPr>
          <w:rFonts w:ascii="Times New Roman" w:hAnsi="Times New Roman" w:cs="Times New Roman"/>
          <w:bCs/>
          <w:sz w:val="28"/>
          <w:szCs w:val="28"/>
        </w:rPr>
        <w:t>«</w:t>
      </w:r>
      <w:r w:rsidRPr="004E7245">
        <w:rPr>
          <w:rFonts w:ascii="Times New Roman" w:hAnsi="Times New Roman" w:cs="Times New Roman"/>
          <w:sz w:val="28"/>
          <w:szCs w:val="28"/>
        </w:rPr>
        <w:t>Развитие дополнительного образования», подпр</w:t>
      </w:r>
      <w:r w:rsidRPr="004E7245">
        <w:rPr>
          <w:rFonts w:ascii="Times New Roman" w:hAnsi="Times New Roman" w:cs="Times New Roman"/>
          <w:sz w:val="28"/>
          <w:szCs w:val="28"/>
        </w:rPr>
        <w:t>о</w:t>
      </w:r>
      <w:r w:rsidRPr="004E7245">
        <w:rPr>
          <w:rFonts w:ascii="Times New Roman" w:hAnsi="Times New Roman" w:cs="Times New Roman"/>
          <w:sz w:val="28"/>
          <w:szCs w:val="28"/>
        </w:rPr>
        <w:t xml:space="preserve">граммы 2 </w:t>
      </w:r>
      <w:r w:rsidRPr="004E7245">
        <w:rPr>
          <w:rFonts w:ascii="Times New Roman" w:hAnsi="Times New Roman" w:cs="Times New Roman"/>
          <w:bCs/>
          <w:sz w:val="28"/>
          <w:szCs w:val="28"/>
        </w:rPr>
        <w:t>«</w:t>
      </w:r>
      <w:r w:rsidRPr="004E7245">
        <w:rPr>
          <w:rFonts w:ascii="Times New Roman" w:hAnsi="Times New Roman" w:cs="Times New Roman"/>
          <w:sz w:val="28"/>
          <w:szCs w:val="28"/>
        </w:rPr>
        <w:t xml:space="preserve">Развитие </w:t>
      </w:r>
      <w:proofErr w:type="spellStart"/>
      <w:r w:rsidRPr="004E7245">
        <w:rPr>
          <w:rFonts w:ascii="Times New Roman" w:hAnsi="Times New Roman" w:cs="Times New Roman"/>
          <w:sz w:val="28"/>
          <w:szCs w:val="28"/>
        </w:rPr>
        <w:t>досуговой</w:t>
      </w:r>
      <w:proofErr w:type="spellEnd"/>
      <w:r w:rsidRPr="004E7245">
        <w:rPr>
          <w:rFonts w:ascii="Times New Roman" w:hAnsi="Times New Roman" w:cs="Times New Roman"/>
          <w:sz w:val="28"/>
          <w:szCs w:val="28"/>
        </w:rPr>
        <w:t xml:space="preserve"> и библиотечной деятельности».</w:t>
      </w:r>
    </w:p>
    <w:p w:rsidR="001D4865" w:rsidRPr="001D4865" w:rsidRDefault="004E7245" w:rsidP="001D4865">
      <w:pPr>
        <w:pStyle w:val="ConsPlusTitle"/>
        <w:widowControl/>
        <w:ind w:firstLine="540"/>
        <w:jc w:val="both"/>
        <w:rPr>
          <w:rFonts w:ascii="Times New Roman" w:hAnsi="Times New Roman" w:cs="Times New Roman"/>
          <w:b w:val="0"/>
          <w:sz w:val="28"/>
          <w:szCs w:val="28"/>
        </w:rPr>
      </w:pPr>
      <w:r w:rsidRPr="001D4865">
        <w:rPr>
          <w:rFonts w:ascii="Times New Roman" w:hAnsi="Times New Roman" w:cs="Times New Roman"/>
          <w:b w:val="0"/>
          <w:sz w:val="28"/>
          <w:szCs w:val="28"/>
        </w:rPr>
        <w:t xml:space="preserve">Для решения задачи </w:t>
      </w:r>
      <w:r w:rsidR="001D4865" w:rsidRPr="001D4865">
        <w:rPr>
          <w:rFonts w:ascii="Times New Roman" w:hAnsi="Times New Roman" w:cs="Times New Roman"/>
          <w:b w:val="0"/>
          <w:sz w:val="28"/>
          <w:szCs w:val="28"/>
        </w:rPr>
        <w:t>4</w:t>
      </w:r>
      <w:r w:rsidRPr="001D4865">
        <w:rPr>
          <w:rFonts w:ascii="Times New Roman" w:hAnsi="Times New Roman" w:cs="Times New Roman"/>
          <w:b w:val="0"/>
          <w:sz w:val="28"/>
          <w:szCs w:val="28"/>
        </w:rPr>
        <w:t xml:space="preserve">. </w:t>
      </w:r>
      <w:r w:rsidR="001D4865" w:rsidRPr="001D4865">
        <w:rPr>
          <w:rFonts w:ascii="Times New Roman" w:hAnsi="Times New Roman" w:cs="Times New Roman"/>
          <w:b w:val="0"/>
          <w:sz w:val="28"/>
          <w:szCs w:val="28"/>
        </w:rPr>
        <w:t xml:space="preserve">Создание благоприятных условий для устойчивого развития сфер культуры </w:t>
      </w:r>
      <w:r w:rsidRPr="001D4865">
        <w:rPr>
          <w:rFonts w:ascii="Times New Roman" w:hAnsi="Times New Roman" w:cs="Times New Roman"/>
          <w:b w:val="0"/>
          <w:sz w:val="28"/>
          <w:szCs w:val="28"/>
        </w:rPr>
        <w:t>направлены мероприятия, в</w:t>
      </w:r>
      <w:r w:rsidRPr="001D4865">
        <w:rPr>
          <w:rFonts w:ascii="Times New Roman" w:hAnsi="Times New Roman" w:cs="Times New Roman"/>
          <w:b w:val="0"/>
          <w:sz w:val="28"/>
          <w:szCs w:val="28"/>
        </w:rPr>
        <w:t>ы</w:t>
      </w:r>
      <w:r w:rsidRPr="001D4865">
        <w:rPr>
          <w:rFonts w:ascii="Times New Roman" w:hAnsi="Times New Roman" w:cs="Times New Roman"/>
          <w:b w:val="0"/>
          <w:sz w:val="28"/>
          <w:szCs w:val="28"/>
        </w:rPr>
        <w:t xml:space="preserve">деленные в структуре подпрограммы </w:t>
      </w:r>
      <w:r w:rsidR="001D4865" w:rsidRPr="001D4865">
        <w:rPr>
          <w:rFonts w:ascii="Times New Roman" w:hAnsi="Times New Roman" w:cs="Times New Roman"/>
          <w:b w:val="0"/>
          <w:sz w:val="28"/>
          <w:szCs w:val="28"/>
        </w:rPr>
        <w:t>3</w:t>
      </w:r>
      <w:r w:rsidRPr="001D4865">
        <w:rPr>
          <w:rFonts w:ascii="Times New Roman" w:hAnsi="Times New Roman" w:cs="Times New Roman"/>
          <w:b w:val="0"/>
          <w:sz w:val="28"/>
          <w:szCs w:val="28"/>
        </w:rPr>
        <w:t xml:space="preserve"> </w:t>
      </w:r>
      <w:r w:rsidRPr="001D4865">
        <w:rPr>
          <w:rFonts w:ascii="Times New Roman" w:hAnsi="Times New Roman" w:cs="Times New Roman"/>
          <w:b w:val="0"/>
          <w:bCs w:val="0"/>
          <w:sz w:val="28"/>
          <w:szCs w:val="28"/>
        </w:rPr>
        <w:t>«</w:t>
      </w:r>
      <w:r w:rsidR="001D4865" w:rsidRPr="001D4865">
        <w:rPr>
          <w:rFonts w:ascii="Times New Roman" w:hAnsi="Times New Roman" w:cs="Times New Roman"/>
          <w:b w:val="0"/>
          <w:sz w:val="28"/>
          <w:szCs w:val="28"/>
        </w:rPr>
        <w:t>Обеспечение реализации муниципальной программы.</w:t>
      </w:r>
    </w:p>
    <w:p w:rsidR="001D4865" w:rsidRDefault="001D4865" w:rsidP="001D4865">
      <w:pPr>
        <w:widowControl w:val="0"/>
        <w:autoSpaceDE w:val="0"/>
        <w:autoSpaceDN w:val="0"/>
        <w:adjustRightInd w:val="0"/>
        <w:ind w:firstLine="540"/>
        <w:jc w:val="both"/>
        <w:rPr>
          <w:sz w:val="28"/>
          <w:szCs w:val="28"/>
        </w:rPr>
      </w:pPr>
      <w:r>
        <w:rPr>
          <w:sz w:val="28"/>
          <w:szCs w:val="28"/>
        </w:rPr>
        <w:t xml:space="preserve">Подпрограмма «Развитие образования» направлена на развитие </w:t>
      </w:r>
      <w:r w:rsidRPr="00551CD9">
        <w:rPr>
          <w:sz w:val="28"/>
          <w:szCs w:val="28"/>
        </w:rPr>
        <w:t xml:space="preserve">сети учреждений </w:t>
      </w:r>
      <w:r>
        <w:rPr>
          <w:sz w:val="28"/>
          <w:szCs w:val="28"/>
        </w:rPr>
        <w:t xml:space="preserve">дополнительного </w:t>
      </w:r>
      <w:r w:rsidRPr="00551CD9">
        <w:rPr>
          <w:sz w:val="28"/>
          <w:szCs w:val="28"/>
        </w:rPr>
        <w:t xml:space="preserve">сферы культуры </w:t>
      </w:r>
      <w:r>
        <w:rPr>
          <w:sz w:val="28"/>
          <w:szCs w:val="28"/>
        </w:rPr>
        <w:t>для</w:t>
      </w:r>
      <w:r w:rsidRPr="00551CD9">
        <w:rPr>
          <w:sz w:val="28"/>
          <w:szCs w:val="28"/>
        </w:rPr>
        <w:t xml:space="preserve"> удовлетворения п</w:t>
      </w:r>
      <w:r w:rsidRPr="00551CD9">
        <w:rPr>
          <w:sz w:val="28"/>
          <w:szCs w:val="28"/>
        </w:rPr>
        <w:t>о</w:t>
      </w:r>
      <w:r w:rsidRPr="00551CD9">
        <w:rPr>
          <w:sz w:val="28"/>
          <w:szCs w:val="28"/>
        </w:rPr>
        <w:t xml:space="preserve">требности населения </w:t>
      </w:r>
      <w:r>
        <w:rPr>
          <w:sz w:val="28"/>
          <w:szCs w:val="28"/>
        </w:rPr>
        <w:t>Бобровского муниципального района</w:t>
      </w:r>
      <w:r w:rsidRPr="00551CD9">
        <w:rPr>
          <w:sz w:val="28"/>
          <w:szCs w:val="28"/>
        </w:rPr>
        <w:t xml:space="preserve"> в соответствующих образов</w:t>
      </w:r>
      <w:r w:rsidRPr="00551CD9">
        <w:rPr>
          <w:sz w:val="28"/>
          <w:szCs w:val="28"/>
        </w:rPr>
        <w:t>а</w:t>
      </w:r>
      <w:r w:rsidRPr="00551CD9">
        <w:rPr>
          <w:sz w:val="28"/>
          <w:szCs w:val="28"/>
        </w:rPr>
        <w:t>тельных услугах</w:t>
      </w:r>
      <w:r>
        <w:rPr>
          <w:sz w:val="28"/>
          <w:szCs w:val="28"/>
        </w:rPr>
        <w:t>.</w:t>
      </w:r>
    </w:p>
    <w:p w:rsidR="004E7245" w:rsidRPr="001D4865" w:rsidRDefault="004E7245" w:rsidP="001D4865">
      <w:pPr>
        <w:pStyle w:val="ConsPlusTitle"/>
        <w:widowControl/>
        <w:ind w:firstLine="540"/>
        <w:jc w:val="both"/>
        <w:rPr>
          <w:rFonts w:ascii="Times New Roman" w:hAnsi="Times New Roman" w:cs="Times New Roman"/>
          <w:b w:val="0"/>
          <w:sz w:val="28"/>
          <w:szCs w:val="28"/>
        </w:rPr>
      </w:pPr>
      <w:r w:rsidRPr="001D4865">
        <w:rPr>
          <w:rFonts w:ascii="Times New Roman" w:hAnsi="Times New Roman" w:cs="Times New Roman"/>
          <w:b w:val="0"/>
          <w:sz w:val="28"/>
          <w:szCs w:val="28"/>
        </w:rPr>
        <w:t>Подпрограмма «</w:t>
      </w:r>
      <w:r w:rsidR="001D4865" w:rsidRPr="001D4865">
        <w:rPr>
          <w:rFonts w:ascii="Times New Roman" w:hAnsi="Times New Roman" w:cs="Times New Roman"/>
          <w:b w:val="0"/>
          <w:sz w:val="28"/>
          <w:szCs w:val="28"/>
        </w:rPr>
        <w:t xml:space="preserve">Развитие </w:t>
      </w:r>
      <w:proofErr w:type="spellStart"/>
      <w:r w:rsidR="001D4865" w:rsidRPr="001D4865">
        <w:rPr>
          <w:rFonts w:ascii="Times New Roman" w:hAnsi="Times New Roman" w:cs="Times New Roman"/>
          <w:b w:val="0"/>
          <w:sz w:val="28"/>
          <w:szCs w:val="28"/>
        </w:rPr>
        <w:t>досуговой</w:t>
      </w:r>
      <w:proofErr w:type="spellEnd"/>
      <w:r w:rsidR="001D4865" w:rsidRPr="001D4865">
        <w:rPr>
          <w:rFonts w:ascii="Times New Roman" w:hAnsi="Times New Roman" w:cs="Times New Roman"/>
          <w:b w:val="0"/>
          <w:sz w:val="28"/>
          <w:szCs w:val="28"/>
        </w:rPr>
        <w:t xml:space="preserve"> и библиотечной деятельности</w:t>
      </w:r>
      <w:r w:rsidRPr="001D4865">
        <w:rPr>
          <w:rFonts w:ascii="Times New Roman" w:hAnsi="Times New Roman" w:cs="Times New Roman"/>
          <w:b w:val="0"/>
          <w:sz w:val="28"/>
          <w:szCs w:val="28"/>
        </w:rPr>
        <w:t>» охватывает такие направления реал</w:t>
      </w:r>
      <w:r w:rsidRPr="001D4865">
        <w:rPr>
          <w:rFonts w:ascii="Times New Roman" w:hAnsi="Times New Roman" w:cs="Times New Roman"/>
          <w:b w:val="0"/>
          <w:sz w:val="28"/>
          <w:szCs w:val="28"/>
        </w:rPr>
        <w:t>и</w:t>
      </w:r>
      <w:r w:rsidRPr="001D4865">
        <w:rPr>
          <w:rFonts w:ascii="Times New Roman" w:hAnsi="Times New Roman" w:cs="Times New Roman"/>
          <w:b w:val="0"/>
          <w:sz w:val="28"/>
          <w:szCs w:val="28"/>
        </w:rPr>
        <w:t>зации Программы, как:</w:t>
      </w:r>
    </w:p>
    <w:p w:rsidR="004E7245" w:rsidRPr="00DE45E8" w:rsidRDefault="003F4B38" w:rsidP="004E7245">
      <w:pPr>
        <w:widowControl w:val="0"/>
        <w:autoSpaceDE w:val="0"/>
        <w:autoSpaceDN w:val="0"/>
        <w:adjustRightInd w:val="0"/>
        <w:ind w:firstLine="540"/>
        <w:jc w:val="both"/>
        <w:rPr>
          <w:sz w:val="28"/>
          <w:szCs w:val="28"/>
        </w:rPr>
      </w:pPr>
      <w:r>
        <w:rPr>
          <w:sz w:val="28"/>
          <w:szCs w:val="28"/>
        </w:rPr>
        <w:t xml:space="preserve">- </w:t>
      </w:r>
      <w:r w:rsidR="004E7245" w:rsidRPr="001D4865">
        <w:rPr>
          <w:sz w:val="28"/>
          <w:szCs w:val="28"/>
        </w:rPr>
        <w:t>повышение доступности и качества библиотечных</w:t>
      </w:r>
      <w:r w:rsidR="004E7245" w:rsidRPr="00DE45E8">
        <w:rPr>
          <w:sz w:val="28"/>
          <w:szCs w:val="28"/>
        </w:rPr>
        <w:t xml:space="preserve"> услуг;</w:t>
      </w:r>
    </w:p>
    <w:p w:rsidR="004E7245" w:rsidRPr="00DE45E8" w:rsidRDefault="003F4B38" w:rsidP="004E7245">
      <w:pPr>
        <w:widowControl w:val="0"/>
        <w:autoSpaceDE w:val="0"/>
        <w:autoSpaceDN w:val="0"/>
        <w:adjustRightInd w:val="0"/>
        <w:ind w:firstLine="540"/>
        <w:jc w:val="both"/>
        <w:rPr>
          <w:sz w:val="28"/>
          <w:szCs w:val="28"/>
        </w:rPr>
      </w:pPr>
      <w:r>
        <w:rPr>
          <w:sz w:val="28"/>
          <w:szCs w:val="28"/>
        </w:rPr>
        <w:t xml:space="preserve">- </w:t>
      </w:r>
      <w:r w:rsidR="004E7245" w:rsidRPr="00DE45E8">
        <w:rPr>
          <w:sz w:val="28"/>
          <w:szCs w:val="28"/>
        </w:rPr>
        <w:t>повышение доступности и качества музейных услуг;</w:t>
      </w:r>
    </w:p>
    <w:p w:rsidR="004E7245" w:rsidRPr="00DE45E8" w:rsidRDefault="003F4B38" w:rsidP="004E7245">
      <w:pPr>
        <w:widowControl w:val="0"/>
        <w:autoSpaceDE w:val="0"/>
        <w:autoSpaceDN w:val="0"/>
        <w:adjustRightInd w:val="0"/>
        <w:ind w:firstLine="540"/>
        <w:jc w:val="both"/>
        <w:rPr>
          <w:sz w:val="28"/>
          <w:szCs w:val="28"/>
        </w:rPr>
      </w:pPr>
      <w:r>
        <w:rPr>
          <w:sz w:val="28"/>
          <w:szCs w:val="28"/>
        </w:rPr>
        <w:t xml:space="preserve">- </w:t>
      </w:r>
      <w:r w:rsidR="001D4865">
        <w:rPr>
          <w:sz w:val="28"/>
          <w:szCs w:val="28"/>
        </w:rPr>
        <w:t xml:space="preserve">повышение </w:t>
      </w:r>
      <w:r w:rsidR="001D4865" w:rsidRPr="00DE45E8">
        <w:rPr>
          <w:sz w:val="28"/>
          <w:szCs w:val="28"/>
        </w:rPr>
        <w:t>доступности и качества</w:t>
      </w:r>
      <w:r w:rsidR="001D4865">
        <w:rPr>
          <w:sz w:val="28"/>
          <w:szCs w:val="28"/>
        </w:rPr>
        <w:t xml:space="preserve"> </w:t>
      </w:r>
      <w:proofErr w:type="spellStart"/>
      <w:r w:rsidR="001D4865">
        <w:rPr>
          <w:sz w:val="28"/>
          <w:szCs w:val="28"/>
        </w:rPr>
        <w:t>культурно-досуговых</w:t>
      </w:r>
      <w:proofErr w:type="spellEnd"/>
      <w:r w:rsidR="001D4865">
        <w:rPr>
          <w:sz w:val="28"/>
          <w:szCs w:val="28"/>
        </w:rPr>
        <w:t xml:space="preserve"> услуг</w:t>
      </w:r>
      <w:r w:rsidR="004E7245">
        <w:rPr>
          <w:sz w:val="28"/>
          <w:szCs w:val="28"/>
        </w:rPr>
        <w:t>;</w:t>
      </w:r>
    </w:p>
    <w:p w:rsidR="004E7245" w:rsidRPr="00DE45E8" w:rsidRDefault="003F4B38" w:rsidP="004E7245">
      <w:pPr>
        <w:widowControl w:val="0"/>
        <w:autoSpaceDE w:val="0"/>
        <w:autoSpaceDN w:val="0"/>
        <w:adjustRightInd w:val="0"/>
        <w:ind w:firstLine="540"/>
        <w:jc w:val="both"/>
        <w:rPr>
          <w:sz w:val="28"/>
          <w:szCs w:val="28"/>
        </w:rPr>
      </w:pPr>
      <w:r>
        <w:rPr>
          <w:sz w:val="28"/>
          <w:szCs w:val="28"/>
        </w:rPr>
        <w:t xml:space="preserve">- </w:t>
      </w:r>
      <w:r w:rsidR="004E7245" w:rsidRPr="00DE45E8">
        <w:rPr>
          <w:sz w:val="28"/>
          <w:szCs w:val="28"/>
        </w:rPr>
        <w:t>сохранение традиционной народной культуры, содействие сохранению и развитию народных художественных пр</w:t>
      </w:r>
      <w:r w:rsidR="004E7245" w:rsidRPr="00DE45E8">
        <w:rPr>
          <w:sz w:val="28"/>
          <w:szCs w:val="28"/>
        </w:rPr>
        <w:t>о</w:t>
      </w:r>
      <w:r w:rsidR="004E7245" w:rsidRPr="00DE45E8">
        <w:rPr>
          <w:sz w:val="28"/>
          <w:szCs w:val="28"/>
        </w:rPr>
        <w:t>мыслов;</w:t>
      </w:r>
    </w:p>
    <w:p w:rsidR="004E7245" w:rsidRPr="002A1AB1" w:rsidRDefault="003F4B38" w:rsidP="004E7245">
      <w:pPr>
        <w:widowControl w:val="0"/>
        <w:autoSpaceDE w:val="0"/>
        <w:autoSpaceDN w:val="0"/>
        <w:adjustRightInd w:val="0"/>
        <w:ind w:firstLine="540"/>
        <w:jc w:val="both"/>
        <w:rPr>
          <w:sz w:val="28"/>
          <w:szCs w:val="28"/>
        </w:rPr>
      </w:pPr>
      <w:r>
        <w:rPr>
          <w:sz w:val="28"/>
          <w:szCs w:val="28"/>
        </w:rPr>
        <w:t xml:space="preserve">- </w:t>
      </w:r>
      <w:r w:rsidR="004E7245" w:rsidRPr="002A1AB1">
        <w:rPr>
          <w:sz w:val="28"/>
          <w:szCs w:val="28"/>
        </w:rPr>
        <w:t>создание условий для дост</w:t>
      </w:r>
      <w:r w:rsidR="004E7245" w:rsidRPr="002A1AB1">
        <w:rPr>
          <w:sz w:val="28"/>
          <w:szCs w:val="28"/>
        </w:rPr>
        <w:t>у</w:t>
      </w:r>
      <w:r w:rsidR="004E7245" w:rsidRPr="002A1AB1">
        <w:rPr>
          <w:sz w:val="28"/>
          <w:szCs w:val="28"/>
        </w:rPr>
        <w:t>па к произведениям кинематографии;</w:t>
      </w:r>
    </w:p>
    <w:p w:rsidR="004E7245" w:rsidRPr="00DE45E8" w:rsidRDefault="00332179" w:rsidP="004E7245">
      <w:pPr>
        <w:widowControl w:val="0"/>
        <w:autoSpaceDE w:val="0"/>
        <w:autoSpaceDN w:val="0"/>
        <w:adjustRightInd w:val="0"/>
        <w:ind w:firstLine="540"/>
        <w:jc w:val="both"/>
        <w:rPr>
          <w:sz w:val="28"/>
          <w:szCs w:val="28"/>
        </w:rPr>
      </w:pPr>
      <w:r>
        <w:rPr>
          <w:sz w:val="28"/>
          <w:szCs w:val="28"/>
        </w:rPr>
        <w:t xml:space="preserve">- </w:t>
      </w:r>
      <w:r w:rsidR="004E7245" w:rsidRPr="002A1AB1">
        <w:rPr>
          <w:sz w:val="28"/>
          <w:szCs w:val="28"/>
        </w:rPr>
        <w:t>поддержку</w:t>
      </w:r>
      <w:r w:rsidR="004E7245" w:rsidRPr="00DE45E8">
        <w:rPr>
          <w:sz w:val="28"/>
          <w:szCs w:val="28"/>
        </w:rPr>
        <w:t xml:space="preserve"> учреждений культуры, а также творческих инициатив населения;</w:t>
      </w:r>
    </w:p>
    <w:p w:rsidR="004E7245" w:rsidRPr="00DE45E8" w:rsidRDefault="00332179" w:rsidP="004E7245">
      <w:pPr>
        <w:widowControl w:val="0"/>
        <w:autoSpaceDE w:val="0"/>
        <w:autoSpaceDN w:val="0"/>
        <w:adjustRightInd w:val="0"/>
        <w:ind w:firstLine="540"/>
        <w:jc w:val="both"/>
        <w:rPr>
          <w:sz w:val="28"/>
          <w:szCs w:val="28"/>
        </w:rPr>
      </w:pPr>
      <w:r>
        <w:rPr>
          <w:sz w:val="28"/>
          <w:szCs w:val="28"/>
        </w:rPr>
        <w:t xml:space="preserve">- </w:t>
      </w:r>
      <w:r w:rsidR="004E7245" w:rsidRPr="00DE45E8">
        <w:rPr>
          <w:sz w:val="28"/>
          <w:szCs w:val="28"/>
        </w:rPr>
        <w:t>организацию и проведение мероприятий, посвященных значимым с</w:t>
      </w:r>
      <w:r w:rsidR="004E7245" w:rsidRPr="00DE45E8">
        <w:rPr>
          <w:sz w:val="28"/>
          <w:szCs w:val="28"/>
        </w:rPr>
        <w:t>о</w:t>
      </w:r>
      <w:r w:rsidR="00640399">
        <w:rPr>
          <w:sz w:val="28"/>
          <w:szCs w:val="28"/>
        </w:rPr>
        <w:t xml:space="preserve">бытиям </w:t>
      </w:r>
      <w:r w:rsidR="004E7245" w:rsidRPr="00DE45E8">
        <w:rPr>
          <w:sz w:val="28"/>
          <w:szCs w:val="28"/>
        </w:rPr>
        <w:t>культуры.</w:t>
      </w:r>
    </w:p>
    <w:p w:rsidR="004E7245" w:rsidRPr="00872817" w:rsidRDefault="004E7245" w:rsidP="004E7245">
      <w:pPr>
        <w:widowControl w:val="0"/>
        <w:autoSpaceDE w:val="0"/>
        <w:autoSpaceDN w:val="0"/>
        <w:adjustRightInd w:val="0"/>
        <w:ind w:firstLine="540"/>
        <w:jc w:val="both"/>
        <w:rPr>
          <w:sz w:val="28"/>
          <w:szCs w:val="28"/>
        </w:rPr>
      </w:pPr>
      <w:r w:rsidRPr="00872817">
        <w:rPr>
          <w:bCs/>
          <w:sz w:val="28"/>
          <w:szCs w:val="28"/>
        </w:rPr>
        <w:lastRenderedPageBreak/>
        <w:t xml:space="preserve">В </w:t>
      </w:r>
      <w:r w:rsidRPr="003F4B38">
        <w:rPr>
          <w:bCs/>
          <w:sz w:val="28"/>
          <w:szCs w:val="28"/>
        </w:rPr>
        <w:t>подпрограмме «</w:t>
      </w:r>
      <w:r w:rsidR="003F4B38" w:rsidRPr="003F4B38">
        <w:rPr>
          <w:sz w:val="28"/>
          <w:szCs w:val="28"/>
        </w:rPr>
        <w:t>Обеспечение реализации муниципальной программы</w:t>
      </w:r>
      <w:r w:rsidRPr="003F4B38">
        <w:rPr>
          <w:sz w:val="28"/>
          <w:szCs w:val="28"/>
        </w:rPr>
        <w:t>»</w:t>
      </w:r>
      <w:r w:rsidRPr="00872817">
        <w:rPr>
          <w:sz w:val="28"/>
          <w:szCs w:val="28"/>
        </w:rPr>
        <w:t xml:space="preserve"> отражены меропри</w:t>
      </w:r>
      <w:r w:rsidRPr="00872817">
        <w:rPr>
          <w:sz w:val="28"/>
          <w:szCs w:val="28"/>
        </w:rPr>
        <w:t>я</w:t>
      </w:r>
      <w:r w:rsidRPr="00872817">
        <w:rPr>
          <w:sz w:val="28"/>
          <w:szCs w:val="28"/>
        </w:rPr>
        <w:t>тия, направленные на решение задач по:</w:t>
      </w:r>
    </w:p>
    <w:p w:rsidR="004E7245" w:rsidRPr="00872817" w:rsidRDefault="00332179" w:rsidP="004E7245">
      <w:pPr>
        <w:widowControl w:val="0"/>
        <w:autoSpaceDE w:val="0"/>
        <w:autoSpaceDN w:val="0"/>
        <w:adjustRightInd w:val="0"/>
        <w:ind w:firstLine="540"/>
        <w:jc w:val="both"/>
        <w:rPr>
          <w:sz w:val="28"/>
          <w:szCs w:val="28"/>
        </w:rPr>
      </w:pPr>
      <w:r>
        <w:rPr>
          <w:sz w:val="28"/>
          <w:szCs w:val="28"/>
        </w:rPr>
        <w:t xml:space="preserve">- </w:t>
      </w:r>
      <w:r w:rsidR="004E7245" w:rsidRPr="00872817">
        <w:rPr>
          <w:sz w:val="28"/>
          <w:szCs w:val="28"/>
        </w:rPr>
        <w:t>обеспечению эффективного управления финанс</w:t>
      </w:r>
      <w:r w:rsidR="004E7245" w:rsidRPr="00872817">
        <w:rPr>
          <w:sz w:val="28"/>
          <w:szCs w:val="28"/>
        </w:rPr>
        <w:t>а</w:t>
      </w:r>
      <w:r w:rsidR="004E7245" w:rsidRPr="00872817">
        <w:rPr>
          <w:sz w:val="28"/>
          <w:szCs w:val="28"/>
        </w:rPr>
        <w:t>ми в сфер</w:t>
      </w:r>
      <w:r w:rsidR="004E7245">
        <w:rPr>
          <w:sz w:val="28"/>
          <w:szCs w:val="28"/>
        </w:rPr>
        <w:t>е</w:t>
      </w:r>
      <w:r w:rsidR="004E7245" w:rsidRPr="00872817">
        <w:rPr>
          <w:sz w:val="28"/>
          <w:szCs w:val="28"/>
        </w:rPr>
        <w:t xml:space="preserve"> культуры и организации выполнения мероприятий Программы;</w:t>
      </w:r>
    </w:p>
    <w:p w:rsidR="004E7245" w:rsidRPr="00872817" w:rsidRDefault="00332179" w:rsidP="004E7245">
      <w:pPr>
        <w:widowControl w:val="0"/>
        <w:autoSpaceDE w:val="0"/>
        <w:autoSpaceDN w:val="0"/>
        <w:adjustRightInd w:val="0"/>
        <w:ind w:firstLine="540"/>
        <w:jc w:val="both"/>
        <w:rPr>
          <w:sz w:val="28"/>
          <w:szCs w:val="28"/>
        </w:rPr>
      </w:pPr>
      <w:r>
        <w:rPr>
          <w:sz w:val="28"/>
          <w:szCs w:val="28"/>
        </w:rPr>
        <w:t xml:space="preserve">- </w:t>
      </w:r>
      <w:r w:rsidR="004E7245" w:rsidRPr="00872817">
        <w:rPr>
          <w:sz w:val="28"/>
          <w:szCs w:val="28"/>
        </w:rPr>
        <w:t>обеспечению эффективного управления кадровыми ресурсами в сф</w:t>
      </w:r>
      <w:r w:rsidR="004E7245" w:rsidRPr="00872817">
        <w:rPr>
          <w:sz w:val="28"/>
          <w:szCs w:val="28"/>
        </w:rPr>
        <w:t>е</w:t>
      </w:r>
      <w:r w:rsidR="004E7245" w:rsidRPr="00872817">
        <w:rPr>
          <w:sz w:val="28"/>
          <w:szCs w:val="28"/>
        </w:rPr>
        <w:t>р</w:t>
      </w:r>
      <w:r w:rsidR="004E7245">
        <w:rPr>
          <w:sz w:val="28"/>
          <w:szCs w:val="28"/>
        </w:rPr>
        <w:t>е куль</w:t>
      </w:r>
      <w:r w:rsidR="004E7245" w:rsidRPr="00872817">
        <w:rPr>
          <w:sz w:val="28"/>
          <w:szCs w:val="28"/>
        </w:rPr>
        <w:t>туры;</w:t>
      </w:r>
    </w:p>
    <w:p w:rsidR="004E7245" w:rsidRDefault="00332179" w:rsidP="004E7245">
      <w:pPr>
        <w:widowControl w:val="0"/>
        <w:autoSpaceDE w:val="0"/>
        <w:autoSpaceDN w:val="0"/>
        <w:adjustRightInd w:val="0"/>
        <w:ind w:firstLine="540"/>
        <w:jc w:val="both"/>
        <w:rPr>
          <w:sz w:val="28"/>
          <w:szCs w:val="28"/>
        </w:rPr>
      </w:pPr>
      <w:r>
        <w:rPr>
          <w:sz w:val="28"/>
          <w:szCs w:val="28"/>
        </w:rPr>
        <w:t xml:space="preserve">- </w:t>
      </w:r>
      <w:r w:rsidR="004E7245" w:rsidRPr="00872817">
        <w:rPr>
          <w:sz w:val="28"/>
          <w:szCs w:val="28"/>
        </w:rPr>
        <w:t>информационному о</w:t>
      </w:r>
      <w:r w:rsidR="004E7245">
        <w:rPr>
          <w:sz w:val="28"/>
          <w:szCs w:val="28"/>
        </w:rPr>
        <w:t>беспечению реализации Программы.</w:t>
      </w:r>
    </w:p>
    <w:p w:rsidR="004E7245" w:rsidRPr="001B6CCA" w:rsidRDefault="004E7245" w:rsidP="004E7245">
      <w:pPr>
        <w:widowControl w:val="0"/>
        <w:autoSpaceDE w:val="0"/>
        <w:autoSpaceDN w:val="0"/>
        <w:adjustRightInd w:val="0"/>
        <w:ind w:firstLine="540"/>
        <w:jc w:val="both"/>
        <w:rPr>
          <w:sz w:val="28"/>
          <w:szCs w:val="28"/>
        </w:rPr>
      </w:pPr>
      <w:r>
        <w:rPr>
          <w:sz w:val="28"/>
          <w:szCs w:val="28"/>
        </w:rPr>
        <w:t>Реализация подпрограммы «</w:t>
      </w:r>
      <w:r w:rsidRPr="001B6CCA">
        <w:rPr>
          <w:sz w:val="28"/>
          <w:szCs w:val="28"/>
        </w:rPr>
        <w:t>Обеспечение условий реализации Пр</w:t>
      </w:r>
      <w:r w:rsidRPr="001B6CCA">
        <w:rPr>
          <w:sz w:val="28"/>
          <w:szCs w:val="28"/>
        </w:rPr>
        <w:t>о</w:t>
      </w:r>
      <w:r w:rsidRPr="001B6CCA">
        <w:rPr>
          <w:sz w:val="28"/>
          <w:szCs w:val="28"/>
        </w:rPr>
        <w:t>граммы</w:t>
      </w:r>
      <w:r>
        <w:rPr>
          <w:sz w:val="28"/>
          <w:szCs w:val="28"/>
        </w:rPr>
        <w:t>»</w:t>
      </w:r>
      <w:r w:rsidRPr="001B6CCA">
        <w:rPr>
          <w:sz w:val="28"/>
          <w:szCs w:val="28"/>
        </w:rPr>
        <w:t xml:space="preserve"> способствует </w:t>
      </w:r>
      <w:r>
        <w:rPr>
          <w:sz w:val="28"/>
          <w:szCs w:val="28"/>
        </w:rPr>
        <w:t xml:space="preserve">достижению целей и </w:t>
      </w:r>
      <w:r w:rsidRPr="001B6CCA">
        <w:rPr>
          <w:sz w:val="28"/>
          <w:szCs w:val="28"/>
        </w:rPr>
        <w:t>решению задач остальных подпро</w:t>
      </w:r>
      <w:r>
        <w:rPr>
          <w:sz w:val="28"/>
          <w:szCs w:val="28"/>
        </w:rPr>
        <w:t>грамм.</w:t>
      </w:r>
    </w:p>
    <w:p w:rsidR="004E7245" w:rsidRDefault="004E7245" w:rsidP="004E7245">
      <w:pPr>
        <w:widowControl w:val="0"/>
        <w:autoSpaceDE w:val="0"/>
        <w:autoSpaceDN w:val="0"/>
        <w:adjustRightInd w:val="0"/>
        <w:ind w:firstLine="540"/>
        <w:contextualSpacing/>
        <w:jc w:val="both"/>
        <w:rPr>
          <w:sz w:val="28"/>
          <w:szCs w:val="28"/>
        </w:rPr>
      </w:pPr>
      <w:r>
        <w:rPr>
          <w:sz w:val="28"/>
          <w:szCs w:val="28"/>
        </w:rPr>
        <w:t xml:space="preserve">Исполнителями подпрограммы </w:t>
      </w:r>
      <w:r w:rsidR="003F4B38">
        <w:rPr>
          <w:sz w:val="28"/>
          <w:szCs w:val="28"/>
        </w:rPr>
        <w:t xml:space="preserve">1 </w:t>
      </w:r>
      <w:r>
        <w:rPr>
          <w:sz w:val="28"/>
          <w:szCs w:val="28"/>
        </w:rPr>
        <w:t xml:space="preserve">выступают </w:t>
      </w:r>
      <w:r w:rsidR="003F4B38">
        <w:rPr>
          <w:sz w:val="28"/>
          <w:szCs w:val="28"/>
        </w:rPr>
        <w:t>муниципальные казенные образовательные учреждения дополнительного образования детей «Бобровская детская школа искусств», «Слободская детская школа искусств»</w:t>
      </w:r>
      <w:r>
        <w:rPr>
          <w:sz w:val="28"/>
          <w:szCs w:val="28"/>
        </w:rPr>
        <w:t>.</w:t>
      </w:r>
    </w:p>
    <w:p w:rsidR="004E7245" w:rsidRDefault="003F4B38" w:rsidP="004E7245">
      <w:pPr>
        <w:widowControl w:val="0"/>
        <w:autoSpaceDE w:val="0"/>
        <w:autoSpaceDN w:val="0"/>
        <w:adjustRightInd w:val="0"/>
        <w:ind w:firstLine="540"/>
        <w:contextualSpacing/>
        <w:jc w:val="both"/>
        <w:rPr>
          <w:sz w:val="28"/>
          <w:szCs w:val="28"/>
        </w:rPr>
      </w:pPr>
      <w:r>
        <w:rPr>
          <w:sz w:val="28"/>
          <w:szCs w:val="28"/>
        </w:rPr>
        <w:t>И</w:t>
      </w:r>
      <w:r w:rsidR="004E7245">
        <w:rPr>
          <w:sz w:val="28"/>
          <w:szCs w:val="28"/>
        </w:rPr>
        <w:t>сполнител</w:t>
      </w:r>
      <w:r>
        <w:rPr>
          <w:sz w:val="28"/>
          <w:szCs w:val="28"/>
        </w:rPr>
        <w:t>ями</w:t>
      </w:r>
      <w:r w:rsidR="004E7245">
        <w:rPr>
          <w:sz w:val="28"/>
          <w:szCs w:val="28"/>
        </w:rPr>
        <w:t xml:space="preserve"> подпрограммы </w:t>
      </w:r>
      <w:r>
        <w:rPr>
          <w:sz w:val="28"/>
          <w:szCs w:val="28"/>
        </w:rPr>
        <w:t>2</w:t>
      </w:r>
      <w:r w:rsidR="004E7245">
        <w:rPr>
          <w:sz w:val="28"/>
          <w:szCs w:val="28"/>
        </w:rPr>
        <w:t xml:space="preserve"> явля</w:t>
      </w:r>
      <w:r>
        <w:rPr>
          <w:sz w:val="28"/>
          <w:szCs w:val="28"/>
        </w:rPr>
        <w:t>ю</w:t>
      </w:r>
      <w:r w:rsidR="004E7245">
        <w:rPr>
          <w:sz w:val="28"/>
          <w:szCs w:val="28"/>
        </w:rPr>
        <w:t xml:space="preserve">тся </w:t>
      </w:r>
      <w:r>
        <w:rPr>
          <w:sz w:val="28"/>
          <w:szCs w:val="28"/>
        </w:rPr>
        <w:t>Муниципальное казенное учреждение культуры «Централизованная библиотечная система Бобровского муниципального района», Муниципальное казенное учреждение культуры «Центр досуга, народного творчества и краеведения Бобровского муниципального района»</w:t>
      </w:r>
      <w:r w:rsidR="004E7245">
        <w:rPr>
          <w:sz w:val="28"/>
          <w:szCs w:val="28"/>
        </w:rPr>
        <w:t>.</w:t>
      </w:r>
    </w:p>
    <w:p w:rsidR="003F4B38" w:rsidRDefault="003F4B38" w:rsidP="004E7245">
      <w:pPr>
        <w:widowControl w:val="0"/>
        <w:autoSpaceDE w:val="0"/>
        <w:autoSpaceDN w:val="0"/>
        <w:adjustRightInd w:val="0"/>
        <w:ind w:firstLine="540"/>
        <w:contextualSpacing/>
        <w:jc w:val="both"/>
        <w:rPr>
          <w:sz w:val="28"/>
          <w:szCs w:val="28"/>
        </w:rPr>
      </w:pPr>
      <w:r>
        <w:rPr>
          <w:sz w:val="28"/>
          <w:szCs w:val="28"/>
        </w:rPr>
        <w:t>Исполнителями подпрограммы 3 являются Отдел культуры администрации Бобровского муниципального района, Муниципальное казенное учреждение «Централизованная бухгалтерия учреждений культуры Бобровского муниципального района»</w:t>
      </w:r>
      <w:r w:rsidR="002D26A6">
        <w:rPr>
          <w:sz w:val="28"/>
          <w:szCs w:val="28"/>
        </w:rPr>
        <w:t>.</w:t>
      </w:r>
    </w:p>
    <w:p w:rsidR="004E7245" w:rsidRDefault="004E7245" w:rsidP="00862F1A">
      <w:pPr>
        <w:jc w:val="center"/>
        <w:rPr>
          <w:b/>
          <w:sz w:val="28"/>
          <w:szCs w:val="28"/>
        </w:rPr>
      </w:pPr>
    </w:p>
    <w:p w:rsidR="00221225" w:rsidRDefault="00221225" w:rsidP="00221225">
      <w:pPr>
        <w:autoSpaceDE w:val="0"/>
        <w:autoSpaceDN w:val="0"/>
        <w:adjustRightInd w:val="0"/>
        <w:ind w:firstLine="709"/>
        <w:jc w:val="center"/>
        <w:outlineLvl w:val="1"/>
        <w:rPr>
          <w:b/>
          <w:sz w:val="28"/>
          <w:szCs w:val="28"/>
        </w:rPr>
      </w:pPr>
      <w:r w:rsidRPr="00084C8A">
        <w:rPr>
          <w:b/>
          <w:sz w:val="28"/>
          <w:szCs w:val="28"/>
        </w:rPr>
        <w:t xml:space="preserve">Раздел </w:t>
      </w:r>
      <w:r w:rsidRPr="00084C8A">
        <w:rPr>
          <w:b/>
          <w:sz w:val="28"/>
          <w:szCs w:val="28"/>
          <w:lang w:val="en-US"/>
        </w:rPr>
        <w:t>IV</w:t>
      </w:r>
      <w:r w:rsidRPr="00084C8A">
        <w:rPr>
          <w:b/>
          <w:sz w:val="28"/>
          <w:szCs w:val="28"/>
        </w:rPr>
        <w:t xml:space="preserve">. </w:t>
      </w:r>
      <w:r>
        <w:rPr>
          <w:b/>
          <w:sz w:val="28"/>
          <w:szCs w:val="28"/>
        </w:rPr>
        <w:t>Обобщенная характеристика основных мероприятий</w:t>
      </w:r>
      <w:r w:rsidRPr="00084C8A">
        <w:rPr>
          <w:b/>
          <w:sz w:val="28"/>
          <w:szCs w:val="28"/>
        </w:rPr>
        <w:t xml:space="preserve"> </w:t>
      </w:r>
    </w:p>
    <w:p w:rsidR="00221225" w:rsidRDefault="00221225" w:rsidP="00221225">
      <w:pPr>
        <w:widowControl w:val="0"/>
        <w:autoSpaceDE w:val="0"/>
        <w:autoSpaceDN w:val="0"/>
        <w:adjustRightInd w:val="0"/>
        <w:ind w:firstLine="540"/>
        <w:jc w:val="both"/>
        <w:rPr>
          <w:sz w:val="28"/>
          <w:szCs w:val="28"/>
        </w:rPr>
      </w:pPr>
    </w:p>
    <w:p w:rsidR="00221225" w:rsidRPr="00897A1F" w:rsidRDefault="00221225" w:rsidP="00221225">
      <w:pPr>
        <w:pStyle w:val="ConsPlusTitle"/>
        <w:widowControl/>
        <w:ind w:firstLine="567"/>
        <w:jc w:val="both"/>
        <w:rPr>
          <w:rFonts w:ascii="Times New Roman" w:hAnsi="Times New Roman" w:cs="Times New Roman"/>
          <w:b w:val="0"/>
          <w:sz w:val="28"/>
          <w:szCs w:val="28"/>
        </w:rPr>
      </w:pPr>
      <w:r w:rsidRPr="00897A1F">
        <w:rPr>
          <w:rFonts w:ascii="Times New Roman" w:hAnsi="Times New Roman"/>
          <w:b w:val="0"/>
          <w:sz w:val="28"/>
          <w:szCs w:val="28"/>
        </w:rPr>
        <w:t xml:space="preserve">В рамках </w:t>
      </w:r>
      <w:r>
        <w:rPr>
          <w:rFonts w:ascii="Times New Roman" w:hAnsi="Times New Roman"/>
          <w:b w:val="0"/>
          <w:sz w:val="28"/>
          <w:szCs w:val="28"/>
        </w:rPr>
        <w:t>Муниципальной</w:t>
      </w:r>
      <w:r w:rsidRPr="00897A1F">
        <w:rPr>
          <w:rFonts w:ascii="Times New Roman" w:hAnsi="Times New Roman"/>
          <w:b w:val="0"/>
          <w:sz w:val="28"/>
          <w:szCs w:val="28"/>
        </w:rPr>
        <w:t xml:space="preserve"> программы </w:t>
      </w:r>
      <w:r w:rsidRPr="00897A1F">
        <w:rPr>
          <w:rFonts w:ascii="Times New Roman" w:hAnsi="Times New Roman" w:cs="Times New Roman"/>
          <w:b w:val="0"/>
          <w:sz w:val="28"/>
          <w:szCs w:val="28"/>
        </w:rPr>
        <w:t xml:space="preserve">предполагается реализация </w:t>
      </w:r>
      <w:r>
        <w:rPr>
          <w:rFonts w:ascii="Times New Roman" w:hAnsi="Times New Roman"/>
          <w:b w:val="0"/>
          <w:sz w:val="28"/>
          <w:szCs w:val="28"/>
        </w:rPr>
        <w:t>пяти</w:t>
      </w:r>
      <w:r w:rsidRPr="00897A1F">
        <w:rPr>
          <w:rFonts w:ascii="Times New Roman" w:hAnsi="Times New Roman" w:cs="Times New Roman"/>
          <w:b w:val="0"/>
          <w:sz w:val="28"/>
          <w:szCs w:val="28"/>
        </w:rPr>
        <w:t xml:space="preserve"> основных мероприятий, выделенных в структуре подпр</w:t>
      </w:r>
      <w:r w:rsidRPr="00897A1F">
        <w:rPr>
          <w:rFonts w:ascii="Times New Roman" w:hAnsi="Times New Roman" w:cs="Times New Roman"/>
          <w:b w:val="0"/>
          <w:sz w:val="28"/>
          <w:szCs w:val="28"/>
        </w:rPr>
        <w:t>о</w:t>
      </w:r>
      <w:r w:rsidRPr="00897A1F">
        <w:rPr>
          <w:rFonts w:ascii="Times New Roman" w:hAnsi="Times New Roman" w:cs="Times New Roman"/>
          <w:b w:val="0"/>
          <w:sz w:val="28"/>
          <w:szCs w:val="28"/>
        </w:rPr>
        <w:t xml:space="preserve">грамм </w:t>
      </w:r>
      <w:r w:rsidRPr="00897A1F">
        <w:rPr>
          <w:rFonts w:ascii="Times New Roman" w:hAnsi="Times New Roman"/>
          <w:b w:val="0"/>
          <w:bCs w:val="0"/>
          <w:sz w:val="28"/>
          <w:szCs w:val="28"/>
        </w:rPr>
        <w:t>«</w:t>
      </w:r>
      <w:r>
        <w:rPr>
          <w:rFonts w:ascii="Times New Roman" w:hAnsi="Times New Roman" w:cs="Times New Roman"/>
          <w:b w:val="0"/>
          <w:sz w:val="28"/>
          <w:szCs w:val="28"/>
        </w:rPr>
        <w:t>Развитие дополнительного образования</w:t>
      </w:r>
      <w:r w:rsidRPr="00897A1F">
        <w:rPr>
          <w:rFonts w:ascii="Times New Roman" w:hAnsi="Times New Roman" w:cs="Times New Roman"/>
          <w:b w:val="0"/>
          <w:sz w:val="28"/>
          <w:szCs w:val="28"/>
        </w:rPr>
        <w:t>»</w:t>
      </w:r>
      <w:r>
        <w:rPr>
          <w:rFonts w:ascii="Times New Roman" w:hAnsi="Times New Roman" w:cs="Times New Roman"/>
          <w:b w:val="0"/>
          <w:sz w:val="28"/>
          <w:szCs w:val="28"/>
        </w:rPr>
        <w:t xml:space="preserve">, </w:t>
      </w:r>
      <w:r w:rsidRPr="00897A1F">
        <w:rPr>
          <w:rFonts w:ascii="Times New Roman" w:hAnsi="Times New Roman"/>
          <w:b w:val="0"/>
          <w:bCs w:val="0"/>
          <w:sz w:val="28"/>
          <w:szCs w:val="28"/>
        </w:rPr>
        <w:t>«</w:t>
      </w:r>
      <w:r>
        <w:rPr>
          <w:rFonts w:ascii="Times New Roman" w:hAnsi="Times New Roman" w:cs="Times New Roman"/>
          <w:b w:val="0"/>
          <w:sz w:val="28"/>
          <w:szCs w:val="28"/>
        </w:rPr>
        <w:t xml:space="preserve">Развитие </w:t>
      </w:r>
      <w:proofErr w:type="spellStart"/>
      <w:r>
        <w:rPr>
          <w:rFonts w:ascii="Times New Roman" w:hAnsi="Times New Roman" w:cs="Times New Roman"/>
          <w:b w:val="0"/>
          <w:sz w:val="28"/>
          <w:szCs w:val="28"/>
        </w:rPr>
        <w:t>досуговой</w:t>
      </w:r>
      <w:proofErr w:type="spellEnd"/>
      <w:r>
        <w:rPr>
          <w:rFonts w:ascii="Times New Roman" w:hAnsi="Times New Roman" w:cs="Times New Roman"/>
          <w:b w:val="0"/>
          <w:sz w:val="28"/>
          <w:szCs w:val="28"/>
        </w:rPr>
        <w:t xml:space="preserve"> и библиотечной деятельности</w:t>
      </w:r>
      <w:r w:rsidRPr="00897A1F">
        <w:rPr>
          <w:rFonts w:ascii="Times New Roman" w:hAnsi="Times New Roman" w:cs="Times New Roman"/>
          <w:b w:val="0"/>
          <w:sz w:val="28"/>
          <w:szCs w:val="28"/>
        </w:rPr>
        <w:t>»</w:t>
      </w:r>
      <w:r>
        <w:rPr>
          <w:rFonts w:ascii="Times New Roman" w:hAnsi="Times New Roman" w:cs="Times New Roman"/>
          <w:b w:val="0"/>
          <w:sz w:val="28"/>
          <w:szCs w:val="28"/>
        </w:rPr>
        <w:t xml:space="preserve">, </w:t>
      </w:r>
      <w:r w:rsidRPr="00897A1F">
        <w:rPr>
          <w:rFonts w:ascii="Times New Roman" w:hAnsi="Times New Roman"/>
          <w:b w:val="0"/>
          <w:bCs w:val="0"/>
          <w:sz w:val="28"/>
          <w:szCs w:val="28"/>
        </w:rPr>
        <w:t>«</w:t>
      </w:r>
      <w:r w:rsidRPr="00897A1F">
        <w:rPr>
          <w:rFonts w:ascii="Times New Roman" w:hAnsi="Times New Roman" w:cs="Times New Roman"/>
          <w:b w:val="0"/>
          <w:sz w:val="28"/>
          <w:szCs w:val="28"/>
        </w:rPr>
        <w:t xml:space="preserve">Обеспечение реализации </w:t>
      </w:r>
      <w:r>
        <w:rPr>
          <w:rFonts w:ascii="Times New Roman" w:hAnsi="Times New Roman" w:cs="Times New Roman"/>
          <w:b w:val="0"/>
          <w:sz w:val="28"/>
          <w:szCs w:val="28"/>
        </w:rPr>
        <w:t>муниципальной</w:t>
      </w:r>
      <w:r w:rsidRPr="00897A1F">
        <w:rPr>
          <w:rFonts w:ascii="Times New Roman" w:hAnsi="Times New Roman" w:cs="Times New Roman"/>
          <w:b w:val="0"/>
          <w:sz w:val="28"/>
          <w:szCs w:val="28"/>
        </w:rPr>
        <w:t xml:space="preserve"> программы»</w:t>
      </w:r>
      <w:r>
        <w:rPr>
          <w:rFonts w:ascii="Times New Roman" w:hAnsi="Times New Roman" w:cs="Times New Roman"/>
          <w:b w:val="0"/>
          <w:sz w:val="28"/>
          <w:szCs w:val="28"/>
        </w:rPr>
        <w:t>.</w:t>
      </w:r>
    </w:p>
    <w:p w:rsidR="00221225" w:rsidRDefault="00221225" w:rsidP="00221225">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Подпрограмма «Развитие дополнительного образования</w:t>
      </w:r>
      <w:r w:rsidRPr="00897A1F">
        <w:rPr>
          <w:rFonts w:ascii="Times New Roman" w:hAnsi="Times New Roman" w:cs="Times New Roman"/>
          <w:b w:val="0"/>
          <w:sz w:val="28"/>
          <w:szCs w:val="28"/>
        </w:rPr>
        <w:t>»</w:t>
      </w:r>
      <w:r>
        <w:rPr>
          <w:rFonts w:ascii="Times New Roman" w:hAnsi="Times New Roman" w:cs="Times New Roman"/>
          <w:b w:val="0"/>
          <w:sz w:val="28"/>
          <w:szCs w:val="28"/>
        </w:rPr>
        <w:t xml:space="preserve"> включает в себя основное меропри</w:t>
      </w:r>
      <w:r>
        <w:rPr>
          <w:rFonts w:ascii="Times New Roman" w:hAnsi="Times New Roman" w:cs="Times New Roman"/>
          <w:b w:val="0"/>
          <w:sz w:val="28"/>
          <w:szCs w:val="28"/>
        </w:rPr>
        <w:t>я</w:t>
      </w:r>
      <w:r>
        <w:rPr>
          <w:rFonts w:ascii="Times New Roman" w:hAnsi="Times New Roman" w:cs="Times New Roman"/>
          <w:b w:val="0"/>
          <w:sz w:val="28"/>
          <w:szCs w:val="28"/>
        </w:rPr>
        <w:t>тие «</w:t>
      </w:r>
      <w:r w:rsidRPr="00897A1F">
        <w:rPr>
          <w:rFonts w:ascii="Times New Roman" w:hAnsi="Times New Roman" w:cs="Times New Roman"/>
          <w:b w:val="0"/>
          <w:sz w:val="28"/>
          <w:szCs w:val="28"/>
        </w:rPr>
        <w:t xml:space="preserve">Развитие </w:t>
      </w:r>
      <w:r>
        <w:rPr>
          <w:rFonts w:ascii="Times New Roman" w:hAnsi="Times New Roman" w:cs="Times New Roman"/>
          <w:b w:val="0"/>
          <w:sz w:val="28"/>
          <w:szCs w:val="28"/>
        </w:rPr>
        <w:t xml:space="preserve">дополнительного </w:t>
      </w:r>
      <w:r w:rsidRPr="00897A1F">
        <w:rPr>
          <w:rFonts w:ascii="Times New Roman" w:hAnsi="Times New Roman" w:cs="Times New Roman"/>
          <w:b w:val="0"/>
          <w:sz w:val="28"/>
          <w:szCs w:val="28"/>
        </w:rPr>
        <w:t>образования в сфере к</w:t>
      </w:r>
      <w:r>
        <w:rPr>
          <w:rFonts w:ascii="Times New Roman" w:hAnsi="Times New Roman" w:cs="Times New Roman"/>
          <w:b w:val="0"/>
          <w:sz w:val="28"/>
          <w:szCs w:val="28"/>
        </w:rPr>
        <w:t>ультуры».</w:t>
      </w:r>
    </w:p>
    <w:p w:rsidR="00221225" w:rsidRPr="00897A1F" w:rsidRDefault="00221225" w:rsidP="00221225">
      <w:pPr>
        <w:pStyle w:val="ConsPlusTitle"/>
        <w:widowControl/>
        <w:ind w:firstLine="567"/>
        <w:jc w:val="both"/>
        <w:rPr>
          <w:rFonts w:ascii="Times New Roman" w:hAnsi="Times New Roman" w:cs="Times New Roman"/>
          <w:b w:val="0"/>
          <w:sz w:val="28"/>
          <w:szCs w:val="28"/>
        </w:rPr>
      </w:pPr>
      <w:r w:rsidRPr="00897A1F">
        <w:rPr>
          <w:rFonts w:ascii="Times New Roman" w:hAnsi="Times New Roman"/>
          <w:b w:val="0"/>
          <w:bCs w:val="0"/>
          <w:sz w:val="28"/>
          <w:szCs w:val="28"/>
        </w:rPr>
        <w:t>Подпрограмма «</w:t>
      </w:r>
      <w:r>
        <w:rPr>
          <w:rFonts w:ascii="Times New Roman" w:hAnsi="Times New Roman" w:cs="Times New Roman"/>
          <w:b w:val="0"/>
          <w:sz w:val="28"/>
          <w:szCs w:val="28"/>
        </w:rPr>
        <w:t xml:space="preserve">Развитие </w:t>
      </w:r>
      <w:proofErr w:type="spellStart"/>
      <w:r>
        <w:rPr>
          <w:rFonts w:ascii="Times New Roman" w:hAnsi="Times New Roman" w:cs="Times New Roman"/>
          <w:b w:val="0"/>
          <w:sz w:val="28"/>
          <w:szCs w:val="28"/>
        </w:rPr>
        <w:t>досуговой</w:t>
      </w:r>
      <w:proofErr w:type="spellEnd"/>
      <w:r>
        <w:rPr>
          <w:rFonts w:ascii="Times New Roman" w:hAnsi="Times New Roman" w:cs="Times New Roman"/>
          <w:b w:val="0"/>
          <w:sz w:val="28"/>
          <w:szCs w:val="28"/>
        </w:rPr>
        <w:t xml:space="preserve"> и библиотечной деятельности</w:t>
      </w:r>
      <w:r w:rsidRPr="00897A1F">
        <w:rPr>
          <w:rFonts w:ascii="Times New Roman" w:hAnsi="Times New Roman" w:cs="Times New Roman"/>
          <w:b w:val="0"/>
          <w:sz w:val="28"/>
          <w:szCs w:val="28"/>
        </w:rPr>
        <w:t>»</w:t>
      </w:r>
      <w:r>
        <w:rPr>
          <w:rFonts w:ascii="Times New Roman" w:hAnsi="Times New Roman" w:cs="Times New Roman"/>
          <w:b w:val="0"/>
          <w:sz w:val="28"/>
          <w:szCs w:val="28"/>
        </w:rPr>
        <w:t xml:space="preserve"> включает следующие осно</w:t>
      </w:r>
      <w:r>
        <w:rPr>
          <w:rFonts w:ascii="Times New Roman" w:hAnsi="Times New Roman" w:cs="Times New Roman"/>
          <w:b w:val="0"/>
          <w:sz w:val="28"/>
          <w:szCs w:val="28"/>
        </w:rPr>
        <w:t>в</w:t>
      </w:r>
      <w:r>
        <w:rPr>
          <w:rFonts w:ascii="Times New Roman" w:hAnsi="Times New Roman" w:cs="Times New Roman"/>
          <w:b w:val="0"/>
          <w:sz w:val="28"/>
          <w:szCs w:val="28"/>
        </w:rPr>
        <w:t xml:space="preserve">ные мероприятия: </w:t>
      </w:r>
    </w:p>
    <w:p w:rsidR="00221225" w:rsidRPr="00897A1F" w:rsidRDefault="00221225" w:rsidP="00221225">
      <w:pPr>
        <w:pStyle w:val="ConsPlusTitle"/>
        <w:widowControl/>
        <w:ind w:firstLine="567"/>
        <w:jc w:val="both"/>
        <w:rPr>
          <w:rFonts w:ascii="Times New Roman" w:hAnsi="Times New Roman" w:cs="Times New Roman"/>
          <w:b w:val="0"/>
          <w:sz w:val="28"/>
          <w:szCs w:val="28"/>
        </w:rPr>
      </w:pPr>
      <w:r w:rsidRPr="00897A1F">
        <w:rPr>
          <w:rFonts w:ascii="Times New Roman" w:hAnsi="Times New Roman" w:cs="Times New Roman"/>
          <w:b w:val="0"/>
          <w:sz w:val="28"/>
          <w:szCs w:val="28"/>
        </w:rPr>
        <w:t xml:space="preserve">1. </w:t>
      </w:r>
      <w:r>
        <w:rPr>
          <w:rFonts w:ascii="Times New Roman" w:hAnsi="Times New Roman" w:cs="Times New Roman"/>
          <w:b w:val="0"/>
          <w:sz w:val="28"/>
          <w:szCs w:val="28"/>
        </w:rPr>
        <w:t>Развитие библиотечной деятельности</w:t>
      </w:r>
      <w:r w:rsidRPr="00897A1F">
        <w:rPr>
          <w:rFonts w:ascii="Times New Roman" w:hAnsi="Times New Roman" w:cs="Times New Roman"/>
          <w:b w:val="0"/>
          <w:sz w:val="28"/>
          <w:szCs w:val="28"/>
        </w:rPr>
        <w:t>.</w:t>
      </w:r>
    </w:p>
    <w:p w:rsidR="00221225" w:rsidRPr="00897A1F" w:rsidRDefault="00221225" w:rsidP="00221225">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Развитие </w:t>
      </w:r>
      <w:proofErr w:type="spellStart"/>
      <w:r>
        <w:rPr>
          <w:rFonts w:ascii="Times New Roman" w:hAnsi="Times New Roman" w:cs="Times New Roman"/>
          <w:b w:val="0"/>
          <w:sz w:val="28"/>
          <w:szCs w:val="28"/>
        </w:rPr>
        <w:t>досуговой</w:t>
      </w:r>
      <w:proofErr w:type="spellEnd"/>
      <w:r>
        <w:rPr>
          <w:rFonts w:ascii="Times New Roman" w:hAnsi="Times New Roman" w:cs="Times New Roman"/>
          <w:b w:val="0"/>
          <w:sz w:val="28"/>
          <w:szCs w:val="28"/>
        </w:rPr>
        <w:t xml:space="preserve"> деятельности</w:t>
      </w:r>
      <w:r w:rsidRPr="00897A1F">
        <w:rPr>
          <w:rFonts w:ascii="Times New Roman" w:hAnsi="Times New Roman" w:cs="Times New Roman"/>
          <w:b w:val="0"/>
          <w:sz w:val="28"/>
          <w:szCs w:val="28"/>
        </w:rPr>
        <w:t>.</w:t>
      </w:r>
    </w:p>
    <w:p w:rsidR="00221225" w:rsidRPr="00897A1F" w:rsidRDefault="00221225" w:rsidP="00221225">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Подпрограмму </w:t>
      </w:r>
      <w:r w:rsidRPr="00897A1F">
        <w:rPr>
          <w:rFonts w:ascii="Times New Roman" w:hAnsi="Times New Roman"/>
          <w:b w:val="0"/>
          <w:bCs w:val="0"/>
          <w:sz w:val="28"/>
          <w:szCs w:val="28"/>
        </w:rPr>
        <w:t>«</w:t>
      </w:r>
      <w:r w:rsidRPr="00897A1F">
        <w:rPr>
          <w:rFonts w:ascii="Times New Roman" w:hAnsi="Times New Roman" w:cs="Times New Roman"/>
          <w:b w:val="0"/>
          <w:sz w:val="28"/>
          <w:szCs w:val="28"/>
        </w:rPr>
        <w:t xml:space="preserve">Обеспечение реализации </w:t>
      </w:r>
      <w:r>
        <w:rPr>
          <w:rFonts w:ascii="Times New Roman" w:hAnsi="Times New Roman" w:cs="Times New Roman"/>
          <w:b w:val="0"/>
          <w:sz w:val="28"/>
          <w:szCs w:val="28"/>
        </w:rPr>
        <w:t>муниципальной</w:t>
      </w:r>
      <w:r w:rsidRPr="00897A1F">
        <w:rPr>
          <w:rFonts w:ascii="Times New Roman" w:hAnsi="Times New Roman" w:cs="Times New Roman"/>
          <w:b w:val="0"/>
          <w:sz w:val="28"/>
          <w:szCs w:val="28"/>
        </w:rPr>
        <w:t xml:space="preserve"> программы»</w:t>
      </w:r>
      <w:r>
        <w:rPr>
          <w:rFonts w:ascii="Times New Roman" w:hAnsi="Times New Roman" w:cs="Times New Roman"/>
          <w:b w:val="0"/>
          <w:sz w:val="28"/>
          <w:szCs w:val="28"/>
        </w:rPr>
        <w:t xml:space="preserve"> составляют следующие основные мероприятия»:</w:t>
      </w:r>
    </w:p>
    <w:p w:rsidR="00221225" w:rsidRPr="00221225" w:rsidRDefault="00221225" w:rsidP="00221225">
      <w:pPr>
        <w:pStyle w:val="ConsPlusTitle"/>
        <w:widowControl/>
        <w:ind w:firstLine="708"/>
        <w:jc w:val="both"/>
        <w:rPr>
          <w:rFonts w:ascii="Times New Roman" w:hAnsi="Times New Roman" w:cs="Times New Roman"/>
          <w:b w:val="0"/>
          <w:sz w:val="28"/>
          <w:szCs w:val="28"/>
        </w:rPr>
      </w:pPr>
      <w:r w:rsidRPr="00221225">
        <w:rPr>
          <w:rFonts w:ascii="Times New Roman" w:hAnsi="Times New Roman" w:cs="Times New Roman"/>
          <w:b w:val="0"/>
          <w:sz w:val="28"/>
          <w:szCs w:val="28"/>
        </w:rPr>
        <w:t xml:space="preserve">1. </w:t>
      </w:r>
      <w:r w:rsidRPr="00221225">
        <w:rPr>
          <w:rFonts w:ascii="Times New Roman" w:hAnsi="Times New Roman" w:cs="Times New Roman"/>
          <w:b w:val="0"/>
          <w:color w:val="000000"/>
          <w:sz w:val="28"/>
          <w:szCs w:val="28"/>
        </w:rPr>
        <w:t>Финансовое обеспечение деятельности исполнительных органов власти</w:t>
      </w:r>
      <w:r w:rsidR="00640399">
        <w:rPr>
          <w:rFonts w:ascii="Times New Roman" w:hAnsi="Times New Roman" w:cs="Times New Roman"/>
          <w:b w:val="0"/>
          <w:color w:val="000000"/>
          <w:sz w:val="28"/>
          <w:szCs w:val="28"/>
        </w:rPr>
        <w:t>-</w:t>
      </w:r>
      <w:r w:rsidRPr="00221225">
        <w:rPr>
          <w:rFonts w:ascii="Times New Roman" w:hAnsi="Times New Roman" w:cs="Times New Roman"/>
          <w:b w:val="0"/>
          <w:color w:val="000000"/>
          <w:sz w:val="28"/>
          <w:szCs w:val="28"/>
        </w:rPr>
        <w:t xml:space="preserve"> главных распорядителей средств бюджета Бобровского муниципального района в области культуры</w:t>
      </w:r>
      <w:r w:rsidRPr="00221225">
        <w:rPr>
          <w:rFonts w:ascii="Times New Roman" w:hAnsi="Times New Roman" w:cs="Times New Roman"/>
          <w:b w:val="0"/>
          <w:sz w:val="28"/>
          <w:szCs w:val="28"/>
        </w:rPr>
        <w:t>.</w:t>
      </w:r>
    </w:p>
    <w:p w:rsidR="00221225" w:rsidRPr="00221225" w:rsidRDefault="00221225" w:rsidP="00221225">
      <w:pPr>
        <w:pStyle w:val="ConsPlusTitle"/>
        <w:widowControl/>
        <w:ind w:firstLine="708"/>
        <w:jc w:val="both"/>
        <w:rPr>
          <w:rFonts w:ascii="Times New Roman" w:hAnsi="Times New Roman" w:cs="Times New Roman"/>
          <w:b w:val="0"/>
          <w:sz w:val="28"/>
          <w:szCs w:val="28"/>
        </w:rPr>
      </w:pPr>
      <w:r w:rsidRPr="00221225">
        <w:rPr>
          <w:rFonts w:ascii="Times New Roman" w:hAnsi="Times New Roman" w:cs="Times New Roman"/>
          <w:b w:val="0"/>
          <w:sz w:val="28"/>
          <w:szCs w:val="28"/>
        </w:rPr>
        <w:t xml:space="preserve">2. </w:t>
      </w:r>
      <w:r w:rsidRPr="00221225">
        <w:rPr>
          <w:rFonts w:ascii="Times New Roman" w:hAnsi="Times New Roman" w:cs="Times New Roman"/>
          <w:b w:val="0"/>
          <w:color w:val="000000"/>
          <w:sz w:val="28"/>
          <w:szCs w:val="28"/>
        </w:rPr>
        <w:t>Финансовое обеспечение выполнения других расходных обязательств</w:t>
      </w:r>
      <w:r w:rsidRPr="00221225">
        <w:rPr>
          <w:rFonts w:ascii="Times New Roman" w:hAnsi="Times New Roman" w:cs="Times New Roman"/>
          <w:b w:val="0"/>
          <w:sz w:val="28"/>
          <w:szCs w:val="28"/>
        </w:rPr>
        <w:t>.</w:t>
      </w:r>
    </w:p>
    <w:p w:rsidR="00221225" w:rsidRDefault="00221225" w:rsidP="00221225">
      <w:pPr>
        <w:widowControl w:val="0"/>
        <w:autoSpaceDE w:val="0"/>
        <w:autoSpaceDN w:val="0"/>
        <w:adjustRightInd w:val="0"/>
        <w:ind w:firstLine="540"/>
        <w:jc w:val="both"/>
        <w:rPr>
          <w:sz w:val="28"/>
          <w:szCs w:val="28"/>
        </w:rPr>
      </w:pPr>
      <w:r w:rsidRPr="00A472B0">
        <w:rPr>
          <w:sz w:val="28"/>
          <w:szCs w:val="28"/>
        </w:rPr>
        <w:t>Указанные основные мероприятия планируются к осуществлению в течение всего пери</w:t>
      </w:r>
      <w:r w:rsidRPr="00A472B0">
        <w:rPr>
          <w:sz w:val="28"/>
          <w:szCs w:val="28"/>
        </w:rPr>
        <w:t>о</w:t>
      </w:r>
      <w:r w:rsidRPr="00A472B0">
        <w:rPr>
          <w:sz w:val="28"/>
          <w:szCs w:val="28"/>
        </w:rPr>
        <w:t>да реализации Программы.</w:t>
      </w:r>
    </w:p>
    <w:p w:rsidR="00221225" w:rsidRPr="00A472B0" w:rsidRDefault="00221225" w:rsidP="00221225">
      <w:pPr>
        <w:widowControl w:val="0"/>
        <w:autoSpaceDE w:val="0"/>
        <w:autoSpaceDN w:val="0"/>
        <w:adjustRightInd w:val="0"/>
        <w:ind w:firstLine="540"/>
        <w:jc w:val="both"/>
        <w:rPr>
          <w:sz w:val="28"/>
          <w:szCs w:val="28"/>
        </w:rPr>
      </w:pPr>
      <w:r>
        <w:rPr>
          <w:sz w:val="28"/>
          <w:szCs w:val="28"/>
        </w:rPr>
        <w:t>Реализация основных мероприятий вне подпрограмм не планируется.</w:t>
      </w:r>
    </w:p>
    <w:p w:rsidR="00221225" w:rsidRDefault="00221225" w:rsidP="00221225">
      <w:pPr>
        <w:autoSpaceDE w:val="0"/>
        <w:autoSpaceDN w:val="0"/>
        <w:adjustRightInd w:val="0"/>
        <w:ind w:firstLine="709"/>
        <w:jc w:val="center"/>
        <w:outlineLvl w:val="1"/>
        <w:rPr>
          <w:b/>
          <w:sz w:val="28"/>
          <w:szCs w:val="28"/>
        </w:rPr>
      </w:pPr>
    </w:p>
    <w:p w:rsidR="006040E5" w:rsidRDefault="006040E5" w:rsidP="00221225">
      <w:pPr>
        <w:autoSpaceDE w:val="0"/>
        <w:autoSpaceDN w:val="0"/>
        <w:adjustRightInd w:val="0"/>
        <w:ind w:firstLine="709"/>
        <w:jc w:val="center"/>
        <w:outlineLvl w:val="1"/>
        <w:rPr>
          <w:b/>
          <w:sz w:val="28"/>
          <w:szCs w:val="28"/>
        </w:rPr>
      </w:pPr>
    </w:p>
    <w:p w:rsidR="006040E5" w:rsidRDefault="006040E5" w:rsidP="00221225">
      <w:pPr>
        <w:autoSpaceDE w:val="0"/>
        <w:autoSpaceDN w:val="0"/>
        <w:adjustRightInd w:val="0"/>
        <w:ind w:firstLine="709"/>
        <w:jc w:val="center"/>
        <w:outlineLvl w:val="1"/>
        <w:rPr>
          <w:b/>
          <w:sz w:val="28"/>
          <w:szCs w:val="28"/>
        </w:rPr>
      </w:pPr>
    </w:p>
    <w:p w:rsidR="006040E5" w:rsidRDefault="006040E5" w:rsidP="00221225">
      <w:pPr>
        <w:autoSpaceDE w:val="0"/>
        <w:autoSpaceDN w:val="0"/>
        <w:adjustRightInd w:val="0"/>
        <w:ind w:firstLine="709"/>
        <w:jc w:val="center"/>
        <w:outlineLvl w:val="1"/>
        <w:rPr>
          <w:b/>
          <w:sz w:val="28"/>
          <w:szCs w:val="28"/>
        </w:rPr>
      </w:pPr>
    </w:p>
    <w:p w:rsidR="00221225" w:rsidRDefault="00221225" w:rsidP="00221225">
      <w:pPr>
        <w:autoSpaceDE w:val="0"/>
        <w:autoSpaceDN w:val="0"/>
        <w:adjustRightInd w:val="0"/>
        <w:jc w:val="center"/>
        <w:outlineLvl w:val="1"/>
        <w:rPr>
          <w:b/>
          <w:sz w:val="28"/>
          <w:szCs w:val="28"/>
        </w:rPr>
      </w:pPr>
      <w:r>
        <w:rPr>
          <w:b/>
          <w:sz w:val="28"/>
          <w:szCs w:val="28"/>
        </w:rPr>
        <w:lastRenderedPageBreak/>
        <w:t xml:space="preserve">Раздел </w:t>
      </w:r>
      <w:r w:rsidR="006040E5">
        <w:rPr>
          <w:b/>
          <w:sz w:val="28"/>
          <w:szCs w:val="28"/>
          <w:lang w:val="en-US"/>
        </w:rPr>
        <w:t>V</w:t>
      </w:r>
      <w:r>
        <w:rPr>
          <w:b/>
          <w:sz w:val="28"/>
          <w:szCs w:val="28"/>
        </w:rPr>
        <w:t xml:space="preserve">. Информация об участии акционерных обществ </w:t>
      </w:r>
    </w:p>
    <w:p w:rsidR="00221225" w:rsidRDefault="00221225" w:rsidP="00221225">
      <w:pPr>
        <w:autoSpaceDE w:val="0"/>
        <w:autoSpaceDN w:val="0"/>
        <w:adjustRightInd w:val="0"/>
        <w:jc w:val="center"/>
        <w:outlineLvl w:val="1"/>
        <w:rPr>
          <w:b/>
          <w:sz w:val="28"/>
          <w:szCs w:val="28"/>
        </w:rPr>
      </w:pPr>
      <w:r>
        <w:rPr>
          <w:b/>
          <w:sz w:val="28"/>
          <w:szCs w:val="28"/>
        </w:rPr>
        <w:t xml:space="preserve">с государственным участием, общественных, научных и иных </w:t>
      </w:r>
    </w:p>
    <w:p w:rsidR="00221225" w:rsidRDefault="00221225" w:rsidP="00221225">
      <w:pPr>
        <w:autoSpaceDE w:val="0"/>
        <w:autoSpaceDN w:val="0"/>
        <w:adjustRightInd w:val="0"/>
        <w:jc w:val="center"/>
        <w:outlineLvl w:val="1"/>
        <w:rPr>
          <w:b/>
          <w:sz w:val="28"/>
          <w:szCs w:val="28"/>
        </w:rPr>
      </w:pPr>
      <w:r>
        <w:rPr>
          <w:b/>
          <w:sz w:val="28"/>
          <w:szCs w:val="28"/>
        </w:rPr>
        <w:t xml:space="preserve">организаций, а также государственных внебюджетных фондов </w:t>
      </w:r>
    </w:p>
    <w:p w:rsidR="00221225" w:rsidRDefault="00221225" w:rsidP="00221225">
      <w:pPr>
        <w:autoSpaceDE w:val="0"/>
        <w:autoSpaceDN w:val="0"/>
        <w:adjustRightInd w:val="0"/>
        <w:jc w:val="center"/>
        <w:outlineLvl w:val="1"/>
        <w:rPr>
          <w:b/>
          <w:sz w:val="28"/>
          <w:szCs w:val="28"/>
        </w:rPr>
      </w:pPr>
      <w:r>
        <w:rPr>
          <w:b/>
          <w:sz w:val="28"/>
          <w:szCs w:val="28"/>
        </w:rPr>
        <w:t>и физ</w:t>
      </w:r>
      <w:r>
        <w:rPr>
          <w:b/>
          <w:sz w:val="28"/>
          <w:szCs w:val="28"/>
        </w:rPr>
        <w:t>и</w:t>
      </w:r>
      <w:r>
        <w:rPr>
          <w:b/>
          <w:sz w:val="28"/>
          <w:szCs w:val="28"/>
        </w:rPr>
        <w:t>ческих лиц в реализации муниципальной программы</w:t>
      </w:r>
    </w:p>
    <w:p w:rsidR="00221225" w:rsidRDefault="00221225" w:rsidP="00221225">
      <w:pPr>
        <w:autoSpaceDE w:val="0"/>
        <w:autoSpaceDN w:val="0"/>
        <w:adjustRightInd w:val="0"/>
        <w:jc w:val="center"/>
        <w:outlineLvl w:val="1"/>
        <w:rPr>
          <w:b/>
          <w:sz w:val="28"/>
          <w:szCs w:val="28"/>
        </w:rPr>
      </w:pPr>
    </w:p>
    <w:p w:rsidR="00221225" w:rsidRDefault="00221225" w:rsidP="00221225">
      <w:pPr>
        <w:ind w:firstLine="709"/>
        <w:jc w:val="both"/>
        <w:rPr>
          <w:sz w:val="28"/>
          <w:szCs w:val="28"/>
        </w:rPr>
      </w:pPr>
      <w:r>
        <w:rPr>
          <w:sz w:val="28"/>
          <w:szCs w:val="28"/>
        </w:rPr>
        <w:t xml:space="preserve">Участие </w:t>
      </w:r>
      <w:r w:rsidRPr="00C71BC3">
        <w:rPr>
          <w:sz w:val="28"/>
          <w:szCs w:val="28"/>
        </w:rPr>
        <w:t>акционерны</w:t>
      </w:r>
      <w:r>
        <w:rPr>
          <w:sz w:val="28"/>
          <w:szCs w:val="28"/>
        </w:rPr>
        <w:t>х</w:t>
      </w:r>
      <w:r w:rsidRPr="00C71BC3">
        <w:rPr>
          <w:sz w:val="28"/>
          <w:szCs w:val="28"/>
        </w:rPr>
        <w:t xml:space="preserve"> обществ с государственным участием, общ</w:t>
      </w:r>
      <w:r w:rsidRPr="00C71BC3">
        <w:rPr>
          <w:sz w:val="28"/>
          <w:szCs w:val="28"/>
        </w:rPr>
        <w:t>е</w:t>
      </w:r>
      <w:r w:rsidRPr="00C71BC3">
        <w:rPr>
          <w:sz w:val="28"/>
          <w:szCs w:val="28"/>
        </w:rPr>
        <w:t>ственны</w:t>
      </w:r>
      <w:r>
        <w:rPr>
          <w:sz w:val="28"/>
          <w:szCs w:val="28"/>
        </w:rPr>
        <w:t>х, научных</w:t>
      </w:r>
      <w:r w:rsidRPr="00C71BC3">
        <w:rPr>
          <w:sz w:val="28"/>
          <w:szCs w:val="28"/>
        </w:rPr>
        <w:t xml:space="preserve"> и ины</w:t>
      </w:r>
      <w:r>
        <w:rPr>
          <w:sz w:val="28"/>
          <w:szCs w:val="28"/>
        </w:rPr>
        <w:t>х</w:t>
      </w:r>
      <w:r w:rsidRPr="00C71BC3">
        <w:rPr>
          <w:sz w:val="28"/>
          <w:szCs w:val="28"/>
        </w:rPr>
        <w:t xml:space="preserve"> орга</w:t>
      </w:r>
      <w:r>
        <w:rPr>
          <w:sz w:val="28"/>
          <w:szCs w:val="28"/>
        </w:rPr>
        <w:t>низаций для реализации Программы не предусмотрено</w:t>
      </w:r>
      <w:r w:rsidRPr="00C71BC3">
        <w:rPr>
          <w:sz w:val="28"/>
          <w:szCs w:val="28"/>
        </w:rPr>
        <w:t>.</w:t>
      </w:r>
      <w:r>
        <w:rPr>
          <w:sz w:val="28"/>
          <w:szCs w:val="28"/>
        </w:rPr>
        <w:t xml:space="preserve"> </w:t>
      </w:r>
    </w:p>
    <w:p w:rsidR="00221225" w:rsidRDefault="00221225" w:rsidP="00862F1A">
      <w:pPr>
        <w:jc w:val="center"/>
        <w:rPr>
          <w:b/>
          <w:sz w:val="28"/>
          <w:szCs w:val="28"/>
        </w:rPr>
      </w:pPr>
    </w:p>
    <w:p w:rsidR="00221225" w:rsidRDefault="00221225" w:rsidP="00221225">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6040E5">
        <w:rPr>
          <w:rFonts w:ascii="Times New Roman" w:hAnsi="Times New Roman" w:cs="Times New Roman"/>
          <w:b/>
          <w:sz w:val="28"/>
          <w:szCs w:val="28"/>
          <w:lang w:val="en-US"/>
        </w:rPr>
        <w:t>VI</w:t>
      </w:r>
      <w:r>
        <w:rPr>
          <w:rFonts w:ascii="Times New Roman" w:hAnsi="Times New Roman" w:cs="Times New Roman"/>
          <w:b/>
          <w:sz w:val="28"/>
          <w:szCs w:val="28"/>
        </w:rPr>
        <w:t xml:space="preserve">. Финансовое обеспечение реализации </w:t>
      </w:r>
    </w:p>
    <w:p w:rsidR="00221225" w:rsidRDefault="00221225" w:rsidP="00221225">
      <w:pPr>
        <w:pStyle w:val="ConsPlusCell"/>
        <w:jc w:val="center"/>
        <w:rPr>
          <w:rFonts w:ascii="Times New Roman" w:hAnsi="Times New Roman" w:cs="Times New Roman"/>
          <w:b/>
          <w:sz w:val="28"/>
          <w:szCs w:val="28"/>
        </w:rPr>
      </w:pPr>
      <w:r>
        <w:rPr>
          <w:rFonts w:ascii="Times New Roman" w:hAnsi="Times New Roman" w:cs="Times New Roman"/>
          <w:b/>
          <w:sz w:val="28"/>
          <w:szCs w:val="28"/>
        </w:rPr>
        <w:t>муниципальной пр</w:t>
      </w:r>
      <w:r>
        <w:rPr>
          <w:rFonts w:ascii="Times New Roman" w:hAnsi="Times New Roman" w:cs="Times New Roman"/>
          <w:b/>
          <w:sz w:val="28"/>
          <w:szCs w:val="28"/>
        </w:rPr>
        <w:t>о</w:t>
      </w:r>
      <w:r>
        <w:rPr>
          <w:rFonts w:ascii="Times New Roman" w:hAnsi="Times New Roman" w:cs="Times New Roman"/>
          <w:b/>
          <w:sz w:val="28"/>
          <w:szCs w:val="28"/>
        </w:rPr>
        <w:t>граммы</w:t>
      </w:r>
    </w:p>
    <w:p w:rsidR="00221225" w:rsidRPr="00147417" w:rsidRDefault="00221225" w:rsidP="00221225">
      <w:pPr>
        <w:pStyle w:val="ConsPlusCell"/>
        <w:jc w:val="center"/>
        <w:rPr>
          <w:rFonts w:ascii="Times New Roman" w:hAnsi="Times New Roman" w:cs="Times New Roman"/>
          <w:b/>
          <w:sz w:val="28"/>
          <w:szCs w:val="28"/>
        </w:rPr>
      </w:pPr>
    </w:p>
    <w:p w:rsidR="00221225" w:rsidRDefault="00221225" w:rsidP="00221225">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Программы предусмотрено за счет средств бюджета Бобровского муниципального района.</w:t>
      </w:r>
    </w:p>
    <w:p w:rsidR="00221225" w:rsidRDefault="00221225" w:rsidP="00221225">
      <w:pPr>
        <w:pStyle w:val="ConsPlusNormal"/>
        <w:ind w:firstLine="709"/>
        <w:jc w:val="both"/>
        <w:rPr>
          <w:rFonts w:ascii="Times New Roman" w:hAnsi="Times New Roman" w:cs="Times New Roman"/>
          <w:sz w:val="28"/>
          <w:szCs w:val="28"/>
        </w:rPr>
      </w:pPr>
      <w:r w:rsidRPr="00576BA2">
        <w:rPr>
          <w:rFonts w:ascii="Times New Roman" w:hAnsi="Times New Roman" w:cs="Times New Roman"/>
          <w:sz w:val="28"/>
          <w:szCs w:val="28"/>
        </w:rPr>
        <w:t xml:space="preserve">Расходы бюджета на реализацию </w:t>
      </w:r>
      <w:r>
        <w:rPr>
          <w:rFonts w:ascii="Times New Roman" w:hAnsi="Times New Roman" w:cs="Times New Roman"/>
          <w:sz w:val="28"/>
          <w:szCs w:val="28"/>
        </w:rPr>
        <w:t>П</w:t>
      </w:r>
      <w:r w:rsidRPr="00576BA2">
        <w:rPr>
          <w:rFonts w:ascii="Times New Roman" w:hAnsi="Times New Roman" w:cs="Times New Roman"/>
          <w:sz w:val="28"/>
          <w:szCs w:val="28"/>
        </w:rPr>
        <w:t xml:space="preserve">рограммы на реализацию </w:t>
      </w:r>
      <w:r>
        <w:rPr>
          <w:rFonts w:ascii="Times New Roman" w:hAnsi="Times New Roman" w:cs="Times New Roman"/>
          <w:sz w:val="28"/>
          <w:szCs w:val="28"/>
        </w:rPr>
        <w:t>Пр</w:t>
      </w:r>
      <w:r>
        <w:rPr>
          <w:rFonts w:ascii="Times New Roman" w:hAnsi="Times New Roman" w:cs="Times New Roman"/>
          <w:sz w:val="28"/>
          <w:szCs w:val="28"/>
        </w:rPr>
        <w:t>о</w:t>
      </w:r>
      <w:r>
        <w:rPr>
          <w:rFonts w:ascii="Times New Roman" w:hAnsi="Times New Roman" w:cs="Times New Roman"/>
          <w:sz w:val="28"/>
          <w:szCs w:val="28"/>
        </w:rPr>
        <w:t xml:space="preserve">граммы </w:t>
      </w:r>
      <w:r w:rsidRPr="00576BA2">
        <w:rPr>
          <w:rFonts w:ascii="Times New Roman" w:hAnsi="Times New Roman" w:cs="Times New Roman"/>
          <w:sz w:val="28"/>
          <w:szCs w:val="28"/>
        </w:rPr>
        <w:t>на 2014 - 20</w:t>
      </w:r>
      <w:r>
        <w:rPr>
          <w:rFonts w:ascii="Times New Roman" w:hAnsi="Times New Roman" w:cs="Times New Roman"/>
          <w:sz w:val="28"/>
          <w:szCs w:val="28"/>
        </w:rPr>
        <w:t>19</w:t>
      </w:r>
      <w:r w:rsidRPr="00576BA2">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FF1BB0">
        <w:rPr>
          <w:rFonts w:ascii="Times New Roman" w:hAnsi="Times New Roman" w:cs="Times New Roman"/>
          <w:sz w:val="28"/>
          <w:szCs w:val="28"/>
        </w:rPr>
        <w:t xml:space="preserve">отражены в </w:t>
      </w:r>
      <w:r w:rsidRPr="005E0C6B">
        <w:rPr>
          <w:rFonts w:ascii="Times New Roman" w:hAnsi="Times New Roman" w:cs="Times New Roman"/>
          <w:sz w:val="28"/>
          <w:szCs w:val="28"/>
        </w:rPr>
        <w:t>табл</w:t>
      </w:r>
      <w:r w:rsidRPr="005E0C6B">
        <w:rPr>
          <w:rFonts w:ascii="Times New Roman" w:hAnsi="Times New Roman" w:cs="Times New Roman"/>
          <w:sz w:val="28"/>
          <w:szCs w:val="28"/>
        </w:rPr>
        <w:t>и</w:t>
      </w:r>
      <w:r w:rsidRPr="005E0C6B">
        <w:rPr>
          <w:rFonts w:ascii="Times New Roman" w:hAnsi="Times New Roman" w:cs="Times New Roman"/>
          <w:sz w:val="28"/>
          <w:szCs w:val="28"/>
        </w:rPr>
        <w:t>цах 2 и 3.</w:t>
      </w:r>
    </w:p>
    <w:p w:rsidR="00221225" w:rsidRDefault="00221225" w:rsidP="00221225">
      <w:pPr>
        <w:pStyle w:val="ConsPlusNormal"/>
        <w:ind w:firstLine="709"/>
        <w:jc w:val="both"/>
        <w:rPr>
          <w:rFonts w:ascii="Times New Roman" w:hAnsi="Times New Roman" w:cs="Times New Roman"/>
          <w:sz w:val="28"/>
          <w:szCs w:val="28"/>
        </w:rPr>
      </w:pPr>
    </w:p>
    <w:p w:rsidR="00221225" w:rsidRDefault="00221225" w:rsidP="00221225">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6040E5">
        <w:rPr>
          <w:rFonts w:ascii="Times New Roman" w:hAnsi="Times New Roman" w:cs="Times New Roman"/>
          <w:b/>
          <w:sz w:val="28"/>
          <w:szCs w:val="28"/>
          <w:lang w:val="en-US"/>
        </w:rPr>
        <w:t>VII</w:t>
      </w:r>
      <w:r>
        <w:rPr>
          <w:rFonts w:ascii="Times New Roman" w:hAnsi="Times New Roman" w:cs="Times New Roman"/>
          <w:b/>
          <w:sz w:val="28"/>
          <w:szCs w:val="28"/>
        </w:rPr>
        <w:t xml:space="preserve">. Анализ рисков реализации муниципальной программы </w:t>
      </w:r>
    </w:p>
    <w:p w:rsidR="00221225" w:rsidRDefault="00221225" w:rsidP="00221225">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и описание мер управления рисками реализации </w:t>
      </w:r>
    </w:p>
    <w:p w:rsidR="00221225" w:rsidRDefault="00221225" w:rsidP="00221225">
      <w:pPr>
        <w:pStyle w:val="ConsPlusCell"/>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221225" w:rsidRPr="00A10841" w:rsidRDefault="00221225" w:rsidP="00221225">
      <w:pPr>
        <w:pStyle w:val="ConsPlusNormal"/>
        <w:ind w:firstLine="0"/>
        <w:jc w:val="center"/>
        <w:rPr>
          <w:rFonts w:ascii="Times New Roman" w:hAnsi="Times New Roman" w:cs="Times New Roman"/>
          <w:sz w:val="28"/>
          <w:szCs w:val="28"/>
        </w:rPr>
      </w:pPr>
    </w:p>
    <w:p w:rsidR="00221225" w:rsidRPr="00E87242" w:rsidRDefault="00221225" w:rsidP="00221225">
      <w:pPr>
        <w:widowControl w:val="0"/>
        <w:autoSpaceDE w:val="0"/>
        <w:autoSpaceDN w:val="0"/>
        <w:adjustRightInd w:val="0"/>
        <w:ind w:firstLine="540"/>
        <w:jc w:val="both"/>
        <w:rPr>
          <w:sz w:val="28"/>
          <w:szCs w:val="28"/>
        </w:rPr>
      </w:pPr>
      <w:r w:rsidRPr="00E87242">
        <w:rPr>
          <w:sz w:val="28"/>
          <w:szCs w:val="28"/>
        </w:rPr>
        <w:t>Важное значение для успешной реализации Программы имеет прогнозирование возможных рисков, связанных с достижением основной ц</w:t>
      </w:r>
      <w:r w:rsidRPr="00E87242">
        <w:rPr>
          <w:sz w:val="28"/>
          <w:szCs w:val="28"/>
        </w:rPr>
        <w:t>е</w:t>
      </w:r>
      <w:r w:rsidRPr="00E87242">
        <w:rPr>
          <w:sz w:val="28"/>
          <w:szCs w:val="28"/>
        </w:rPr>
        <w:t>ли, решением задач Программы, оце</w:t>
      </w:r>
      <w:r w:rsidRPr="00E87242">
        <w:rPr>
          <w:sz w:val="28"/>
          <w:szCs w:val="28"/>
        </w:rPr>
        <w:t>н</w:t>
      </w:r>
      <w:r w:rsidRPr="00E87242">
        <w:rPr>
          <w:sz w:val="28"/>
          <w:szCs w:val="28"/>
        </w:rPr>
        <w:t>ка их масштабов и последствий, а также формирование системы мер по их предотвращению.</w:t>
      </w:r>
    </w:p>
    <w:p w:rsidR="00221225" w:rsidRPr="00E87242" w:rsidRDefault="00221225" w:rsidP="00221225">
      <w:pPr>
        <w:widowControl w:val="0"/>
        <w:autoSpaceDE w:val="0"/>
        <w:autoSpaceDN w:val="0"/>
        <w:adjustRightInd w:val="0"/>
        <w:ind w:firstLine="540"/>
        <w:jc w:val="both"/>
        <w:rPr>
          <w:sz w:val="28"/>
          <w:szCs w:val="28"/>
        </w:rPr>
      </w:pPr>
      <w:r w:rsidRPr="00E87242">
        <w:rPr>
          <w:sz w:val="28"/>
          <w:szCs w:val="28"/>
        </w:rPr>
        <w:t>В рамках реализации Программы могут быть выделены следующие риски ее реализации.</w:t>
      </w:r>
    </w:p>
    <w:p w:rsidR="00221225" w:rsidRPr="00FC45AC" w:rsidRDefault="00221225" w:rsidP="00221225">
      <w:pPr>
        <w:widowControl w:val="0"/>
        <w:autoSpaceDE w:val="0"/>
        <w:autoSpaceDN w:val="0"/>
        <w:adjustRightInd w:val="0"/>
        <w:jc w:val="center"/>
        <w:outlineLvl w:val="2"/>
        <w:rPr>
          <w:sz w:val="28"/>
          <w:szCs w:val="28"/>
        </w:rPr>
      </w:pPr>
      <w:bookmarkStart w:id="0" w:name="Par928"/>
      <w:bookmarkEnd w:id="0"/>
      <w:r w:rsidRPr="00FC45AC">
        <w:rPr>
          <w:sz w:val="28"/>
          <w:szCs w:val="28"/>
        </w:rPr>
        <w:t>Правовые риски</w:t>
      </w:r>
    </w:p>
    <w:p w:rsidR="00221225" w:rsidRDefault="00221225" w:rsidP="00221225">
      <w:pPr>
        <w:widowControl w:val="0"/>
        <w:autoSpaceDE w:val="0"/>
        <w:autoSpaceDN w:val="0"/>
        <w:adjustRightInd w:val="0"/>
        <w:ind w:firstLine="540"/>
        <w:jc w:val="both"/>
        <w:rPr>
          <w:rFonts w:cs="Calibri"/>
        </w:rPr>
      </w:pPr>
    </w:p>
    <w:p w:rsidR="00221225" w:rsidRPr="00FC45AC" w:rsidRDefault="00221225" w:rsidP="00221225">
      <w:pPr>
        <w:widowControl w:val="0"/>
        <w:autoSpaceDE w:val="0"/>
        <w:autoSpaceDN w:val="0"/>
        <w:adjustRightInd w:val="0"/>
        <w:ind w:firstLine="540"/>
        <w:jc w:val="both"/>
        <w:rPr>
          <w:sz w:val="28"/>
          <w:szCs w:val="28"/>
        </w:rPr>
      </w:pPr>
      <w:r w:rsidRPr="00FC45AC">
        <w:rPr>
          <w:sz w:val="28"/>
          <w:szCs w:val="28"/>
        </w:rPr>
        <w:t>Правовые риски связаны с отсутствием законодательного регулиров</w:t>
      </w:r>
      <w:r w:rsidRPr="00FC45AC">
        <w:rPr>
          <w:sz w:val="28"/>
          <w:szCs w:val="28"/>
        </w:rPr>
        <w:t>а</w:t>
      </w:r>
      <w:r w:rsidRPr="00FC45AC">
        <w:rPr>
          <w:sz w:val="28"/>
          <w:szCs w:val="28"/>
        </w:rPr>
        <w:t>ния основных направлений Программы, изменением федерального и областного закон</w:t>
      </w:r>
      <w:r w:rsidRPr="00FC45AC">
        <w:rPr>
          <w:sz w:val="28"/>
          <w:szCs w:val="28"/>
        </w:rPr>
        <w:t>о</w:t>
      </w:r>
      <w:r w:rsidRPr="00FC45AC">
        <w:rPr>
          <w:sz w:val="28"/>
          <w:szCs w:val="28"/>
        </w:rPr>
        <w:t xml:space="preserve">дательства, длительностью формирования нормативно-правовой базы, необходимой для эффективной реализации </w:t>
      </w:r>
      <w:r>
        <w:rPr>
          <w:sz w:val="28"/>
          <w:szCs w:val="28"/>
        </w:rPr>
        <w:t>муниципальной</w:t>
      </w:r>
      <w:r w:rsidRPr="00FC45AC">
        <w:rPr>
          <w:sz w:val="28"/>
          <w:szCs w:val="28"/>
        </w:rPr>
        <w:t xml:space="preserve"> программы. Это может привести к существенному увеличению план</w:t>
      </w:r>
      <w:r w:rsidRPr="00FC45AC">
        <w:rPr>
          <w:sz w:val="28"/>
          <w:szCs w:val="28"/>
        </w:rPr>
        <w:t>и</w:t>
      </w:r>
      <w:r w:rsidRPr="00FC45AC">
        <w:rPr>
          <w:sz w:val="28"/>
          <w:szCs w:val="28"/>
        </w:rPr>
        <w:t xml:space="preserve">руемых сроков или изменению условий реализации мероприятий </w:t>
      </w:r>
      <w:r>
        <w:rPr>
          <w:sz w:val="28"/>
          <w:szCs w:val="28"/>
        </w:rPr>
        <w:t>муниципальной</w:t>
      </w:r>
      <w:r w:rsidRPr="00FC45AC">
        <w:rPr>
          <w:sz w:val="28"/>
          <w:szCs w:val="28"/>
        </w:rPr>
        <w:t xml:space="preserve"> пр</w:t>
      </w:r>
      <w:r w:rsidRPr="00FC45AC">
        <w:rPr>
          <w:sz w:val="28"/>
          <w:szCs w:val="28"/>
        </w:rPr>
        <w:t>о</w:t>
      </w:r>
      <w:r w:rsidRPr="00FC45AC">
        <w:rPr>
          <w:sz w:val="28"/>
          <w:szCs w:val="28"/>
        </w:rPr>
        <w:t>граммы.</w:t>
      </w:r>
    </w:p>
    <w:p w:rsidR="00221225" w:rsidRDefault="00221225" w:rsidP="00221225">
      <w:pPr>
        <w:widowControl w:val="0"/>
        <w:autoSpaceDE w:val="0"/>
        <w:autoSpaceDN w:val="0"/>
        <w:adjustRightInd w:val="0"/>
        <w:ind w:firstLine="540"/>
        <w:jc w:val="both"/>
        <w:rPr>
          <w:rFonts w:cs="Calibri"/>
        </w:rPr>
      </w:pPr>
    </w:p>
    <w:p w:rsidR="00221225" w:rsidRPr="00FC45AC" w:rsidRDefault="00221225" w:rsidP="00221225">
      <w:pPr>
        <w:widowControl w:val="0"/>
        <w:autoSpaceDE w:val="0"/>
        <w:autoSpaceDN w:val="0"/>
        <w:adjustRightInd w:val="0"/>
        <w:jc w:val="center"/>
        <w:outlineLvl w:val="2"/>
        <w:rPr>
          <w:sz w:val="28"/>
          <w:szCs w:val="28"/>
        </w:rPr>
      </w:pPr>
      <w:bookmarkStart w:id="1" w:name="Par935"/>
      <w:bookmarkEnd w:id="1"/>
      <w:r w:rsidRPr="00FC45AC">
        <w:rPr>
          <w:sz w:val="28"/>
          <w:szCs w:val="28"/>
        </w:rPr>
        <w:t>Финансовые риски</w:t>
      </w:r>
    </w:p>
    <w:p w:rsidR="00221225" w:rsidRPr="00FC45AC" w:rsidRDefault="00221225" w:rsidP="00221225">
      <w:pPr>
        <w:widowControl w:val="0"/>
        <w:autoSpaceDE w:val="0"/>
        <w:autoSpaceDN w:val="0"/>
        <w:adjustRightInd w:val="0"/>
        <w:ind w:firstLine="540"/>
        <w:jc w:val="both"/>
        <w:rPr>
          <w:sz w:val="28"/>
          <w:szCs w:val="28"/>
        </w:rPr>
      </w:pPr>
    </w:p>
    <w:p w:rsidR="00221225" w:rsidRDefault="00221225" w:rsidP="00221225">
      <w:pPr>
        <w:widowControl w:val="0"/>
        <w:autoSpaceDE w:val="0"/>
        <w:autoSpaceDN w:val="0"/>
        <w:adjustRightInd w:val="0"/>
        <w:ind w:firstLine="540"/>
        <w:jc w:val="both"/>
        <w:rPr>
          <w:rFonts w:cs="Calibri"/>
        </w:rPr>
      </w:pPr>
      <w:r w:rsidRPr="00FC45AC">
        <w:rPr>
          <w:sz w:val="28"/>
          <w:szCs w:val="28"/>
        </w:rPr>
        <w:t>Финансовые риски связаны с возникновением бюджетного дефицита и недостаточным, вследствие этого, уровнем бюджетного финансиров</w:t>
      </w:r>
      <w:r w:rsidRPr="00FC45AC">
        <w:rPr>
          <w:sz w:val="28"/>
          <w:szCs w:val="28"/>
        </w:rPr>
        <w:t>а</w:t>
      </w:r>
      <w:r w:rsidRPr="00FC45AC">
        <w:rPr>
          <w:sz w:val="28"/>
          <w:szCs w:val="28"/>
        </w:rPr>
        <w:t xml:space="preserve">ния, </w:t>
      </w:r>
      <w:r>
        <w:rPr>
          <w:sz w:val="28"/>
          <w:szCs w:val="28"/>
        </w:rPr>
        <w:t>уменьшением</w:t>
      </w:r>
      <w:r w:rsidRPr="00FC45AC">
        <w:rPr>
          <w:sz w:val="28"/>
          <w:szCs w:val="28"/>
        </w:rPr>
        <w:t xml:space="preserve"> бюджетных расходов на сфер</w:t>
      </w:r>
      <w:r>
        <w:rPr>
          <w:sz w:val="28"/>
          <w:szCs w:val="28"/>
        </w:rPr>
        <w:t>у</w:t>
      </w:r>
      <w:r w:rsidRPr="00FC45AC">
        <w:rPr>
          <w:sz w:val="28"/>
          <w:szCs w:val="28"/>
        </w:rPr>
        <w:t xml:space="preserve"> культуры, что может повлечь недофинансирование, сокращение или прекращение программных меропри</w:t>
      </w:r>
      <w:r w:rsidRPr="00FC45AC">
        <w:rPr>
          <w:sz w:val="28"/>
          <w:szCs w:val="28"/>
        </w:rPr>
        <w:t>я</w:t>
      </w:r>
      <w:r w:rsidRPr="00FC45AC">
        <w:rPr>
          <w:sz w:val="28"/>
          <w:szCs w:val="28"/>
        </w:rPr>
        <w:t>тий</w:t>
      </w:r>
      <w:r>
        <w:rPr>
          <w:rFonts w:cs="Calibri"/>
        </w:rPr>
        <w:t>.</w:t>
      </w:r>
    </w:p>
    <w:p w:rsidR="00221225" w:rsidRDefault="00221225" w:rsidP="00221225">
      <w:pPr>
        <w:autoSpaceDE w:val="0"/>
        <w:autoSpaceDN w:val="0"/>
        <w:adjustRightInd w:val="0"/>
        <w:ind w:firstLine="709"/>
        <w:jc w:val="both"/>
        <w:rPr>
          <w:sz w:val="28"/>
          <w:szCs w:val="28"/>
        </w:rPr>
      </w:pPr>
      <w:r>
        <w:rPr>
          <w:sz w:val="28"/>
          <w:szCs w:val="28"/>
        </w:rPr>
        <w:t>Способа</w:t>
      </w:r>
      <w:r w:rsidRPr="00DA0BE3">
        <w:rPr>
          <w:sz w:val="28"/>
          <w:szCs w:val="28"/>
        </w:rPr>
        <w:t>м</w:t>
      </w:r>
      <w:r>
        <w:rPr>
          <w:sz w:val="28"/>
          <w:szCs w:val="28"/>
        </w:rPr>
        <w:t>и</w:t>
      </w:r>
      <w:r w:rsidRPr="00DA0BE3">
        <w:rPr>
          <w:sz w:val="28"/>
          <w:szCs w:val="28"/>
        </w:rPr>
        <w:t xml:space="preserve"> огр</w:t>
      </w:r>
      <w:r>
        <w:rPr>
          <w:sz w:val="28"/>
          <w:szCs w:val="28"/>
        </w:rPr>
        <w:t xml:space="preserve">аничения финансовых рисков </w:t>
      </w:r>
      <w:r w:rsidRPr="00FC45AC">
        <w:rPr>
          <w:sz w:val="28"/>
          <w:szCs w:val="28"/>
        </w:rPr>
        <w:t xml:space="preserve">выступают меры, предусмотренные в рамках реализации подпрограммы </w:t>
      </w:r>
      <w:r>
        <w:rPr>
          <w:sz w:val="28"/>
          <w:szCs w:val="28"/>
        </w:rPr>
        <w:t>«</w:t>
      </w:r>
      <w:r w:rsidRPr="00FC45AC">
        <w:rPr>
          <w:sz w:val="28"/>
          <w:szCs w:val="28"/>
        </w:rPr>
        <w:t>Обеспечен</w:t>
      </w:r>
      <w:r>
        <w:rPr>
          <w:sz w:val="28"/>
          <w:szCs w:val="28"/>
        </w:rPr>
        <w:t>ие реализ</w:t>
      </w:r>
      <w:r>
        <w:rPr>
          <w:sz w:val="28"/>
          <w:szCs w:val="28"/>
        </w:rPr>
        <w:t>а</w:t>
      </w:r>
      <w:r>
        <w:rPr>
          <w:sz w:val="28"/>
          <w:szCs w:val="28"/>
        </w:rPr>
        <w:t xml:space="preserve">ции муниципальной программы»:  </w:t>
      </w:r>
    </w:p>
    <w:p w:rsidR="00221225" w:rsidRPr="00FC45AC" w:rsidRDefault="00221225" w:rsidP="00221225">
      <w:pPr>
        <w:autoSpaceDE w:val="0"/>
        <w:autoSpaceDN w:val="0"/>
        <w:adjustRightInd w:val="0"/>
        <w:ind w:firstLine="709"/>
        <w:jc w:val="both"/>
        <w:rPr>
          <w:sz w:val="28"/>
          <w:szCs w:val="28"/>
        </w:rPr>
      </w:pPr>
      <w:r>
        <w:rPr>
          <w:sz w:val="28"/>
          <w:szCs w:val="28"/>
        </w:rPr>
        <w:t xml:space="preserve">- </w:t>
      </w:r>
      <w:r w:rsidRPr="00FC45AC">
        <w:rPr>
          <w:sz w:val="28"/>
          <w:szCs w:val="28"/>
        </w:rPr>
        <w:t>ежегодная корректировка финансовых показателей программных мероприятий и показ</w:t>
      </w:r>
      <w:r w:rsidRPr="00FC45AC">
        <w:rPr>
          <w:sz w:val="28"/>
          <w:szCs w:val="28"/>
        </w:rPr>
        <w:t>а</w:t>
      </w:r>
      <w:r w:rsidRPr="00FC45AC">
        <w:rPr>
          <w:sz w:val="28"/>
          <w:szCs w:val="28"/>
        </w:rPr>
        <w:t>телей</w:t>
      </w:r>
      <w:r>
        <w:rPr>
          <w:sz w:val="28"/>
          <w:szCs w:val="28"/>
        </w:rPr>
        <w:t xml:space="preserve"> (индикаторов)</w:t>
      </w:r>
      <w:r w:rsidRPr="00FC45AC">
        <w:rPr>
          <w:sz w:val="28"/>
          <w:szCs w:val="28"/>
        </w:rPr>
        <w:t xml:space="preserve"> в зависимости от достигнутых результатов. </w:t>
      </w:r>
    </w:p>
    <w:p w:rsidR="00221225" w:rsidRPr="00FC45AC" w:rsidRDefault="00221225" w:rsidP="00221225">
      <w:pPr>
        <w:widowControl w:val="0"/>
        <w:autoSpaceDE w:val="0"/>
        <w:autoSpaceDN w:val="0"/>
        <w:adjustRightInd w:val="0"/>
        <w:ind w:firstLine="708"/>
        <w:jc w:val="both"/>
        <w:rPr>
          <w:sz w:val="28"/>
          <w:szCs w:val="28"/>
        </w:rPr>
      </w:pPr>
      <w:r>
        <w:rPr>
          <w:sz w:val="28"/>
          <w:szCs w:val="28"/>
        </w:rPr>
        <w:t xml:space="preserve">- </w:t>
      </w:r>
      <w:r w:rsidRPr="00FC45AC">
        <w:rPr>
          <w:sz w:val="28"/>
          <w:szCs w:val="28"/>
        </w:rPr>
        <w:t>определение приоритетов для первоочередного финансирования</w:t>
      </w:r>
      <w:r>
        <w:rPr>
          <w:sz w:val="28"/>
          <w:szCs w:val="28"/>
        </w:rPr>
        <w:t>.</w:t>
      </w:r>
    </w:p>
    <w:p w:rsidR="00221225" w:rsidRDefault="00221225" w:rsidP="00221225">
      <w:pPr>
        <w:widowControl w:val="0"/>
        <w:autoSpaceDE w:val="0"/>
        <w:autoSpaceDN w:val="0"/>
        <w:adjustRightInd w:val="0"/>
        <w:jc w:val="center"/>
        <w:rPr>
          <w:rFonts w:cs="Calibri"/>
        </w:rPr>
      </w:pPr>
    </w:p>
    <w:p w:rsidR="00221225" w:rsidRPr="009D1816" w:rsidRDefault="00221225" w:rsidP="00221225">
      <w:pPr>
        <w:widowControl w:val="0"/>
        <w:autoSpaceDE w:val="0"/>
        <w:autoSpaceDN w:val="0"/>
        <w:adjustRightInd w:val="0"/>
        <w:jc w:val="center"/>
        <w:outlineLvl w:val="2"/>
        <w:rPr>
          <w:sz w:val="28"/>
          <w:szCs w:val="28"/>
        </w:rPr>
      </w:pPr>
      <w:r w:rsidRPr="009D1816">
        <w:rPr>
          <w:sz w:val="28"/>
          <w:szCs w:val="28"/>
        </w:rPr>
        <w:lastRenderedPageBreak/>
        <w:t>Административные риски</w:t>
      </w:r>
    </w:p>
    <w:p w:rsidR="00221225" w:rsidRPr="009D1816" w:rsidRDefault="00221225" w:rsidP="00221225">
      <w:pPr>
        <w:widowControl w:val="0"/>
        <w:autoSpaceDE w:val="0"/>
        <w:autoSpaceDN w:val="0"/>
        <w:adjustRightInd w:val="0"/>
        <w:ind w:firstLine="540"/>
        <w:jc w:val="both"/>
        <w:rPr>
          <w:sz w:val="28"/>
          <w:szCs w:val="28"/>
        </w:rPr>
      </w:pPr>
    </w:p>
    <w:p w:rsidR="00221225" w:rsidRPr="009D1816" w:rsidRDefault="00221225" w:rsidP="00221225">
      <w:pPr>
        <w:widowControl w:val="0"/>
        <w:autoSpaceDE w:val="0"/>
        <w:autoSpaceDN w:val="0"/>
        <w:adjustRightInd w:val="0"/>
        <w:ind w:firstLine="540"/>
        <w:jc w:val="both"/>
        <w:rPr>
          <w:sz w:val="28"/>
          <w:szCs w:val="28"/>
        </w:rPr>
      </w:pPr>
      <w:r w:rsidRPr="009D1816">
        <w:rPr>
          <w:sz w:val="28"/>
          <w:szCs w:val="28"/>
        </w:rPr>
        <w:t>Риски данной группы связаны с неэффективным управлением Пр</w:t>
      </w:r>
      <w:r w:rsidRPr="009D1816">
        <w:rPr>
          <w:sz w:val="28"/>
          <w:szCs w:val="28"/>
        </w:rPr>
        <w:t>о</w:t>
      </w:r>
      <w:r w:rsidRPr="009D1816">
        <w:rPr>
          <w:sz w:val="28"/>
          <w:szCs w:val="28"/>
        </w:rPr>
        <w:t xml:space="preserve">граммой, </w:t>
      </w:r>
      <w:r w:rsidRPr="00E87242">
        <w:rPr>
          <w:sz w:val="28"/>
          <w:szCs w:val="28"/>
        </w:rPr>
        <w:t>с ошибками управления реал</w:t>
      </w:r>
      <w:r w:rsidRPr="00E87242">
        <w:rPr>
          <w:sz w:val="28"/>
          <w:szCs w:val="28"/>
        </w:rPr>
        <w:t>и</w:t>
      </w:r>
      <w:r>
        <w:rPr>
          <w:sz w:val="28"/>
          <w:szCs w:val="28"/>
        </w:rPr>
        <w:t>зацией подпрограмм</w:t>
      </w:r>
      <w:r w:rsidRPr="00E87242">
        <w:rPr>
          <w:sz w:val="28"/>
          <w:szCs w:val="28"/>
        </w:rPr>
        <w:t>, что может привести к нецелевому и (или) неэффективному использованию бюдже</w:t>
      </w:r>
      <w:r w:rsidRPr="00E87242">
        <w:rPr>
          <w:sz w:val="28"/>
          <w:szCs w:val="28"/>
        </w:rPr>
        <w:t>т</w:t>
      </w:r>
      <w:r w:rsidRPr="00E87242">
        <w:rPr>
          <w:sz w:val="28"/>
          <w:szCs w:val="28"/>
        </w:rPr>
        <w:t xml:space="preserve">ных средств, </w:t>
      </w:r>
      <w:r w:rsidRPr="009D1816">
        <w:rPr>
          <w:sz w:val="28"/>
          <w:szCs w:val="28"/>
        </w:rPr>
        <w:t>нарушени</w:t>
      </w:r>
      <w:r>
        <w:rPr>
          <w:sz w:val="28"/>
          <w:szCs w:val="28"/>
        </w:rPr>
        <w:t>ю</w:t>
      </w:r>
      <w:r w:rsidRPr="009D1816">
        <w:rPr>
          <w:sz w:val="28"/>
          <w:szCs w:val="28"/>
        </w:rPr>
        <w:t xml:space="preserve"> планируемых сроков реализации Программы</w:t>
      </w:r>
      <w:r>
        <w:rPr>
          <w:sz w:val="28"/>
          <w:szCs w:val="28"/>
        </w:rPr>
        <w:t xml:space="preserve">, </w:t>
      </w:r>
      <w:proofErr w:type="spellStart"/>
      <w:r w:rsidRPr="009D1816">
        <w:rPr>
          <w:sz w:val="28"/>
          <w:szCs w:val="28"/>
        </w:rPr>
        <w:t>н</w:t>
      </w:r>
      <w:r w:rsidRPr="009D1816">
        <w:rPr>
          <w:sz w:val="28"/>
          <w:szCs w:val="28"/>
        </w:rPr>
        <w:t>е</w:t>
      </w:r>
      <w:r w:rsidRPr="009D1816">
        <w:rPr>
          <w:sz w:val="28"/>
          <w:szCs w:val="28"/>
        </w:rPr>
        <w:t>достижени</w:t>
      </w:r>
      <w:r>
        <w:rPr>
          <w:sz w:val="28"/>
          <w:szCs w:val="28"/>
        </w:rPr>
        <w:t>ю</w:t>
      </w:r>
      <w:proofErr w:type="spellEnd"/>
      <w:r w:rsidRPr="009D1816">
        <w:rPr>
          <w:sz w:val="28"/>
          <w:szCs w:val="28"/>
        </w:rPr>
        <w:t xml:space="preserve"> плановых значений показателей</w:t>
      </w:r>
      <w:r>
        <w:rPr>
          <w:sz w:val="28"/>
          <w:szCs w:val="28"/>
        </w:rPr>
        <w:t xml:space="preserve">, </w:t>
      </w:r>
      <w:r w:rsidRPr="00E87242">
        <w:rPr>
          <w:sz w:val="28"/>
          <w:szCs w:val="28"/>
        </w:rPr>
        <w:t>невыполнению ряда мер</w:t>
      </w:r>
      <w:r w:rsidRPr="00E87242">
        <w:rPr>
          <w:sz w:val="28"/>
          <w:szCs w:val="28"/>
        </w:rPr>
        <w:t>о</w:t>
      </w:r>
      <w:r w:rsidRPr="00E87242">
        <w:rPr>
          <w:sz w:val="28"/>
          <w:szCs w:val="28"/>
        </w:rPr>
        <w:t xml:space="preserve">приятий </w:t>
      </w:r>
      <w:r>
        <w:rPr>
          <w:sz w:val="28"/>
          <w:szCs w:val="28"/>
        </w:rPr>
        <w:t>П</w:t>
      </w:r>
      <w:r w:rsidRPr="00E87242">
        <w:rPr>
          <w:sz w:val="28"/>
          <w:szCs w:val="28"/>
        </w:rPr>
        <w:t>рограммы или задержке в их выполнении</w:t>
      </w:r>
      <w:r>
        <w:rPr>
          <w:sz w:val="28"/>
          <w:szCs w:val="28"/>
        </w:rPr>
        <w:t>.</w:t>
      </w:r>
    </w:p>
    <w:p w:rsidR="00221225" w:rsidRPr="009D1816" w:rsidRDefault="00221225" w:rsidP="00221225">
      <w:pPr>
        <w:widowControl w:val="0"/>
        <w:autoSpaceDE w:val="0"/>
        <w:autoSpaceDN w:val="0"/>
        <w:adjustRightInd w:val="0"/>
        <w:ind w:firstLine="540"/>
        <w:jc w:val="both"/>
        <w:rPr>
          <w:sz w:val="28"/>
          <w:szCs w:val="28"/>
        </w:rPr>
      </w:pPr>
      <w:r w:rsidRPr="009D1816">
        <w:rPr>
          <w:sz w:val="28"/>
          <w:szCs w:val="28"/>
        </w:rPr>
        <w:t>Основными условиями минимизации административных рисков я</w:t>
      </w:r>
      <w:r w:rsidRPr="009D1816">
        <w:rPr>
          <w:sz w:val="28"/>
          <w:szCs w:val="28"/>
        </w:rPr>
        <w:t>в</w:t>
      </w:r>
      <w:r w:rsidRPr="009D1816">
        <w:rPr>
          <w:sz w:val="28"/>
          <w:szCs w:val="28"/>
        </w:rPr>
        <w:t>ляются:</w:t>
      </w:r>
    </w:p>
    <w:p w:rsidR="00221225" w:rsidRPr="009D1816" w:rsidRDefault="00221225" w:rsidP="00221225">
      <w:pPr>
        <w:widowControl w:val="0"/>
        <w:autoSpaceDE w:val="0"/>
        <w:autoSpaceDN w:val="0"/>
        <w:adjustRightInd w:val="0"/>
        <w:ind w:firstLine="540"/>
        <w:jc w:val="both"/>
        <w:rPr>
          <w:sz w:val="28"/>
          <w:szCs w:val="28"/>
        </w:rPr>
      </w:pPr>
      <w:r>
        <w:rPr>
          <w:sz w:val="28"/>
          <w:szCs w:val="28"/>
        </w:rPr>
        <w:t xml:space="preserve">- </w:t>
      </w:r>
      <w:r w:rsidRPr="009D1816">
        <w:rPr>
          <w:sz w:val="28"/>
          <w:szCs w:val="28"/>
        </w:rPr>
        <w:t>формирование эффективной системы управления реализацией Пр</w:t>
      </w:r>
      <w:r w:rsidRPr="009D1816">
        <w:rPr>
          <w:sz w:val="28"/>
          <w:szCs w:val="28"/>
        </w:rPr>
        <w:t>о</w:t>
      </w:r>
      <w:r w:rsidRPr="009D1816">
        <w:rPr>
          <w:sz w:val="28"/>
          <w:szCs w:val="28"/>
        </w:rPr>
        <w:t>граммы;</w:t>
      </w:r>
    </w:p>
    <w:p w:rsidR="00221225" w:rsidRPr="009D1816" w:rsidRDefault="00221225" w:rsidP="00221225">
      <w:pPr>
        <w:widowControl w:val="0"/>
        <w:autoSpaceDE w:val="0"/>
        <w:autoSpaceDN w:val="0"/>
        <w:adjustRightInd w:val="0"/>
        <w:ind w:firstLine="540"/>
        <w:jc w:val="both"/>
        <w:rPr>
          <w:sz w:val="28"/>
          <w:szCs w:val="28"/>
        </w:rPr>
      </w:pPr>
      <w:r>
        <w:rPr>
          <w:sz w:val="28"/>
          <w:szCs w:val="28"/>
        </w:rPr>
        <w:t xml:space="preserve">- </w:t>
      </w:r>
      <w:r w:rsidRPr="009D1816">
        <w:rPr>
          <w:sz w:val="28"/>
          <w:szCs w:val="28"/>
        </w:rPr>
        <w:t>проведение систематического аудита результативности реализации Программы;</w:t>
      </w:r>
    </w:p>
    <w:p w:rsidR="00221225" w:rsidRPr="009D1816" w:rsidRDefault="00221225" w:rsidP="00221225">
      <w:pPr>
        <w:widowControl w:val="0"/>
        <w:autoSpaceDE w:val="0"/>
        <w:autoSpaceDN w:val="0"/>
        <w:adjustRightInd w:val="0"/>
        <w:ind w:firstLine="540"/>
        <w:jc w:val="both"/>
        <w:rPr>
          <w:sz w:val="28"/>
          <w:szCs w:val="28"/>
        </w:rPr>
      </w:pPr>
      <w:r>
        <w:rPr>
          <w:sz w:val="28"/>
          <w:szCs w:val="28"/>
        </w:rPr>
        <w:t xml:space="preserve">- </w:t>
      </w:r>
      <w:r w:rsidRPr="009D1816">
        <w:rPr>
          <w:sz w:val="28"/>
          <w:szCs w:val="28"/>
        </w:rPr>
        <w:t>регулярн</w:t>
      </w:r>
      <w:r>
        <w:rPr>
          <w:sz w:val="28"/>
          <w:szCs w:val="28"/>
        </w:rPr>
        <w:t>ый мониторинг результативности</w:t>
      </w:r>
      <w:r w:rsidRPr="009D1816">
        <w:rPr>
          <w:sz w:val="28"/>
          <w:szCs w:val="28"/>
        </w:rPr>
        <w:t xml:space="preserve"> реализации Програ</w:t>
      </w:r>
      <w:r w:rsidRPr="009D1816">
        <w:rPr>
          <w:sz w:val="28"/>
          <w:szCs w:val="28"/>
        </w:rPr>
        <w:t>м</w:t>
      </w:r>
      <w:r w:rsidRPr="009D1816">
        <w:rPr>
          <w:sz w:val="28"/>
          <w:szCs w:val="28"/>
        </w:rPr>
        <w:t>мы;</w:t>
      </w:r>
    </w:p>
    <w:p w:rsidR="00221225" w:rsidRPr="009D1816" w:rsidRDefault="00221225" w:rsidP="00221225">
      <w:pPr>
        <w:widowControl w:val="0"/>
        <w:autoSpaceDE w:val="0"/>
        <w:autoSpaceDN w:val="0"/>
        <w:adjustRightInd w:val="0"/>
        <w:ind w:firstLine="540"/>
        <w:jc w:val="both"/>
        <w:rPr>
          <w:sz w:val="28"/>
          <w:szCs w:val="28"/>
        </w:rPr>
      </w:pPr>
      <w:r>
        <w:rPr>
          <w:sz w:val="28"/>
          <w:szCs w:val="28"/>
        </w:rPr>
        <w:t xml:space="preserve">- </w:t>
      </w:r>
      <w:r w:rsidRPr="009D1816">
        <w:rPr>
          <w:sz w:val="28"/>
          <w:szCs w:val="28"/>
        </w:rPr>
        <w:t>повышение эффективности взаимодействия участников реализации Программы;</w:t>
      </w:r>
    </w:p>
    <w:p w:rsidR="00221225" w:rsidRPr="009D1816" w:rsidRDefault="00221225" w:rsidP="00221225">
      <w:pPr>
        <w:widowControl w:val="0"/>
        <w:autoSpaceDE w:val="0"/>
        <w:autoSpaceDN w:val="0"/>
        <w:adjustRightInd w:val="0"/>
        <w:ind w:firstLine="540"/>
        <w:jc w:val="both"/>
        <w:rPr>
          <w:sz w:val="28"/>
          <w:szCs w:val="28"/>
        </w:rPr>
      </w:pPr>
      <w:r>
        <w:rPr>
          <w:sz w:val="28"/>
          <w:szCs w:val="28"/>
        </w:rPr>
        <w:t xml:space="preserve">- </w:t>
      </w:r>
      <w:r w:rsidRPr="009D1816">
        <w:rPr>
          <w:sz w:val="28"/>
          <w:szCs w:val="28"/>
        </w:rPr>
        <w:t>своевременная корректировка мероприятий Программы.</w:t>
      </w:r>
    </w:p>
    <w:p w:rsidR="00221225" w:rsidRPr="009D1816" w:rsidRDefault="00221225" w:rsidP="00221225">
      <w:pPr>
        <w:widowControl w:val="0"/>
        <w:autoSpaceDE w:val="0"/>
        <w:autoSpaceDN w:val="0"/>
        <w:adjustRightInd w:val="0"/>
        <w:ind w:firstLine="540"/>
        <w:jc w:val="both"/>
        <w:rPr>
          <w:sz w:val="28"/>
          <w:szCs w:val="28"/>
        </w:rPr>
      </w:pPr>
      <w:r w:rsidRPr="009D1816">
        <w:rPr>
          <w:sz w:val="28"/>
          <w:szCs w:val="28"/>
        </w:rPr>
        <w:t xml:space="preserve">Реализация перечисленных мер предусмотрена в рамках реализации подпрограммы </w:t>
      </w:r>
      <w:r>
        <w:rPr>
          <w:sz w:val="28"/>
          <w:szCs w:val="28"/>
        </w:rPr>
        <w:t>«</w:t>
      </w:r>
      <w:r w:rsidRPr="009D1816">
        <w:rPr>
          <w:sz w:val="28"/>
          <w:szCs w:val="28"/>
        </w:rPr>
        <w:t xml:space="preserve">Обеспечение реализации </w:t>
      </w:r>
      <w:r>
        <w:rPr>
          <w:sz w:val="28"/>
          <w:szCs w:val="28"/>
        </w:rPr>
        <w:t>муниципальной программы»</w:t>
      </w:r>
      <w:r w:rsidRPr="009D1816">
        <w:rPr>
          <w:sz w:val="28"/>
          <w:szCs w:val="28"/>
        </w:rPr>
        <w:t>.</w:t>
      </w:r>
    </w:p>
    <w:p w:rsidR="00221225" w:rsidRDefault="00221225" w:rsidP="00221225">
      <w:pPr>
        <w:widowControl w:val="0"/>
        <w:autoSpaceDE w:val="0"/>
        <w:autoSpaceDN w:val="0"/>
        <w:adjustRightInd w:val="0"/>
        <w:jc w:val="center"/>
        <w:rPr>
          <w:rFonts w:cs="Calibri"/>
        </w:rPr>
      </w:pPr>
    </w:p>
    <w:p w:rsidR="00221225" w:rsidRDefault="00221225" w:rsidP="00221225">
      <w:pPr>
        <w:widowControl w:val="0"/>
        <w:autoSpaceDE w:val="0"/>
        <w:autoSpaceDN w:val="0"/>
        <w:adjustRightInd w:val="0"/>
        <w:jc w:val="center"/>
        <w:outlineLvl w:val="2"/>
        <w:rPr>
          <w:sz w:val="28"/>
          <w:szCs w:val="28"/>
        </w:rPr>
      </w:pPr>
      <w:bookmarkStart w:id="2" w:name="Par944"/>
      <w:bookmarkStart w:id="3" w:name="Par951"/>
      <w:bookmarkEnd w:id="2"/>
      <w:bookmarkEnd w:id="3"/>
      <w:r w:rsidRPr="00E94828">
        <w:rPr>
          <w:sz w:val="28"/>
          <w:szCs w:val="28"/>
        </w:rPr>
        <w:t>Техногенные и экологические риски</w:t>
      </w:r>
    </w:p>
    <w:p w:rsidR="00221225" w:rsidRPr="00E94828" w:rsidRDefault="00221225" w:rsidP="00221225">
      <w:pPr>
        <w:widowControl w:val="0"/>
        <w:autoSpaceDE w:val="0"/>
        <w:autoSpaceDN w:val="0"/>
        <w:adjustRightInd w:val="0"/>
        <w:jc w:val="center"/>
        <w:outlineLvl w:val="2"/>
        <w:rPr>
          <w:sz w:val="28"/>
          <w:szCs w:val="28"/>
        </w:rPr>
      </w:pPr>
    </w:p>
    <w:p w:rsidR="00221225" w:rsidRDefault="00221225" w:rsidP="00221225">
      <w:pPr>
        <w:widowControl w:val="0"/>
        <w:autoSpaceDE w:val="0"/>
        <w:autoSpaceDN w:val="0"/>
        <w:adjustRightInd w:val="0"/>
        <w:ind w:firstLine="708"/>
        <w:jc w:val="both"/>
        <w:outlineLvl w:val="2"/>
        <w:rPr>
          <w:sz w:val="28"/>
          <w:szCs w:val="28"/>
        </w:rPr>
      </w:pPr>
      <w:r w:rsidRPr="00E94828">
        <w:rPr>
          <w:sz w:val="28"/>
          <w:szCs w:val="28"/>
        </w:rPr>
        <w:t>Техногенные и экологические риски, связанные с природными, климатическими явл</w:t>
      </w:r>
      <w:r w:rsidRPr="00E94828">
        <w:rPr>
          <w:sz w:val="28"/>
          <w:szCs w:val="28"/>
        </w:rPr>
        <w:t>е</w:t>
      </w:r>
      <w:r w:rsidRPr="00E94828">
        <w:rPr>
          <w:sz w:val="28"/>
          <w:szCs w:val="28"/>
        </w:rPr>
        <w:t>ниями, техногенными катастрофами,  могут привести к отвлечению средств от финансирования Программы в пользу других н</w:t>
      </w:r>
      <w:r w:rsidRPr="00E94828">
        <w:rPr>
          <w:sz w:val="28"/>
          <w:szCs w:val="28"/>
        </w:rPr>
        <w:t>а</w:t>
      </w:r>
      <w:r w:rsidRPr="00E94828">
        <w:rPr>
          <w:sz w:val="28"/>
          <w:szCs w:val="28"/>
        </w:rPr>
        <w:t xml:space="preserve">правлений развития </w:t>
      </w:r>
      <w:r>
        <w:rPr>
          <w:sz w:val="28"/>
          <w:szCs w:val="28"/>
        </w:rPr>
        <w:t>Бобровского муниципального района</w:t>
      </w:r>
      <w:r w:rsidRPr="00E94828">
        <w:rPr>
          <w:sz w:val="28"/>
          <w:szCs w:val="28"/>
        </w:rPr>
        <w:t>.</w:t>
      </w:r>
    </w:p>
    <w:p w:rsidR="00221225" w:rsidRPr="00E94828" w:rsidRDefault="00221225" w:rsidP="00221225">
      <w:pPr>
        <w:widowControl w:val="0"/>
        <w:autoSpaceDE w:val="0"/>
        <w:autoSpaceDN w:val="0"/>
        <w:adjustRightInd w:val="0"/>
        <w:ind w:firstLine="708"/>
        <w:jc w:val="both"/>
        <w:outlineLvl w:val="2"/>
        <w:rPr>
          <w:sz w:val="28"/>
          <w:szCs w:val="28"/>
        </w:rPr>
      </w:pPr>
    </w:p>
    <w:p w:rsidR="00221225" w:rsidRPr="002B5AB1" w:rsidRDefault="00221225" w:rsidP="00221225">
      <w:pPr>
        <w:widowControl w:val="0"/>
        <w:autoSpaceDE w:val="0"/>
        <w:autoSpaceDN w:val="0"/>
        <w:adjustRightInd w:val="0"/>
        <w:jc w:val="center"/>
        <w:outlineLvl w:val="2"/>
        <w:rPr>
          <w:sz w:val="28"/>
          <w:szCs w:val="28"/>
        </w:rPr>
      </w:pPr>
      <w:bookmarkStart w:id="4" w:name="Par984"/>
      <w:bookmarkStart w:id="5" w:name="Par992"/>
      <w:bookmarkEnd w:id="4"/>
      <w:bookmarkEnd w:id="5"/>
      <w:r w:rsidRPr="002B5AB1">
        <w:rPr>
          <w:sz w:val="28"/>
          <w:szCs w:val="28"/>
        </w:rPr>
        <w:t>Кадровые риски</w:t>
      </w:r>
    </w:p>
    <w:p w:rsidR="00221225" w:rsidRPr="002B5AB1" w:rsidRDefault="00221225" w:rsidP="00221225">
      <w:pPr>
        <w:widowControl w:val="0"/>
        <w:autoSpaceDE w:val="0"/>
        <w:autoSpaceDN w:val="0"/>
        <w:adjustRightInd w:val="0"/>
        <w:jc w:val="center"/>
        <w:rPr>
          <w:sz w:val="28"/>
          <w:szCs w:val="28"/>
        </w:rPr>
      </w:pPr>
    </w:p>
    <w:p w:rsidR="00221225" w:rsidRPr="002B5AB1" w:rsidRDefault="00221225" w:rsidP="00221225">
      <w:pPr>
        <w:widowControl w:val="0"/>
        <w:autoSpaceDE w:val="0"/>
        <w:autoSpaceDN w:val="0"/>
        <w:adjustRightInd w:val="0"/>
        <w:ind w:firstLine="540"/>
        <w:jc w:val="both"/>
        <w:rPr>
          <w:sz w:val="28"/>
          <w:szCs w:val="28"/>
        </w:rPr>
      </w:pPr>
      <w:r w:rsidRPr="002B5AB1">
        <w:rPr>
          <w:sz w:val="28"/>
          <w:szCs w:val="28"/>
        </w:rPr>
        <w:t>Кадровые риски обусловлены значительным дефицитом высококвалифицированных кадров в сфер</w:t>
      </w:r>
      <w:r>
        <w:rPr>
          <w:sz w:val="28"/>
          <w:szCs w:val="28"/>
        </w:rPr>
        <w:t>е</w:t>
      </w:r>
      <w:r w:rsidRPr="002B5AB1">
        <w:rPr>
          <w:sz w:val="28"/>
          <w:szCs w:val="28"/>
        </w:rPr>
        <w:t xml:space="preserve"> культуры, что снижает э</w:t>
      </w:r>
      <w:r w:rsidRPr="002B5AB1">
        <w:rPr>
          <w:sz w:val="28"/>
          <w:szCs w:val="28"/>
        </w:rPr>
        <w:t>ф</w:t>
      </w:r>
      <w:r w:rsidRPr="002B5AB1">
        <w:rPr>
          <w:sz w:val="28"/>
          <w:szCs w:val="28"/>
        </w:rPr>
        <w:t>фективность р</w:t>
      </w:r>
      <w:r>
        <w:rPr>
          <w:sz w:val="28"/>
          <w:szCs w:val="28"/>
        </w:rPr>
        <w:t>аботы учреждений сферы культуры</w:t>
      </w:r>
      <w:r w:rsidRPr="002B5AB1">
        <w:rPr>
          <w:sz w:val="28"/>
          <w:szCs w:val="28"/>
        </w:rPr>
        <w:t xml:space="preserve"> и качество предоставляемых у</w:t>
      </w:r>
      <w:r w:rsidRPr="002B5AB1">
        <w:rPr>
          <w:sz w:val="28"/>
          <w:szCs w:val="28"/>
        </w:rPr>
        <w:t>с</w:t>
      </w:r>
      <w:r w:rsidRPr="002B5AB1">
        <w:rPr>
          <w:sz w:val="28"/>
          <w:szCs w:val="28"/>
        </w:rPr>
        <w:t>луг.</w:t>
      </w:r>
    </w:p>
    <w:p w:rsidR="00221225" w:rsidRPr="002B5AB1" w:rsidRDefault="00221225" w:rsidP="00221225">
      <w:pPr>
        <w:widowControl w:val="0"/>
        <w:autoSpaceDE w:val="0"/>
        <w:autoSpaceDN w:val="0"/>
        <w:adjustRightInd w:val="0"/>
        <w:ind w:firstLine="540"/>
        <w:jc w:val="both"/>
        <w:rPr>
          <w:sz w:val="28"/>
          <w:szCs w:val="28"/>
        </w:rPr>
      </w:pPr>
      <w:r w:rsidRPr="002B5AB1">
        <w:rPr>
          <w:sz w:val="28"/>
          <w:szCs w:val="28"/>
        </w:rPr>
        <w:t>Снижение влияния данной группы рисков предполагается посредс</w:t>
      </w:r>
      <w:r w:rsidRPr="002B5AB1">
        <w:rPr>
          <w:sz w:val="28"/>
          <w:szCs w:val="28"/>
        </w:rPr>
        <w:t>т</w:t>
      </w:r>
      <w:r w:rsidRPr="002B5AB1">
        <w:rPr>
          <w:sz w:val="28"/>
          <w:szCs w:val="28"/>
        </w:rPr>
        <w:t>вом обеспечения притока высококвалифицированных кадров и переподг</w:t>
      </w:r>
      <w:r w:rsidRPr="002B5AB1">
        <w:rPr>
          <w:sz w:val="28"/>
          <w:szCs w:val="28"/>
        </w:rPr>
        <w:t>о</w:t>
      </w:r>
      <w:r w:rsidRPr="002B5AB1">
        <w:rPr>
          <w:sz w:val="28"/>
          <w:szCs w:val="28"/>
        </w:rPr>
        <w:t>товки (повышения квалификации) име</w:t>
      </w:r>
      <w:r w:rsidRPr="002B5AB1">
        <w:rPr>
          <w:sz w:val="28"/>
          <w:szCs w:val="28"/>
        </w:rPr>
        <w:t>ю</w:t>
      </w:r>
      <w:r w:rsidRPr="002B5AB1">
        <w:rPr>
          <w:sz w:val="28"/>
          <w:szCs w:val="28"/>
        </w:rPr>
        <w:t>щихся специалистов.</w:t>
      </w:r>
    </w:p>
    <w:p w:rsidR="00221225" w:rsidRDefault="00221225" w:rsidP="00221225">
      <w:pPr>
        <w:autoSpaceDE w:val="0"/>
        <w:autoSpaceDN w:val="0"/>
        <w:adjustRightInd w:val="0"/>
        <w:ind w:firstLine="709"/>
        <w:jc w:val="both"/>
        <w:rPr>
          <w:sz w:val="28"/>
          <w:szCs w:val="28"/>
        </w:rPr>
      </w:pPr>
      <w:bookmarkStart w:id="6" w:name="Par997"/>
      <w:bookmarkStart w:id="7" w:name="Par1002"/>
      <w:bookmarkEnd w:id="6"/>
      <w:bookmarkEnd w:id="7"/>
    </w:p>
    <w:p w:rsidR="00221225" w:rsidRPr="00E87242" w:rsidRDefault="00221225" w:rsidP="00221225">
      <w:pPr>
        <w:pStyle w:val="ConsPlusNormal"/>
        <w:ind w:firstLine="709"/>
        <w:jc w:val="both"/>
        <w:rPr>
          <w:rFonts w:ascii="Times New Roman" w:hAnsi="Times New Roman" w:cs="Times New Roman"/>
          <w:sz w:val="28"/>
          <w:szCs w:val="28"/>
        </w:rPr>
      </w:pPr>
      <w:r w:rsidRPr="00E87242">
        <w:rPr>
          <w:rFonts w:ascii="Times New Roman" w:hAnsi="Times New Roman" w:cs="Times New Roman"/>
          <w:sz w:val="28"/>
          <w:szCs w:val="28"/>
        </w:rPr>
        <w:t>Таким образом, из вышеперечисленных рисков наибольшее отриц</w:t>
      </w:r>
      <w:r w:rsidRPr="00E87242">
        <w:rPr>
          <w:rFonts w:ascii="Times New Roman" w:hAnsi="Times New Roman" w:cs="Times New Roman"/>
          <w:sz w:val="28"/>
          <w:szCs w:val="28"/>
        </w:rPr>
        <w:t>а</w:t>
      </w:r>
      <w:r w:rsidRPr="00E87242">
        <w:rPr>
          <w:rFonts w:ascii="Times New Roman" w:hAnsi="Times New Roman" w:cs="Times New Roman"/>
          <w:sz w:val="28"/>
          <w:szCs w:val="28"/>
        </w:rPr>
        <w:t xml:space="preserve">тельное влияние на реализацию </w:t>
      </w:r>
      <w:r>
        <w:rPr>
          <w:rFonts w:ascii="Times New Roman" w:hAnsi="Times New Roman" w:cs="Times New Roman"/>
          <w:sz w:val="28"/>
          <w:szCs w:val="28"/>
        </w:rPr>
        <w:t>П</w:t>
      </w:r>
      <w:r w:rsidRPr="00E87242">
        <w:rPr>
          <w:rFonts w:ascii="Times New Roman" w:hAnsi="Times New Roman" w:cs="Times New Roman"/>
          <w:sz w:val="28"/>
          <w:szCs w:val="28"/>
        </w:rPr>
        <w:t>рограммы может оказать реализация ф</w:t>
      </w:r>
      <w:r w:rsidRPr="00E87242">
        <w:rPr>
          <w:rFonts w:ascii="Times New Roman" w:hAnsi="Times New Roman" w:cs="Times New Roman"/>
          <w:sz w:val="28"/>
          <w:szCs w:val="28"/>
        </w:rPr>
        <w:t>и</w:t>
      </w:r>
      <w:r w:rsidRPr="00E87242">
        <w:rPr>
          <w:rFonts w:ascii="Times New Roman" w:hAnsi="Times New Roman" w:cs="Times New Roman"/>
          <w:sz w:val="28"/>
          <w:szCs w:val="28"/>
        </w:rPr>
        <w:t>нансовых</w:t>
      </w:r>
      <w:r>
        <w:rPr>
          <w:rFonts w:ascii="Times New Roman" w:hAnsi="Times New Roman" w:cs="Times New Roman"/>
          <w:sz w:val="28"/>
          <w:szCs w:val="28"/>
        </w:rPr>
        <w:t>, правовых и кадровых</w:t>
      </w:r>
      <w:r w:rsidRPr="00E87242">
        <w:rPr>
          <w:rFonts w:ascii="Times New Roman" w:hAnsi="Times New Roman" w:cs="Times New Roman"/>
          <w:sz w:val="28"/>
          <w:szCs w:val="28"/>
        </w:rPr>
        <w:t xml:space="preserve"> рисков, которые содержат у</w:t>
      </w:r>
      <w:r w:rsidRPr="00E87242">
        <w:rPr>
          <w:rFonts w:ascii="Times New Roman" w:hAnsi="Times New Roman" w:cs="Times New Roman"/>
          <w:sz w:val="28"/>
          <w:szCs w:val="28"/>
        </w:rPr>
        <w:t>г</w:t>
      </w:r>
      <w:r w:rsidRPr="00E87242">
        <w:rPr>
          <w:rFonts w:ascii="Times New Roman" w:hAnsi="Times New Roman" w:cs="Times New Roman"/>
          <w:sz w:val="28"/>
          <w:szCs w:val="28"/>
        </w:rPr>
        <w:t xml:space="preserve">розу срыва реализации мероприятий </w:t>
      </w:r>
      <w:r>
        <w:rPr>
          <w:rFonts w:ascii="Times New Roman" w:hAnsi="Times New Roman" w:cs="Times New Roman"/>
          <w:sz w:val="28"/>
          <w:szCs w:val="28"/>
        </w:rPr>
        <w:t>П</w:t>
      </w:r>
      <w:r w:rsidRPr="00E87242">
        <w:rPr>
          <w:rFonts w:ascii="Times New Roman" w:hAnsi="Times New Roman" w:cs="Times New Roman"/>
          <w:sz w:val="28"/>
          <w:szCs w:val="28"/>
        </w:rPr>
        <w:t xml:space="preserve">рограммы. </w:t>
      </w:r>
      <w:r>
        <w:rPr>
          <w:rFonts w:ascii="Times New Roman" w:hAnsi="Times New Roman" w:cs="Times New Roman"/>
          <w:sz w:val="28"/>
          <w:szCs w:val="28"/>
        </w:rPr>
        <w:t>Н</w:t>
      </w:r>
      <w:r w:rsidRPr="00E87242">
        <w:rPr>
          <w:rFonts w:ascii="Times New Roman" w:hAnsi="Times New Roman" w:cs="Times New Roman"/>
          <w:sz w:val="28"/>
          <w:szCs w:val="28"/>
        </w:rPr>
        <w:t>аибольшее внимание будет уделяться управлению фина</w:t>
      </w:r>
      <w:r w:rsidRPr="00E87242">
        <w:rPr>
          <w:rFonts w:ascii="Times New Roman" w:hAnsi="Times New Roman" w:cs="Times New Roman"/>
          <w:sz w:val="28"/>
          <w:szCs w:val="28"/>
        </w:rPr>
        <w:t>н</w:t>
      </w:r>
      <w:r w:rsidRPr="00E87242">
        <w:rPr>
          <w:rFonts w:ascii="Times New Roman" w:hAnsi="Times New Roman" w:cs="Times New Roman"/>
          <w:sz w:val="28"/>
          <w:szCs w:val="28"/>
        </w:rPr>
        <w:t>совыми рисками.</w:t>
      </w:r>
    </w:p>
    <w:p w:rsidR="00221225" w:rsidRDefault="00221225" w:rsidP="00221225">
      <w:pPr>
        <w:autoSpaceDE w:val="0"/>
        <w:autoSpaceDN w:val="0"/>
        <w:adjustRightInd w:val="0"/>
        <w:ind w:firstLine="709"/>
        <w:jc w:val="both"/>
        <w:rPr>
          <w:sz w:val="28"/>
          <w:szCs w:val="28"/>
        </w:rPr>
      </w:pPr>
      <w:r w:rsidRPr="00DA0BE3">
        <w:rPr>
          <w:sz w:val="28"/>
          <w:szCs w:val="28"/>
        </w:rPr>
        <w:t>Принятие мер по управлению рисками осуществляется ответстве</w:t>
      </w:r>
      <w:r w:rsidRPr="00DA0BE3">
        <w:rPr>
          <w:sz w:val="28"/>
          <w:szCs w:val="28"/>
        </w:rPr>
        <w:t>н</w:t>
      </w:r>
      <w:r w:rsidRPr="00DA0BE3">
        <w:rPr>
          <w:sz w:val="28"/>
          <w:szCs w:val="28"/>
        </w:rPr>
        <w:t>ным исполнителем</w:t>
      </w:r>
      <w:r>
        <w:rPr>
          <w:sz w:val="28"/>
          <w:szCs w:val="28"/>
        </w:rPr>
        <w:t xml:space="preserve"> П</w:t>
      </w:r>
      <w:r w:rsidRPr="00DA0BE3">
        <w:rPr>
          <w:sz w:val="28"/>
          <w:szCs w:val="28"/>
        </w:rPr>
        <w:t xml:space="preserve">рограммы на основе мониторинга реализации </w:t>
      </w:r>
      <w:r>
        <w:rPr>
          <w:sz w:val="28"/>
          <w:szCs w:val="28"/>
        </w:rPr>
        <w:t>П</w:t>
      </w:r>
      <w:r w:rsidRPr="00DA0BE3">
        <w:rPr>
          <w:sz w:val="28"/>
          <w:szCs w:val="28"/>
        </w:rPr>
        <w:t>р</w:t>
      </w:r>
      <w:r w:rsidRPr="00DA0BE3">
        <w:rPr>
          <w:sz w:val="28"/>
          <w:szCs w:val="28"/>
        </w:rPr>
        <w:t>о</w:t>
      </w:r>
      <w:r w:rsidRPr="00DA0BE3">
        <w:rPr>
          <w:sz w:val="28"/>
          <w:szCs w:val="28"/>
        </w:rPr>
        <w:t>граммы и оценки ее эффективности и р</w:t>
      </w:r>
      <w:r w:rsidRPr="00DA0BE3">
        <w:rPr>
          <w:sz w:val="28"/>
          <w:szCs w:val="28"/>
        </w:rPr>
        <w:t>е</w:t>
      </w:r>
      <w:r w:rsidRPr="00DA0BE3">
        <w:rPr>
          <w:sz w:val="28"/>
          <w:szCs w:val="28"/>
        </w:rPr>
        <w:t>зультативности.</w:t>
      </w:r>
    </w:p>
    <w:p w:rsidR="00221225" w:rsidRDefault="00221225" w:rsidP="00221225">
      <w:pPr>
        <w:pStyle w:val="ConsPlusNormal"/>
        <w:ind w:firstLine="540"/>
        <w:jc w:val="center"/>
        <w:rPr>
          <w:rFonts w:ascii="Times New Roman" w:hAnsi="Times New Roman" w:cs="Times New Roman"/>
          <w:sz w:val="28"/>
          <w:szCs w:val="28"/>
        </w:rPr>
      </w:pPr>
    </w:p>
    <w:p w:rsidR="00221225" w:rsidRDefault="00221225" w:rsidP="00221225">
      <w:pPr>
        <w:autoSpaceDE w:val="0"/>
        <w:autoSpaceDN w:val="0"/>
        <w:adjustRightInd w:val="0"/>
        <w:ind w:firstLine="709"/>
        <w:jc w:val="center"/>
        <w:outlineLvl w:val="1"/>
        <w:rPr>
          <w:b/>
          <w:sz w:val="28"/>
          <w:szCs w:val="28"/>
        </w:rPr>
      </w:pPr>
      <w:r w:rsidRPr="00084C8A">
        <w:rPr>
          <w:b/>
          <w:sz w:val="28"/>
          <w:szCs w:val="28"/>
        </w:rPr>
        <w:t xml:space="preserve">Раздел </w:t>
      </w:r>
      <w:r w:rsidR="006040E5">
        <w:rPr>
          <w:b/>
          <w:sz w:val="28"/>
          <w:szCs w:val="28"/>
          <w:lang w:val="en-US"/>
        </w:rPr>
        <w:t>VIII</w:t>
      </w:r>
      <w:r w:rsidRPr="00084C8A">
        <w:rPr>
          <w:b/>
          <w:sz w:val="28"/>
          <w:szCs w:val="28"/>
        </w:rPr>
        <w:t>.</w:t>
      </w:r>
      <w:r>
        <w:rPr>
          <w:b/>
          <w:sz w:val="28"/>
          <w:szCs w:val="28"/>
        </w:rPr>
        <w:t xml:space="preserve"> Оценка эффективности реализации </w:t>
      </w:r>
    </w:p>
    <w:p w:rsidR="00221225" w:rsidRDefault="00221225" w:rsidP="00221225">
      <w:pPr>
        <w:autoSpaceDE w:val="0"/>
        <w:autoSpaceDN w:val="0"/>
        <w:adjustRightInd w:val="0"/>
        <w:ind w:firstLine="709"/>
        <w:jc w:val="center"/>
        <w:outlineLvl w:val="1"/>
        <w:rPr>
          <w:b/>
          <w:sz w:val="28"/>
          <w:szCs w:val="28"/>
        </w:rPr>
      </w:pPr>
      <w:r>
        <w:rPr>
          <w:b/>
          <w:sz w:val="28"/>
          <w:szCs w:val="28"/>
        </w:rPr>
        <w:t>муниципальной программы</w:t>
      </w:r>
    </w:p>
    <w:p w:rsidR="00221225" w:rsidRDefault="00221225" w:rsidP="00221225">
      <w:pPr>
        <w:autoSpaceDE w:val="0"/>
        <w:autoSpaceDN w:val="0"/>
        <w:adjustRightInd w:val="0"/>
        <w:ind w:firstLine="709"/>
        <w:jc w:val="both"/>
        <w:outlineLvl w:val="1"/>
        <w:rPr>
          <w:b/>
          <w:sz w:val="28"/>
          <w:szCs w:val="28"/>
        </w:rPr>
      </w:pPr>
    </w:p>
    <w:p w:rsidR="00221225" w:rsidRPr="00AC2A37" w:rsidRDefault="00221225" w:rsidP="00221225">
      <w:pPr>
        <w:widowControl w:val="0"/>
        <w:autoSpaceDE w:val="0"/>
        <w:autoSpaceDN w:val="0"/>
        <w:adjustRightInd w:val="0"/>
        <w:ind w:firstLine="540"/>
        <w:jc w:val="both"/>
        <w:rPr>
          <w:sz w:val="28"/>
          <w:szCs w:val="28"/>
        </w:rPr>
      </w:pPr>
      <w:r w:rsidRPr="00AC2A37">
        <w:rPr>
          <w:sz w:val="28"/>
          <w:szCs w:val="28"/>
        </w:rPr>
        <w:t xml:space="preserve">Обязательным условием оценки планируемой эффективности </w:t>
      </w:r>
      <w:r>
        <w:rPr>
          <w:sz w:val="28"/>
          <w:szCs w:val="28"/>
        </w:rPr>
        <w:t>муниципальной</w:t>
      </w:r>
      <w:r w:rsidRPr="00AC2A37">
        <w:rPr>
          <w:sz w:val="28"/>
          <w:szCs w:val="28"/>
        </w:rPr>
        <w:t xml:space="preserve"> </w:t>
      </w:r>
      <w:r w:rsidRPr="00AC2A37">
        <w:rPr>
          <w:sz w:val="28"/>
          <w:szCs w:val="28"/>
        </w:rPr>
        <w:lastRenderedPageBreak/>
        <w:t>программы является успешное (полное) выполнение заплан</w:t>
      </w:r>
      <w:r w:rsidRPr="00AC2A37">
        <w:rPr>
          <w:sz w:val="28"/>
          <w:szCs w:val="28"/>
        </w:rPr>
        <w:t>и</w:t>
      </w:r>
      <w:r w:rsidRPr="00AC2A37">
        <w:rPr>
          <w:sz w:val="28"/>
          <w:szCs w:val="28"/>
        </w:rPr>
        <w:t xml:space="preserve">рованных на период ее реализации целевых индикаторов и показателей </w:t>
      </w:r>
      <w:r>
        <w:rPr>
          <w:sz w:val="28"/>
          <w:szCs w:val="28"/>
        </w:rPr>
        <w:t>муниципальной</w:t>
      </w:r>
      <w:r w:rsidRPr="00AC2A37">
        <w:rPr>
          <w:sz w:val="28"/>
          <w:szCs w:val="28"/>
        </w:rPr>
        <w:t xml:space="preserve"> программы, а также мероприятий в установленные ср</w:t>
      </w:r>
      <w:r w:rsidRPr="00AC2A37">
        <w:rPr>
          <w:sz w:val="28"/>
          <w:szCs w:val="28"/>
        </w:rPr>
        <w:t>о</w:t>
      </w:r>
      <w:r w:rsidRPr="00AC2A37">
        <w:rPr>
          <w:sz w:val="28"/>
          <w:szCs w:val="28"/>
        </w:rPr>
        <w:t>ки.</w:t>
      </w:r>
    </w:p>
    <w:p w:rsidR="00221225" w:rsidRPr="00221225" w:rsidRDefault="00221225" w:rsidP="00221225">
      <w:pPr>
        <w:autoSpaceDE w:val="0"/>
        <w:autoSpaceDN w:val="0"/>
        <w:adjustRightInd w:val="0"/>
        <w:ind w:firstLine="709"/>
        <w:jc w:val="both"/>
        <w:rPr>
          <w:sz w:val="28"/>
          <w:szCs w:val="28"/>
        </w:rPr>
      </w:pPr>
      <w:r w:rsidRPr="009D6A07">
        <w:rPr>
          <w:sz w:val="28"/>
          <w:szCs w:val="28"/>
        </w:rPr>
        <w:t xml:space="preserve">В результате реализации мероприятий </w:t>
      </w:r>
      <w:r>
        <w:rPr>
          <w:sz w:val="28"/>
          <w:szCs w:val="28"/>
        </w:rPr>
        <w:t>П</w:t>
      </w:r>
      <w:r w:rsidRPr="009D6A07">
        <w:rPr>
          <w:sz w:val="28"/>
          <w:szCs w:val="28"/>
        </w:rPr>
        <w:t>рограммы в 201</w:t>
      </w:r>
      <w:r>
        <w:rPr>
          <w:sz w:val="28"/>
          <w:szCs w:val="28"/>
        </w:rPr>
        <w:t>4-</w:t>
      </w:r>
      <w:r w:rsidRPr="009D6A07">
        <w:rPr>
          <w:sz w:val="28"/>
          <w:szCs w:val="28"/>
        </w:rPr>
        <w:t>20</w:t>
      </w:r>
      <w:r>
        <w:rPr>
          <w:sz w:val="28"/>
          <w:szCs w:val="28"/>
        </w:rPr>
        <w:t>19</w:t>
      </w:r>
      <w:r w:rsidRPr="009D6A07">
        <w:rPr>
          <w:sz w:val="28"/>
          <w:szCs w:val="28"/>
        </w:rPr>
        <w:t xml:space="preserve"> г</w:t>
      </w:r>
      <w:r w:rsidRPr="009D6A07">
        <w:rPr>
          <w:sz w:val="28"/>
          <w:szCs w:val="28"/>
        </w:rPr>
        <w:t>о</w:t>
      </w:r>
      <w:r w:rsidRPr="009D6A07">
        <w:rPr>
          <w:sz w:val="28"/>
          <w:szCs w:val="28"/>
        </w:rPr>
        <w:t xml:space="preserve">дах будут достигнуты следующие </w:t>
      </w:r>
      <w:r w:rsidRPr="001E33C0">
        <w:rPr>
          <w:sz w:val="28"/>
          <w:szCs w:val="28"/>
        </w:rPr>
        <w:t>показатели, характеризующие эффекти</w:t>
      </w:r>
      <w:r w:rsidRPr="001E33C0">
        <w:rPr>
          <w:sz w:val="28"/>
          <w:szCs w:val="28"/>
        </w:rPr>
        <w:t>в</w:t>
      </w:r>
      <w:r w:rsidRPr="001E33C0">
        <w:rPr>
          <w:sz w:val="28"/>
          <w:szCs w:val="28"/>
        </w:rPr>
        <w:t xml:space="preserve">ность реализации </w:t>
      </w:r>
      <w:r w:rsidRPr="00221225">
        <w:rPr>
          <w:sz w:val="28"/>
          <w:szCs w:val="28"/>
        </w:rPr>
        <w:t>подпрограммы:</w:t>
      </w:r>
    </w:p>
    <w:p w:rsidR="00221225" w:rsidRPr="00221225" w:rsidRDefault="00221225" w:rsidP="00221225">
      <w:pPr>
        <w:pStyle w:val="ac"/>
        <w:spacing w:after="0"/>
        <w:ind w:firstLine="708"/>
        <w:jc w:val="both"/>
        <w:rPr>
          <w:sz w:val="28"/>
          <w:szCs w:val="28"/>
        </w:rPr>
      </w:pPr>
      <w:r w:rsidRPr="00221225">
        <w:rPr>
          <w:sz w:val="28"/>
          <w:szCs w:val="28"/>
        </w:rPr>
        <w:t xml:space="preserve">- Увеличение численности участников </w:t>
      </w:r>
      <w:proofErr w:type="spellStart"/>
      <w:r w:rsidRPr="00221225">
        <w:rPr>
          <w:sz w:val="28"/>
          <w:szCs w:val="28"/>
        </w:rPr>
        <w:t>культурно-досуговых</w:t>
      </w:r>
      <w:proofErr w:type="spellEnd"/>
      <w:r w:rsidRPr="00221225">
        <w:rPr>
          <w:sz w:val="28"/>
          <w:szCs w:val="28"/>
        </w:rPr>
        <w:t xml:space="preserve"> мероприятий по отношению к уровню 2012 года до 50% в 2019 году;</w:t>
      </w:r>
    </w:p>
    <w:p w:rsidR="00221225" w:rsidRPr="00221225" w:rsidRDefault="00221225" w:rsidP="00221225">
      <w:pPr>
        <w:pStyle w:val="ac"/>
        <w:spacing w:after="0"/>
        <w:ind w:firstLine="708"/>
        <w:jc w:val="both"/>
        <w:rPr>
          <w:sz w:val="28"/>
          <w:szCs w:val="28"/>
        </w:rPr>
      </w:pPr>
      <w:r>
        <w:rPr>
          <w:sz w:val="28"/>
          <w:szCs w:val="28"/>
        </w:rPr>
        <w:t xml:space="preserve">- </w:t>
      </w:r>
      <w:r w:rsidRPr="00221225">
        <w:rPr>
          <w:sz w:val="28"/>
          <w:szCs w:val="28"/>
        </w:rPr>
        <w:t>Увеличение количества библиографических записей в электронном каталоге библиотек Бобровского муниципального района по отношению к уровню 2012 года до 38% в 2019 году</w:t>
      </w:r>
      <w:r>
        <w:rPr>
          <w:sz w:val="28"/>
          <w:szCs w:val="28"/>
        </w:rPr>
        <w:t>;</w:t>
      </w:r>
    </w:p>
    <w:p w:rsidR="00221225" w:rsidRPr="00221225" w:rsidRDefault="00221225" w:rsidP="00221225">
      <w:pPr>
        <w:pStyle w:val="ac"/>
        <w:spacing w:after="0"/>
        <w:ind w:firstLine="708"/>
        <w:jc w:val="both"/>
        <w:rPr>
          <w:sz w:val="28"/>
          <w:szCs w:val="28"/>
        </w:rPr>
      </w:pPr>
      <w:r>
        <w:rPr>
          <w:sz w:val="28"/>
          <w:szCs w:val="28"/>
        </w:rPr>
        <w:t xml:space="preserve">- </w:t>
      </w:r>
      <w:r w:rsidRPr="00221225">
        <w:rPr>
          <w:sz w:val="28"/>
          <w:szCs w:val="28"/>
        </w:rPr>
        <w:t>Увеличение доли публичных библиотек, подключенных к сети "Интернет" в общем количестве библиотек Бобровского муниципального района до 37% в 2019 году</w:t>
      </w:r>
      <w:r>
        <w:rPr>
          <w:sz w:val="28"/>
          <w:szCs w:val="28"/>
        </w:rPr>
        <w:t>;</w:t>
      </w:r>
    </w:p>
    <w:p w:rsidR="00221225" w:rsidRPr="00221225" w:rsidRDefault="00221225" w:rsidP="00221225">
      <w:pPr>
        <w:pStyle w:val="ac"/>
        <w:spacing w:after="0"/>
        <w:ind w:firstLine="708"/>
        <w:jc w:val="both"/>
        <w:rPr>
          <w:sz w:val="28"/>
          <w:szCs w:val="28"/>
        </w:rPr>
      </w:pPr>
      <w:r>
        <w:rPr>
          <w:sz w:val="28"/>
          <w:szCs w:val="28"/>
        </w:rPr>
        <w:t xml:space="preserve">- </w:t>
      </w:r>
      <w:r w:rsidRPr="00221225">
        <w:rPr>
          <w:sz w:val="28"/>
          <w:szCs w:val="28"/>
        </w:rPr>
        <w:t>Повышение уровня удовлетворенности граждан Бобровского муниципального района качеством предоставления муниципальных услуг в сфере культуры с 70% в 2012 году до 90% в 2019 году</w:t>
      </w:r>
      <w:r>
        <w:rPr>
          <w:sz w:val="28"/>
          <w:szCs w:val="28"/>
        </w:rPr>
        <w:t>;</w:t>
      </w:r>
    </w:p>
    <w:p w:rsidR="00221225" w:rsidRPr="00221225" w:rsidRDefault="00221225" w:rsidP="00221225">
      <w:pPr>
        <w:pStyle w:val="ac"/>
        <w:spacing w:after="0"/>
        <w:ind w:firstLine="708"/>
        <w:jc w:val="both"/>
        <w:rPr>
          <w:sz w:val="28"/>
          <w:szCs w:val="28"/>
        </w:rPr>
      </w:pPr>
      <w:r>
        <w:rPr>
          <w:sz w:val="28"/>
          <w:szCs w:val="28"/>
        </w:rPr>
        <w:t xml:space="preserve">- </w:t>
      </w:r>
      <w:r w:rsidRPr="00221225">
        <w:rPr>
          <w:sz w:val="28"/>
          <w:szCs w:val="28"/>
        </w:rPr>
        <w:t>Увеличение доли детей, привлекаемых к участию в творческих мероприятиях, в общем числе детей к по отношению к уровню 2012 до 35% в 2019</w:t>
      </w:r>
      <w:r w:rsidR="00280851">
        <w:rPr>
          <w:sz w:val="28"/>
          <w:szCs w:val="28"/>
        </w:rPr>
        <w:t xml:space="preserve"> </w:t>
      </w:r>
      <w:r w:rsidRPr="00221225">
        <w:rPr>
          <w:sz w:val="28"/>
          <w:szCs w:val="28"/>
        </w:rPr>
        <w:t>году</w:t>
      </w:r>
      <w:r>
        <w:rPr>
          <w:sz w:val="28"/>
          <w:szCs w:val="28"/>
        </w:rPr>
        <w:t>;</w:t>
      </w:r>
    </w:p>
    <w:p w:rsidR="00221225" w:rsidRPr="00221225" w:rsidRDefault="00221225" w:rsidP="00221225">
      <w:pPr>
        <w:pStyle w:val="ac"/>
        <w:spacing w:after="0"/>
        <w:ind w:firstLine="708"/>
        <w:jc w:val="both"/>
        <w:rPr>
          <w:sz w:val="28"/>
          <w:szCs w:val="28"/>
        </w:rPr>
      </w:pPr>
      <w:r>
        <w:rPr>
          <w:sz w:val="28"/>
          <w:szCs w:val="28"/>
        </w:rPr>
        <w:t xml:space="preserve">- </w:t>
      </w:r>
      <w:r w:rsidRPr="00221225">
        <w:rPr>
          <w:sz w:val="28"/>
          <w:szCs w:val="28"/>
        </w:rPr>
        <w:t>С</w:t>
      </w:r>
      <w:r w:rsidRPr="00221225">
        <w:rPr>
          <w:spacing w:val="-4"/>
          <w:sz w:val="28"/>
          <w:szCs w:val="28"/>
        </w:rPr>
        <w:t xml:space="preserve">оотношение средней заработной платы работников учреждений культуры Бобровского муниципального района и средней заработной платы, установленной в Воронежской области </w:t>
      </w:r>
      <w:r w:rsidRPr="00221225">
        <w:rPr>
          <w:sz w:val="28"/>
          <w:szCs w:val="28"/>
        </w:rPr>
        <w:t>достигнет к 2018 году 90,2%</w:t>
      </w:r>
      <w:r>
        <w:rPr>
          <w:spacing w:val="-4"/>
          <w:sz w:val="28"/>
          <w:szCs w:val="28"/>
        </w:rPr>
        <w:t>;</w:t>
      </w:r>
      <w:r w:rsidRPr="00221225">
        <w:rPr>
          <w:sz w:val="28"/>
          <w:szCs w:val="28"/>
        </w:rPr>
        <w:t xml:space="preserve"> </w:t>
      </w:r>
    </w:p>
    <w:p w:rsidR="00221225" w:rsidRDefault="00221225" w:rsidP="00221225">
      <w:pPr>
        <w:pStyle w:val="ConsPlusNormal"/>
        <w:jc w:val="both"/>
        <w:rPr>
          <w:rFonts w:ascii="Times New Roman" w:hAnsi="Times New Roman"/>
          <w:spacing w:val="-4"/>
          <w:sz w:val="28"/>
          <w:szCs w:val="28"/>
        </w:rPr>
      </w:pPr>
      <w:r>
        <w:rPr>
          <w:rFonts w:ascii="Times New Roman" w:hAnsi="Times New Roman"/>
          <w:sz w:val="28"/>
          <w:szCs w:val="28"/>
        </w:rPr>
        <w:t xml:space="preserve">- </w:t>
      </w:r>
      <w:r w:rsidRPr="00221225">
        <w:rPr>
          <w:rFonts w:ascii="Times New Roman" w:hAnsi="Times New Roman"/>
          <w:sz w:val="28"/>
          <w:szCs w:val="28"/>
        </w:rPr>
        <w:t>С</w:t>
      </w:r>
      <w:r w:rsidRPr="00221225">
        <w:rPr>
          <w:rFonts w:ascii="Times New Roman" w:hAnsi="Times New Roman"/>
          <w:spacing w:val="-4"/>
          <w:sz w:val="28"/>
          <w:szCs w:val="28"/>
        </w:rPr>
        <w:t>оотношение средней заработной платы педагогических работников учреждений дополнительного образования и средней заработной платы, установленной в Воронежской области достигнет к 2018 году 100%.</w:t>
      </w:r>
    </w:p>
    <w:p w:rsidR="00221225" w:rsidRPr="00221225" w:rsidRDefault="00221225" w:rsidP="00221225">
      <w:pPr>
        <w:pStyle w:val="ConsPlusNormal"/>
        <w:jc w:val="both"/>
        <w:rPr>
          <w:rFonts w:ascii="Times New Roman" w:hAnsi="Times New Roman" w:cs="Times New Roman"/>
          <w:sz w:val="28"/>
          <w:szCs w:val="28"/>
        </w:rPr>
      </w:pPr>
      <w:r w:rsidRPr="00221225">
        <w:rPr>
          <w:rFonts w:ascii="Times New Roman" w:hAnsi="Times New Roman" w:cs="Times New Roman"/>
          <w:sz w:val="28"/>
          <w:szCs w:val="28"/>
        </w:rPr>
        <w:t>Кроме того, достигнутые количественные показатели эффективн</w:t>
      </w:r>
      <w:r w:rsidRPr="00221225">
        <w:rPr>
          <w:rFonts w:ascii="Times New Roman" w:hAnsi="Times New Roman" w:cs="Times New Roman"/>
          <w:sz w:val="28"/>
          <w:szCs w:val="28"/>
        </w:rPr>
        <w:t>о</w:t>
      </w:r>
      <w:r w:rsidRPr="00221225">
        <w:rPr>
          <w:rFonts w:ascii="Times New Roman" w:hAnsi="Times New Roman" w:cs="Times New Roman"/>
          <w:sz w:val="28"/>
          <w:szCs w:val="28"/>
        </w:rPr>
        <w:t>сти подпрограммы в значительной степени трансформируются в качес</w:t>
      </w:r>
      <w:r w:rsidRPr="00221225">
        <w:rPr>
          <w:rFonts w:ascii="Times New Roman" w:hAnsi="Times New Roman" w:cs="Times New Roman"/>
          <w:sz w:val="28"/>
          <w:szCs w:val="28"/>
        </w:rPr>
        <w:t>т</w:t>
      </w:r>
      <w:r w:rsidRPr="00221225">
        <w:rPr>
          <w:rFonts w:ascii="Times New Roman" w:hAnsi="Times New Roman" w:cs="Times New Roman"/>
          <w:sz w:val="28"/>
          <w:szCs w:val="28"/>
        </w:rPr>
        <w:t>венные социальные результаты:</w:t>
      </w:r>
    </w:p>
    <w:p w:rsidR="00221225" w:rsidRPr="00221225" w:rsidRDefault="00221225" w:rsidP="00221225">
      <w:pPr>
        <w:pStyle w:val="ConsPlusNonformat"/>
        <w:widowControl/>
        <w:ind w:firstLine="708"/>
        <w:jc w:val="both"/>
        <w:rPr>
          <w:rFonts w:ascii="Times New Roman" w:hAnsi="Times New Roman" w:cs="Times New Roman"/>
          <w:sz w:val="28"/>
          <w:szCs w:val="28"/>
        </w:rPr>
      </w:pPr>
      <w:r w:rsidRPr="00221225">
        <w:rPr>
          <w:rFonts w:ascii="Times New Roman" w:hAnsi="Times New Roman" w:cs="Times New Roman"/>
          <w:sz w:val="28"/>
          <w:szCs w:val="28"/>
        </w:rPr>
        <w:t xml:space="preserve">В результате реализации Программы к </w:t>
      </w:r>
      <w:smartTag w:uri="urn:schemas-microsoft-com:office:smarttags" w:element="metricconverter">
        <w:smartTagPr>
          <w:attr w:name="ProductID" w:val="2019 г"/>
        </w:smartTagPr>
        <w:r w:rsidRPr="00221225">
          <w:rPr>
            <w:rFonts w:ascii="Times New Roman" w:hAnsi="Times New Roman" w:cs="Times New Roman"/>
            <w:sz w:val="28"/>
            <w:szCs w:val="28"/>
          </w:rPr>
          <w:t>20</w:t>
        </w:r>
        <w:r w:rsidR="00280851">
          <w:rPr>
            <w:rFonts w:ascii="Times New Roman" w:hAnsi="Times New Roman" w:cs="Times New Roman"/>
            <w:sz w:val="28"/>
            <w:szCs w:val="28"/>
          </w:rPr>
          <w:t>19</w:t>
        </w:r>
        <w:r w:rsidRPr="00221225">
          <w:rPr>
            <w:rFonts w:ascii="Times New Roman" w:hAnsi="Times New Roman" w:cs="Times New Roman"/>
            <w:sz w:val="28"/>
            <w:szCs w:val="28"/>
          </w:rPr>
          <w:t xml:space="preserve"> г</w:t>
        </w:r>
      </w:smartTag>
      <w:r w:rsidRPr="00221225">
        <w:rPr>
          <w:rFonts w:ascii="Times New Roman" w:hAnsi="Times New Roman" w:cs="Times New Roman"/>
          <w:sz w:val="28"/>
          <w:szCs w:val="28"/>
        </w:rPr>
        <w:t>. будут достигнуты сл</w:t>
      </w:r>
      <w:r w:rsidRPr="00221225">
        <w:rPr>
          <w:rFonts w:ascii="Times New Roman" w:hAnsi="Times New Roman" w:cs="Times New Roman"/>
          <w:sz w:val="28"/>
          <w:szCs w:val="28"/>
        </w:rPr>
        <w:t>е</w:t>
      </w:r>
      <w:r w:rsidRPr="00221225">
        <w:rPr>
          <w:rFonts w:ascii="Times New Roman" w:hAnsi="Times New Roman" w:cs="Times New Roman"/>
          <w:sz w:val="28"/>
          <w:szCs w:val="28"/>
        </w:rPr>
        <w:t>дующие конечные результаты:</w:t>
      </w:r>
    </w:p>
    <w:p w:rsidR="00221225" w:rsidRPr="009928CD" w:rsidRDefault="00221225" w:rsidP="0022122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28CD">
        <w:rPr>
          <w:rFonts w:ascii="Times New Roman" w:hAnsi="Times New Roman" w:cs="Times New Roman"/>
          <w:sz w:val="28"/>
          <w:szCs w:val="28"/>
        </w:rPr>
        <w:t xml:space="preserve">формирование единого культурного пространства </w:t>
      </w:r>
      <w:r>
        <w:rPr>
          <w:rFonts w:ascii="Times New Roman" w:hAnsi="Times New Roman" w:cs="Times New Roman"/>
          <w:sz w:val="28"/>
          <w:szCs w:val="28"/>
        </w:rPr>
        <w:t>Бобровского муниципального района</w:t>
      </w:r>
      <w:r w:rsidRPr="009928CD">
        <w:rPr>
          <w:rFonts w:ascii="Times New Roman" w:hAnsi="Times New Roman" w:cs="Times New Roman"/>
          <w:sz w:val="28"/>
          <w:szCs w:val="28"/>
        </w:rPr>
        <w:t xml:space="preserve">; </w:t>
      </w:r>
    </w:p>
    <w:p w:rsidR="00221225" w:rsidRPr="009928CD" w:rsidRDefault="00221225" w:rsidP="0022122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28CD">
        <w:rPr>
          <w:rFonts w:ascii="Times New Roman" w:hAnsi="Times New Roman" w:cs="Times New Roman"/>
          <w:sz w:val="28"/>
          <w:szCs w:val="28"/>
        </w:rPr>
        <w:t>сохранение культурного наследия и развитие творческого поте</w:t>
      </w:r>
      <w:r w:rsidRPr="009928CD">
        <w:rPr>
          <w:rFonts w:ascii="Times New Roman" w:hAnsi="Times New Roman" w:cs="Times New Roman"/>
          <w:sz w:val="28"/>
          <w:szCs w:val="28"/>
        </w:rPr>
        <w:t>н</w:t>
      </w:r>
      <w:r w:rsidRPr="009928CD">
        <w:rPr>
          <w:rFonts w:ascii="Times New Roman" w:hAnsi="Times New Roman" w:cs="Times New Roman"/>
          <w:sz w:val="28"/>
          <w:szCs w:val="28"/>
        </w:rPr>
        <w:t>циала;</w:t>
      </w:r>
    </w:p>
    <w:p w:rsidR="00221225" w:rsidRPr="009928CD" w:rsidRDefault="00221225" w:rsidP="0022122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28CD">
        <w:rPr>
          <w:rFonts w:ascii="Times New Roman" w:hAnsi="Times New Roman" w:cs="Times New Roman"/>
          <w:sz w:val="28"/>
          <w:szCs w:val="28"/>
        </w:rPr>
        <w:t>рост объема и расширение спектра услуг в сфере культуры, ок</w:t>
      </w:r>
      <w:r w:rsidRPr="009928CD">
        <w:rPr>
          <w:rFonts w:ascii="Times New Roman" w:hAnsi="Times New Roman" w:cs="Times New Roman"/>
          <w:sz w:val="28"/>
          <w:szCs w:val="28"/>
        </w:rPr>
        <w:t>а</w:t>
      </w:r>
      <w:r w:rsidRPr="009928CD">
        <w:rPr>
          <w:rFonts w:ascii="Times New Roman" w:hAnsi="Times New Roman" w:cs="Times New Roman"/>
          <w:sz w:val="28"/>
          <w:szCs w:val="28"/>
        </w:rPr>
        <w:t xml:space="preserve">зываемых населению </w:t>
      </w:r>
      <w:r>
        <w:rPr>
          <w:rFonts w:ascii="Times New Roman" w:hAnsi="Times New Roman" w:cs="Times New Roman"/>
          <w:sz w:val="28"/>
          <w:szCs w:val="28"/>
        </w:rPr>
        <w:t>Бобровского муниципального района</w:t>
      </w:r>
      <w:r w:rsidRPr="009928CD">
        <w:rPr>
          <w:rFonts w:ascii="Times New Roman" w:hAnsi="Times New Roman" w:cs="Times New Roman"/>
          <w:sz w:val="28"/>
          <w:szCs w:val="28"/>
        </w:rPr>
        <w:t>;</w:t>
      </w:r>
    </w:p>
    <w:p w:rsidR="00221225" w:rsidRDefault="00221225" w:rsidP="0022122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28CD">
        <w:rPr>
          <w:rFonts w:ascii="Times New Roman" w:hAnsi="Times New Roman" w:cs="Times New Roman"/>
          <w:sz w:val="28"/>
          <w:szCs w:val="28"/>
        </w:rPr>
        <w:t>увеличение уровня социального обеспечения работников культ</w:t>
      </w:r>
      <w:r w:rsidRPr="009928CD">
        <w:rPr>
          <w:rFonts w:ascii="Times New Roman" w:hAnsi="Times New Roman" w:cs="Times New Roman"/>
          <w:sz w:val="28"/>
          <w:szCs w:val="28"/>
        </w:rPr>
        <w:t>у</w:t>
      </w:r>
      <w:r>
        <w:rPr>
          <w:rFonts w:ascii="Times New Roman" w:hAnsi="Times New Roman" w:cs="Times New Roman"/>
          <w:sz w:val="28"/>
          <w:szCs w:val="28"/>
        </w:rPr>
        <w:t>ры;</w:t>
      </w:r>
    </w:p>
    <w:p w:rsidR="00221225" w:rsidRDefault="00221225" w:rsidP="00221225">
      <w:pPr>
        <w:ind w:firstLine="708"/>
        <w:rPr>
          <w:sz w:val="28"/>
          <w:szCs w:val="28"/>
        </w:rPr>
      </w:pPr>
      <w:r>
        <w:rPr>
          <w:sz w:val="28"/>
          <w:szCs w:val="28"/>
        </w:rPr>
        <w:t>- содейст</w:t>
      </w:r>
      <w:r w:rsidRPr="000E7774">
        <w:rPr>
          <w:sz w:val="28"/>
          <w:szCs w:val="28"/>
        </w:rPr>
        <w:t>в</w:t>
      </w:r>
      <w:r>
        <w:rPr>
          <w:sz w:val="28"/>
          <w:szCs w:val="28"/>
        </w:rPr>
        <w:t>ие</w:t>
      </w:r>
      <w:r w:rsidRPr="000E7774">
        <w:rPr>
          <w:sz w:val="28"/>
          <w:szCs w:val="28"/>
        </w:rPr>
        <w:t xml:space="preserve">  решению задач по привлечению молодых специалистов в учреждения культуры  </w:t>
      </w:r>
      <w:r>
        <w:rPr>
          <w:sz w:val="28"/>
          <w:szCs w:val="28"/>
        </w:rPr>
        <w:t>Бобровского</w:t>
      </w:r>
      <w:r w:rsidRPr="000E7774">
        <w:rPr>
          <w:sz w:val="28"/>
          <w:szCs w:val="28"/>
        </w:rPr>
        <w:t xml:space="preserve"> муниципального района;</w:t>
      </w:r>
    </w:p>
    <w:p w:rsidR="00221225" w:rsidRDefault="00221225" w:rsidP="00221225">
      <w:pPr>
        <w:pStyle w:val="ConsPlusNonformat"/>
        <w:widowControl/>
        <w:ind w:firstLine="708"/>
        <w:jc w:val="both"/>
        <w:rPr>
          <w:rFonts w:ascii="Times New Roman" w:hAnsi="Times New Roman" w:cs="Times New Roman"/>
          <w:sz w:val="28"/>
          <w:szCs w:val="28"/>
        </w:rPr>
      </w:pPr>
      <w:r w:rsidRPr="003204B1">
        <w:rPr>
          <w:rFonts w:ascii="Times New Roman" w:hAnsi="Times New Roman" w:cs="Times New Roman"/>
          <w:sz w:val="28"/>
          <w:szCs w:val="28"/>
        </w:rPr>
        <w:t xml:space="preserve">- укрепление  материально-технической  базы   учреждений сферы культуры;                                          </w:t>
      </w:r>
    </w:p>
    <w:p w:rsidR="00221225" w:rsidRDefault="00221225" w:rsidP="00221225">
      <w:pPr>
        <w:ind w:firstLine="708"/>
        <w:rPr>
          <w:b/>
          <w:sz w:val="28"/>
          <w:szCs w:val="28"/>
        </w:rPr>
      </w:pPr>
      <w:r w:rsidRPr="003204B1">
        <w:rPr>
          <w:sz w:val="28"/>
          <w:szCs w:val="28"/>
        </w:rPr>
        <w:t>- повышение роли ку</w:t>
      </w:r>
      <w:r>
        <w:rPr>
          <w:sz w:val="28"/>
          <w:szCs w:val="28"/>
        </w:rPr>
        <w:t>льтуры в жизни каждого человека.</w:t>
      </w:r>
      <w:r w:rsidRPr="003204B1">
        <w:rPr>
          <w:sz w:val="28"/>
          <w:szCs w:val="28"/>
        </w:rPr>
        <w:t xml:space="preserve">      </w:t>
      </w:r>
    </w:p>
    <w:p w:rsidR="00221225" w:rsidRDefault="00221225" w:rsidP="00862F1A">
      <w:pPr>
        <w:jc w:val="center"/>
        <w:rPr>
          <w:b/>
          <w:sz w:val="28"/>
          <w:szCs w:val="28"/>
        </w:rPr>
      </w:pPr>
    </w:p>
    <w:p w:rsidR="00DF0848" w:rsidRDefault="00DF0848" w:rsidP="00221225">
      <w:pPr>
        <w:autoSpaceDE w:val="0"/>
        <w:autoSpaceDN w:val="0"/>
        <w:adjustRightInd w:val="0"/>
        <w:ind w:firstLine="709"/>
        <w:jc w:val="center"/>
        <w:outlineLvl w:val="1"/>
        <w:rPr>
          <w:b/>
          <w:sz w:val="28"/>
          <w:szCs w:val="28"/>
        </w:rPr>
      </w:pPr>
    </w:p>
    <w:p w:rsidR="00DF0848" w:rsidRDefault="00DF0848" w:rsidP="00221225">
      <w:pPr>
        <w:autoSpaceDE w:val="0"/>
        <w:autoSpaceDN w:val="0"/>
        <w:adjustRightInd w:val="0"/>
        <w:ind w:firstLine="709"/>
        <w:jc w:val="center"/>
        <w:outlineLvl w:val="1"/>
        <w:rPr>
          <w:b/>
          <w:sz w:val="28"/>
          <w:szCs w:val="28"/>
        </w:rPr>
      </w:pPr>
    </w:p>
    <w:p w:rsidR="00DF0848" w:rsidRDefault="00DF0848" w:rsidP="00221225">
      <w:pPr>
        <w:autoSpaceDE w:val="0"/>
        <w:autoSpaceDN w:val="0"/>
        <w:adjustRightInd w:val="0"/>
        <w:ind w:firstLine="709"/>
        <w:jc w:val="center"/>
        <w:outlineLvl w:val="1"/>
        <w:rPr>
          <w:b/>
          <w:sz w:val="28"/>
          <w:szCs w:val="28"/>
        </w:rPr>
      </w:pPr>
    </w:p>
    <w:p w:rsidR="00DF0848" w:rsidRDefault="00DF0848" w:rsidP="00221225">
      <w:pPr>
        <w:autoSpaceDE w:val="0"/>
        <w:autoSpaceDN w:val="0"/>
        <w:adjustRightInd w:val="0"/>
        <w:ind w:firstLine="709"/>
        <w:jc w:val="center"/>
        <w:outlineLvl w:val="1"/>
        <w:rPr>
          <w:b/>
          <w:sz w:val="28"/>
          <w:szCs w:val="28"/>
        </w:rPr>
      </w:pPr>
    </w:p>
    <w:p w:rsidR="00DF0848" w:rsidRDefault="00DF0848" w:rsidP="00221225">
      <w:pPr>
        <w:autoSpaceDE w:val="0"/>
        <w:autoSpaceDN w:val="0"/>
        <w:adjustRightInd w:val="0"/>
        <w:ind w:firstLine="709"/>
        <w:jc w:val="center"/>
        <w:outlineLvl w:val="1"/>
        <w:rPr>
          <w:b/>
          <w:sz w:val="28"/>
          <w:szCs w:val="28"/>
        </w:rPr>
      </w:pPr>
    </w:p>
    <w:p w:rsidR="00DF0848" w:rsidRDefault="00DF0848" w:rsidP="00221225">
      <w:pPr>
        <w:autoSpaceDE w:val="0"/>
        <w:autoSpaceDN w:val="0"/>
        <w:adjustRightInd w:val="0"/>
        <w:ind w:firstLine="709"/>
        <w:jc w:val="center"/>
        <w:outlineLvl w:val="1"/>
        <w:rPr>
          <w:b/>
          <w:sz w:val="28"/>
          <w:szCs w:val="28"/>
        </w:rPr>
      </w:pPr>
    </w:p>
    <w:p w:rsidR="00221225" w:rsidRPr="00084C8A" w:rsidRDefault="00221225" w:rsidP="00221225">
      <w:pPr>
        <w:autoSpaceDE w:val="0"/>
        <w:autoSpaceDN w:val="0"/>
        <w:adjustRightInd w:val="0"/>
        <w:ind w:firstLine="709"/>
        <w:jc w:val="center"/>
        <w:outlineLvl w:val="1"/>
        <w:rPr>
          <w:b/>
          <w:sz w:val="28"/>
          <w:szCs w:val="28"/>
        </w:rPr>
      </w:pPr>
      <w:r w:rsidRPr="00084C8A">
        <w:rPr>
          <w:b/>
          <w:sz w:val="28"/>
          <w:szCs w:val="28"/>
        </w:rPr>
        <w:lastRenderedPageBreak/>
        <w:t xml:space="preserve">Раздел </w:t>
      </w:r>
      <w:r w:rsidRPr="00084C8A">
        <w:rPr>
          <w:b/>
          <w:sz w:val="28"/>
          <w:szCs w:val="28"/>
          <w:lang w:val="en-US"/>
        </w:rPr>
        <w:t>X</w:t>
      </w:r>
      <w:r w:rsidRPr="00084C8A">
        <w:rPr>
          <w:b/>
          <w:sz w:val="28"/>
          <w:szCs w:val="28"/>
        </w:rPr>
        <w:t xml:space="preserve">. </w:t>
      </w:r>
      <w:r>
        <w:rPr>
          <w:b/>
          <w:sz w:val="28"/>
          <w:szCs w:val="28"/>
        </w:rPr>
        <w:t>Подпрограммы</w:t>
      </w:r>
      <w:r w:rsidRPr="00084C8A">
        <w:rPr>
          <w:b/>
          <w:sz w:val="28"/>
          <w:szCs w:val="28"/>
        </w:rPr>
        <w:t xml:space="preserve"> </w:t>
      </w:r>
      <w:r>
        <w:rPr>
          <w:b/>
          <w:sz w:val="28"/>
          <w:szCs w:val="28"/>
        </w:rPr>
        <w:t>муниципальной</w:t>
      </w:r>
      <w:r w:rsidRPr="00084C8A">
        <w:rPr>
          <w:b/>
          <w:sz w:val="28"/>
          <w:szCs w:val="28"/>
        </w:rPr>
        <w:t xml:space="preserve"> програ</w:t>
      </w:r>
      <w:r w:rsidRPr="00084C8A">
        <w:rPr>
          <w:b/>
          <w:sz w:val="28"/>
          <w:szCs w:val="28"/>
        </w:rPr>
        <w:t>м</w:t>
      </w:r>
      <w:r w:rsidRPr="00084C8A">
        <w:rPr>
          <w:b/>
          <w:sz w:val="28"/>
          <w:szCs w:val="28"/>
        </w:rPr>
        <w:t>мы</w:t>
      </w:r>
    </w:p>
    <w:p w:rsidR="00221225" w:rsidRDefault="00221225" w:rsidP="00862F1A">
      <w:pPr>
        <w:jc w:val="center"/>
        <w:rPr>
          <w:b/>
          <w:sz w:val="28"/>
          <w:szCs w:val="28"/>
        </w:rPr>
      </w:pPr>
    </w:p>
    <w:p w:rsidR="00221225" w:rsidRDefault="00221225" w:rsidP="00221225">
      <w:pPr>
        <w:autoSpaceDE w:val="0"/>
        <w:autoSpaceDN w:val="0"/>
        <w:adjustRightInd w:val="0"/>
        <w:ind w:firstLine="539"/>
        <w:jc w:val="center"/>
        <w:rPr>
          <w:b/>
          <w:sz w:val="28"/>
          <w:szCs w:val="28"/>
        </w:rPr>
      </w:pPr>
      <w:r>
        <w:rPr>
          <w:b/>
          <w:sz w:val="28"/>
          <w:szCs w:val="28"/>
        </w:rPr>
        <w:t>Под</w:t>
      </w:r>
      <w:r w:rsidRPr="00084C8A">
        <w:rPr>
          <w:b/>
          <w:sz w:val="28"/>
          <w:szCs w:val="28"/>
        </w:rPr>
        <w:t>программа</w:t>
      </w:r>
      <w:r>
        <w:rPr>
          <w:b/>
          <w:sz w:val="28"/>
          <w:szCs w:val="28"/>
        </w:rPr>
        <w:t xml:space="preserve"> 1.</w:t>
      </w:r>
      <w:r w:rsidRPr="00084C8A">
        <w:rPr>
          <w:b/>
          <w:sz w:val="28"/>
          <w:szCs w:val="28"/>
        </w:rPr>
        <w:t xml:space="preserve"> «</w:t>
      </w:r>
      <w:r>
        <w:rPr>
          <w:b/>
          <w:sz w:val="28"/>
          <w:szCs w:val="28"/>
        </w:rPr>
        <w:t>Развитие дополнительного образования</w:t>
      </w:r>
      <w:r w:rsidRPr="0030286F">
        <w:rPr>
          <w:b/>
          <w:sz w:val="28"/>
          <w:szCs w:val="28"/>
        </w:rPr>
        <w:t>»</w:t>
      </w:r>
      <w:r>
        <w:rPr>
          <w:b/>
          <w:sz w:val="28"/>
          <w:szCs w:val="28"/>
        </w:rPr>
        <w:t xml:space="preserve"> </w:t>
      </w:r>
    </w:p>
    <w:p w:rsidR="00221225" w:rsidRDefault="00221225" w:rsidP="00862F1A">
      <w:pPr>
        <w:jc w:val="center"/>
        <w:rPr>
          <w:b/>
          <w:sz w:val="28"/>
          <w:szCs w:val="28"/>
        </w:rPr>
      </w:pPr>
    </w:p>
    <w:p w:rsidR="00221225" w:rsidRDefault="00221225" w:rsidP="00221225">
      <w:pPr>
        <w:autoSpaceDE w:val="0"/>
        <w:autoSpaceDN w:val="0"/>
        <w:adjustRightInd w:val="0"/>
        <w:ind w:firstLine="539"/>
        <w:jc w:val="center"/>
        <w:rPr>
          <w:b/>
          <w:sz w:val="28"/>
          <w:szCs w:val="28"/>
        </w:rPr>
      </w:pPr>
      <w:r w:rsidRPr="0030286F">
        <w:rPr>
          <w:b/>
          <w:sz w:val="28"/>
          <w:szCs w:val="28"/>
        </w:rPr>
        <w:t xml:space="preserve">Паспорт подпрограммы </w:t>
      </w:r>
      <w:r>
        <w:rPr>
          <w:b/>
          <w:sz w:val="28"/>
          <w:szCs w:val="28"/>
        </w:rPr>
        <w:t xml:space="preserve"> 1 </w:t>
      </w:r>
      <w:r w:rsidRPr="0030286F">
        <w:rPr>
          <w:b/>
          <w:sz w:val="28"/>
          <w:szCs w:val="28"/>
        </w:rPr>
        <w:t>«</w:t>
      </w:r>
      <w:r>
        <w:rPr>
          <w:b/>
          <w:sz w:val="28"/>
          <w:szCs w:val="28"/>
        </w:rPr>
        <w:t>Развитие дополнительного образования</w:t>
      </w:r>
      <w:r w:rsidRPr="0030286F">
        <w:rPr>
          <w:b/>
          <w:sz w:val="28"/>
          <w:szCs w:val="28"/>
        </w:rPr>
        <w:t>»</w:t>
      </w:r>
      <w:r>
        <w:rPr>
          <w:b/>
          <w:sz w:val="28"/>
          <w:szCs w:val="28"/>
        </w:rPr>
        <w:t xml:space="preserve"> </w:t>
      </w:r>
    </w:p>
    <w:p w:rsidR="00221225" w:rsidRDefault="00221225" w:rsidP="00221225">
      <w:pPr>
        <w:autoSpaceDE w:val="0"/>
        <w:autoSpaceDN w:val="0"/>
        <w:adjustRightInd w:val="0"/>
        <w:ind w:firstLine="539"/>
        <w:jc w:val="center"/>
        <w:rPr>
          <w:b/>
          <w:sz w:val="28"/>
          <w:szCs w:val="28"/>
        </w:rPr>
      </w:pPr>
      <w:r>
        <w:rPr>
          <w:b/>
          <w:sz w:val="28"/>
          <w:szCs w:val="28"/>
        </w:rPr>
        <w:t xml:space="preserve">муниципальной программы </w:t>
      </w:r>
    </w:p>
    <w:p w:rsidR="00221225" w:rsidRPr="0030286F" w:rsidRDefault="00221225" w:rsidP="00221225">
      <w:pPr>
        <w:autoSpaceDE w:val="0"/>
        <w:autoSpaceDN w:val="0"/>
        <w:adjustRightInd w:val="0"/>
        <w:ind w:firstLine="539"/>
        <w:jc w:val="center"/>
        <w:rPr>
          <w:b/>
          <w:sz w:val="28"/>
          <w:szCs w:val="28"/>
        </w:rPr>
      </w:pPr>
      <w:r>
        <w:rPr>
          <w:b/>
          <w:sz w:val="28"/>
          <w:szCs w:val="28"/>
        </w:rPr>
        <w:t>«Развитие культуры Бобровского муниципального района»</w:t>
      </w:r>
    </w:p>
    <w:p w:rsidR="00221225" w:rsidRDefault="00221225" w:rsidP="00221225">
      <w:pPr>
        <w:autoSpaceDE w:val="0"/>
        <w:autoSpaceDN w:val="0"/>
        <w:adjustRightInd w:val="0"/>
        <w:ind w:firstLine="539"/>
        <w:rPr>
          <w:b/>
          <w:sz w:val="28"/>
          <w:szCs w:val="28"/>
        </w:rPr>
      </w:pPr>
    </w:p>
    <w:tbl>
      <w:tblPr>
        <w:tblW w:w="9915" w:type="dxa"/>
        <w:tblInd w:w="93" w:type="dxa"/>
        <w:tblLook w:val="04A0"/>
      </w:tblPr>
      <w:tblGrid>
        <w:gridCol w:w="4126"/>
        <w:gridCol w:w="5789"/>
      </w:tblGrid>
      <w:tr w:rsidR="00221225" w:rsidRPr="008E4152">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221225" w:rsidRDefault="00221225" w:rsidP="00221225">
            <w:pPr>
              <w:rPr>
                <w:sz w:val="28"/>
                <w:szCs w:val="28"/>
              </w:rPr>
            </w:pPr>
            <w:r w:rsidRPr="008E4152">
              <w:rPr>
                <w:sz w:val="28"/>
                <w:szCs w:val="28"/>
              </w:rPr>
              <w:t>Исполнители подпрограммы</w:t>
            </w:r>
            <w:r>
              <w:rPr>
                <w:sz w:val="28"/>
                <w:szCs w:val="28"/>
              </w:rPr>
              <w:t xml:space="preserve"> </w:t>
            </w:r>
          </w:p>
          <w:p w:rsidR="00221225" w:rsidRPr="008E4152" w:rsidRDefault="00DF0848" w:rsidP="00221225">
            <w:pPr>
              <w:rPr>
                <w:sz w:val="28"/>
                <w:szCs w:val="28"/>
              </w:rPr>
            </w:pPr>
            <w:r>
              <w:rPr>
                <w:sz w:val="28"/>
                <w:szCs w:val="28"/>
              </w:rPr>
              <w:t>М</w:t>
            </w:r>
            <w:r w:rsidR="00221225">
              <w:rPr>
                <w:sz w:val="28"/>
                <w:szCs w:val="28"/>
              </w:rPr>
              <w:t>униципальной программы</w:t>
            </w:r>
            <w:r w:rsidR="00221225" w:rsidRPr="008E4152">
              <w:rPr>
                <w:sz w:val="28"/>
                <w:szCs w:val="28"/>
              </w:rPr>
              <w:t xml:space="preserve"> </w:t>
            </w:r>
          </w:p>
        </w:tc>
        <w:tc>
          <w:tcPr>
            <w:tcW w:w="5789" w:type="dxa"/>
            <w:tcBorders>
              <w:top w:val="single" w:sz="4" w:space="0" w:color="auto"/>
              <w:left w:val="nil"/>
              <w:bottom w:val="single" w:sz="4" w:space="0" w:color="auto"/>
              <w:right w:val="single" w:sz="4" w:space="0" w:color="auto"/>
            </w:tcBorders>
            <w:shd w:val="clear" w:color="auto" w:fill="auto"/>
            <w:noWrap/>
          </w:tcPr>
          <w:p w:rsidR="00221225" w:rsidRPr="008E4152" w:rsidRDefault="00221225" w:rsidP="00221225">
            <w:pPr>
              <w:jc w:val="both"/>
              <w:rPr>
                <w:color w:val="000000"/>
                <w:sz w:val="28"/>
                <w:szCs w:val="28"/>
              </w:rPr>
            </w:pPr>
            <w:r>
              <w:rPr>
                <w:sz w:val="28"/>
                <w:szCs w:val="28"/>
              </w:rPr>
              <w:t>Муниципальное казенное образовательное учреждение дополнительного образования детей «Бобровская детская школа искусств», Муниципальное казенное образовательное учреждение дополнительного образования детей «Слободская детская школа искусств имени Александра Григорьевича Яковлева»</w:t>
            </w:r>
          </w:p>
        </w:tc>
      </w:tr>
      <w:tr w:rsidR="00221225" w:rsidRPr="008E4152">
        <w:trPr>
          <w:trHeight w:val="820"/>
        </w:trPr>
        <w:tc>
          <w:tcPr>
            <w:tcW w:w="4126" w:type="dxa"/>
            <w:tcBorders>
              <w:top w:val="nil"/>
              <w:left w:val="single" w:sz="4" w:space="0" w:color="auto"/>
              <w:bottom w:val="single" w:sz="4" w:space="0" w:color="auto"/>
              <w:right w:val="single" w:sz="4" w:space="0" w:color="auto"/>
            </w:tcBorders>
            <w:shd w:val="clear" w:color="auto" w:fill="auto"/>
          </w:tcPr>
          <w:p w:rsidR="00221225" w:rsidRDefault="00221225" w:rsidP="00221225">
            <w:pPr>
              <w:rPr>
                <w:sz w:val="28"/>
                <w:szCs w:val="28"/>
              </w:rPr>
            </w:pPr>
            <w:r w:rsidRPr="008E4152">
              <w:rPr>
                <w:sz w:val="28"/>
                <w:szCs w:val="28"/>
              </w:rPr>
              <w:t>Основные мероприятия, вход</w:t>
            </w:r>
            <w:r w:rsidRPr="008E4152">
              <w:rPr>
                <w:sz w:val="28"/>
                <w:szCs w:val="28"/>
              </w:rPr>
              <w:t>я</w:t>
            </w:r>
            <w:r w:rsidRPr="008E4152">
              <w:rPr>
                <w:sz w:val="28"/>
                <w:szCs w:val="28"/>
              </w:rPr>
              <w:t xml:space="preserve">щие в состав подпрограммы </w:t>
            </w:r>
          </w:p>
          <w:p w:rsidR="00221225" w:rsidRPr="008E4152" w:rsidRDefault="00DF0848" w:rsidP="00221225">
            <w:pPr>
              <w:rPr>
                <w:sz w:val="28"/>
                <w:szCs w:val="28"/>
              </w:rPr>
            </w:pPr>
            <w:r>
              <w:rPr>
                <w:sz w:val="28"/>
                <w:szCs w:val="28"/>
              </w:rPr>
              <w:t>М</w:t>
            </w:r>
            <w:r w:rsidR="00221225">
              <w:rPr>
                <w:sz w:val="28"/>
                <w:szCs w:val="28"/>
              </w:rPr>
              <w:t>униципальной программы</w:t>
            </w:r>
          </w:p>
        </w:tc>
        <w:tc>
          <w:tcPr>
            <w:tcW w:w="5789" w:type="dxa"/>
            <w:tcBorders>
              <w:top w:val="nil"/>
              <w:left w:val="nil"/>
              <w:bottom w:val="single" w:sz="4" w:space="0" w:color="auto"/>
              <w:right w:val="single" w:sz="4" w:space="0" w:color="auto"/>
            </w:tcBorders>
            <w:shd w:val="clear" w:color="auto" w:fill="auto"/>
            <w:noWrap/>
          </w:tcPr>
          <w:p w:rsidR="00221225" w:rsidRDefault="00221225" w:rsidP="0022122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Развитие дополнительного образования в сфере культуры.</w:t>
            </w:r>
          </w:p>
          <w:p w:rsidR="00221225" w:rsidRPr="006B2FD2" w:rsidRDefault="00221225" w:rsidP="00221225">
            <w:pPr>
              <w:pStyle w:val="ConsPlusNormal"/>
              <w:ind w:firstLine="0"/>
              <w:jc w:val="both"/>
              <w:rPr>
                <w:rFonts w:ascii="Times New Roman" w:hAnsi="Times New Roman" w:cs="Times New Roman"/>
                <w:color w:val="000000"/>
                <w:sz w:val="28"/>
                <w:szCs w:val="28"/>
              </w:rPr>
            </w:pPr>
          </w:p>
        </w:tc>
      </w:tr>
      <w:tr w:rsidR="00221225" w:rsidRPr="008E4152">
        <w:trPr>
          <w:trHeight w:val="1125"/>
        </w:trPr>
        <w:tc>
          <w:tcPr>
            <w:tcW w:w="4126" w:type="dxa"/>
            <w:tcBorders>
              <w:top w:val="nil"/>
              <w:left w:val="single" w:sz="4" w:space="0" w:color="auto"/>
              <w:bottom w:val="single" w:sz="4" w:space="0" w:color="auto"/>
              <w:right w:val="single" w:sz="4" w:space="0" w:color="auto"/>
            </w:tcBorders>
            <w:shd w:val="clear" w:color="auto" w:fill="auto"/>
          </w:tcPr>
          <w:p w:rsidR="00221225" w:rsidRDefault="00221225" w:rsidP="00221225">
            <w:pPr>
              <w:rPr>
                <w:sz w:val="28"/>
                <w:szCs w:val="28"/>
              </w:rPr>
            </w:pPr>
            <w:r w:rsidRPr="008E4152">
              <w:rPr>
                <w:sz w:val="28"/>
                <w:szCs w:val="28"/>
              </w:rPr>
              <w:t xml:space="preserve">Цель подпрограммы </w:t>
            </w:r>
          </w:p>
          <w:p w:rsidR="00221225" w:rsidRPr="008E4152" w:rsidRDefault="00DF0848" w:rsidP="00221225">
            <w:pPr>
              <w:rPr>
                <w:sz w:val="28"/>
                <w:szCs w:val="28"/>
              </w:rPr>
            </w:pPr>
            <w:r>
              <w:rPr>
                <w:sz w:val="28"/>
                <w:szCs w:val="28"/>
              </w:rPr>
              <w:t>М</w:t>
            </w:r>
            <w:r w:rsidR="00221225">
              <w:rPr>
                <w:sz w:val="28"/>
                <w:szCs w:val="28"/>
              </w:rPr>
              <w:t>униципальной программы</w:t>
            </w:r>
          </w:p>
        </w:tc>
        <w:tc>
          <w:tcPr>
            <w:tcW w:w="5789" w:type="dxa"/>
            <w:tcBorders>
              <w:top w:val="nil"/>
              <w:left w:val="nil"/>
              <w:bottom w:val="single" w:sz="4" w:space="0" w:color="auto"/>
              <w:right w:val="single" w:sz="4" w:space="0" w:color="auto"/>
            </w:tcBorders>
            <w:shd w:val="clear" w:color="auto" w:fill="auto"/>
            <w:noWrap/>
          </w:tcPr>
          <w:p w:rsidR="00221225" w:rsidRPr="004F7E8C" w:rsidRDefault="00221225" w:rsidP="006951A2">
            <w:pPr>
              <w:jc w:val="both"/>
              <w:rPr>
                <w:color w:val="000000"/>
                <w:sz w:val="28"/>
                <w:szCs w:val="28"/>
              </w:rPr>
            </w:pPr>
            <w:r>
              <w:rPr>
                <w:color w:val="000000"/>
                <w:sz w:val="28"/>
                <w:szCs w:val="28"/>
              </w:rPr>
              <w:t>У</w:t>
            </w:r>
            <w:r w:rsidRPr="008E479F">
              <w:rPr>
                <w:color w:val="000000"/>
                <w:sz w:val="28"/>
                <w:szCs w:val="28"/>
              </w:rPr>
              <w:t xml:space="preserve">довлетворение образовательных потребностей граждан в области художественного образования и эстетического воспитания детей и подростков, создание максимально благоприятных условий для всестороннего развития личности, ориентирование на профессиональный выбор в области культуры и искусства. </w:t>
            </w:r>
          </w:p>
        </w:tc>
      </w:tr>
      <w:tr w:rsidR="00221225" w:rsidRPr="008E4152">
        <w:trPr>
          <w:trHeight w:val="70"/>
        </w:trPr>
        <w:tc>
          <w:tcPr>
            <w:tcW w:w="4126" w:type="dxa"/>
            <w:tcBorders>
              <w:top w:val="nil"/>
              <w:left w:val="single" w:sz="4" w:space="0" w:color="auto"/>
              <w:bottom w:val="single" w:sz="4" w:space="0" w:color="auto"/>
              <w:right w:val="single" w:sz="4" w:space="0" w:color="auto"/>
            </w:tcBorders>
            <w:shd w:val="clear" w:color="auto" w:fill="auto"/>
          </w:tcPr>
          <w:p w:rsidR="00221225" w:rsidRDefault="00221225" w:rsidP="00221225">
            <w:pPr>
              <w:rPr>
                <w:sz w:val="28"/>
                <w:szCs w:val="28"/>
              </w:rPr>
            </w:pPr>
            <w:r w:rsidRPr="008E4152">
              <w:rPr>
                <w:sz w:val="28"/>
                <w:szCs w:val="28"/>
              </w:rPr>
              <w:t xml:space="preserve">Задачи подпрограммы </w:t>
            </w:r>
          </w:p>
          <w:p w:rsidR="00221225" w:rsidRPr="008E4152" w:rsidRDefault="00DF0848" w:rsidP="00221225">
            <w:pPr>
              <w:rPr>
                <w:sz w:val="28"/>
                <w:szCs w:val="28"/>
              </w:rPr>
            </w:pPr>
            <w:r>
              <w:rPr>
                <w:sz w:val="28"/>
                <w:szCs w:val="28"/>
              </w:rPr>
              <w:t>М</w:t>
            </w:r>
            <w:r w:rsidR="00221225">
              <w:rPr>
                <w:sz w:val="28"/>
                <w:szCs w:val="28"/>
              </w:rPr>
              <w:t>униципальной программы</w:t>
            </w:r>
          </w:p>
        </w:tc>
        <w:tc>
          <w:tcPr>
            <w:tcW w:w="5789" w:type="dxa"/>
            <w:tcBorders>
              <w:top w:val="nil"/>
              <w:left w:val="nil"/>
              <w:bottom w:val="single" w:sz="4" w:space="0" w:color="auto"/>
              <w:right w:val="single" w:sz="4" w:space="0" w:color="auto"/>
            </w:tcBorders>
            <w:shd w:val="clear" w:color="auto" w:fill="auto"/>
            <w:noWrap/>
          </w:tcPr>
          <w:p w:rsidR="00221225" w:rsidRPr="00D32570" w:rsidRDefault="00221225" w:rsidP="00DC08A5">
            <w:pPr>
              <w:pStyle w:val="a7"/>
              <w:numPr>
                <w:ilvl w:val="0"/>
                <w:numId w:val="5"/>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color w:val="212121"/>
                <w:spacing w:val="4"/>
                <w:sz w:val="28"/>
                <w:szCs w:val="28"/>
              </w:rPr>
              <w:t>Обеспечение эффективного функционирования учреждений, укрепление кадрового потенциала.</w:t>
            </w:r>
          </w:p>
          <w:p w:rsidR="00221225" w:rsidRDefault="00221225" w:rsidP="00DC08A5">
            <w:pPr>
              <w:pStyle w:val="a7"/>
              <w:numPr>
                <w:ilvl w:val="0"/>
                <w:numId w:val="5"/>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sz w:val="28"/>
                <w:szCs w:val="28"/>
              </w:rPr>
              <w:t xml:space="preserve">Духовно – нравственное воспитание детей, подростков и молодёжи.  </w:t>
            </w:r>
          </w:p>
          <w:p w:rsidR="00221225" w:rsidRDefault="00221225" w:rsidP="00DC08A5">
            <w:pPr>
              <w:pStyle w:val="a7"/>
              <w:numPr>
                <w:ilvl w:val="0"/>
                <w:numId w:val="5"/>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sz w:val="28"/>
                <w:szCs w:val="28"/>
              </w:rPr>
              <w:t>Выявление и поддержка талантливой молодежи.</w:t>
            </w:r>
          </w:p>
          <w:p w:rsidR="00221225" w:rsidRDefault="00221225" w:rsidP="00DC08A5">
            <w:pPr>
              <w:pStyle w:val="a7"/>
              <w:numPr>
                <w:ilvl w:val="0"/>
                <w:numId w:val="5"/>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выпускников ДШИ для поступления в </w:t>
            </w:r>
            <w:proofErr w:type="spellStart"/>
            <w:r>
              <w:rPr>
                <w:rFonts w:ascii="Times New Roman" w:hAnsi="Times New Roman" w:cs="Times New Roman"/>
                <w:sz w:val="28"/>
                <w:szCs w:val="28"/>
              </w:rPr>
              <w:t>СУЗы</w:t>
            </w:r>
            <w:proofErr w:type="spellEnd"/>
            <w:r>
              <w:rPr>
                <w:rFonts w:ascii="Times New Roman" w:hAnsi="Times New Roman" w:cs="Times New Roman"/>
                <w:sz w:val="28"/>
                <w:szCs w:val="28"/>
              </w:rPr>
              <w:t>.</w:t>
            </w:r>
          </w:p>
          <w:p w:rsidR="00221225" w:rsidRDefault="00221225" w:rsidP="00DC08A5">
            <w:pPr>
              <w:pStyle w:val="a7"/>
              <w:numPr>
                <w:ilvl w:val="0"/>
                <w:numId w:val="5"/>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sz w:val="28"/>
                <w:szCs w:val="28"/>
              </w:rPr>
              <w:t>Рост количества услуг, предоставляемых учреждениями культуры в соответствии с интересами и потребностями населения.</w:t>
            </w:r>
          </w:p>
          <w:p w:rsidR="00221225" w:rsidRPr="00561A79" w:rsidRDefault="00221225" w:rsidP="00221225">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6. </w:t>
            </w:r>
            <w:r w:rsidRPr="00813476">
              <w:rPr>
                <w:rFonts w:ascii="Times New Roman" w:hAnsi="Times New Roman" w:cs="Times New Roman"/>
                <w:sz w:val="28"/>
                <w:szCs w:val="28"/>
              </w:rPr>
              <w:t>Создание благоприятных условий для творческой деятельности.</w:t>
            </w:r>
          </w:p>
        </w:tc>
      </w:tr>
      <w:tr w:rsidR="00221225" w:rsidRPr="008E4152">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tcPr>
          <w:p w:rsidR="00221225" w:rsidRDefault="00221225" w:rsidP="00221225">
            <w:pPr>
              <w:rPr>
                <w:sz w:val="28"/>
                <w:szCs w:val="28"/>
              </w:rPr>
            </w:pPr>
            <w:r w:rsidRPr="00691B98">
              <w:rPr>
                <w:sz w:val="28"/>
                <w:szCs w:val="28"/>
              </w:rPr>
              <w:t xml:space="preserve">Основные целевые показатели и индикаторы подпрограммы </w:t>
            </w:r>
          </w:p>
          <w:p w:rsidR="00221225" w:rsidRPr="008E4152" w:rsidRDefault="00221225" w:rsidP="00221225">
            <w:pPr>
              <w:rPr>
                <w:sz w:val="28"/>
                <w:szCs w:val="28"/>
              </w:rPr>
            </w:pPr>
            <w:r>
              <w:rPr>
                <w:sz w:val="28"/>
                <w:szCs w:val="28"/>
              </w:rPr>
              <w:t>муниципальной программы</w:t>
            </w:r>
          </w:p>
        </w:tc>
        <w:tc>
          <w:tcPr>
            <w:tcW w:w="5789" w:type="dxa"/>
            <w:tcBorders>
              <w:top w:val="single" w:sz="4" w:space="0" w:color="auto"/>
              <w:left w:val="single" w:sz="4" w:space="0" w:color="auto"/>
              <w:bottom w:val="single" w:sz="4" w:space="0" w:color="auto"/>
              <w:right w:val="single" w:sz="4" w:space="0" w:color="auto"/>
            </w:tcBorders>
            <w:shd w:val="clear" w:color="000000" w:fill="FFFFFF"/>
          </w:tcPr>
          <w:p w:rsidR="00221225" w:rsidRPr="008E479F" w:rsidRDefault="00221225" w:rsidP="006951A2">
            <w:pPr>
              <w:jc w:val="both"/>
              <w:rPr>
                <w:color w:val="000000"/>
                <w:sz w:val="28"/>
                <w:szCs w:val="28"/>
              </w:rPr>
            </w:pPr>
            <w:r w:rsidRPr="008E479F">
              <w:rPr>
                <w:color w:val="000000"/>
                <w:sz w:val="28"/>
                <w:szCs w:val="28"/>
              </w:rPr>
              <w:t xml:space="preserve">Сохранение количества образовательных учреждений дополнительного образования детей; </w:t>
            </w:r>
          </w:p>
          <w:p w:rsidR="00221225" w:rsidRPr="008E479F" w:rsidRDefault="00221225" w:rsidP="006951A2">
            <w:pPr>
              <w:jc w:val="both"/>
              <w:rPr>
                <w:color w:val="000000"/>
                <w:sz w:val="28"/>
                <w:szCs w:val="28"/>
              </w:rPr>
            </w:pPr>
            <w:r>
              <w:rPr>
                <w:color w:val="000000"/>
                <w:sz w:val="28"/>
                <w:szCs w:val="28"/>
              </w:rPr>
              <w:t>С</w:t>
            </w:r>
            <w:r w:rsidRPr="008E479F">
              <w:rPr>
                <w:color w:val="000000"/>
                <w:sz w:val="28"/>
                <w:szCs w:val="28"/>
              </w:rPr>
              <w:t xml:space="preserve">охранение числа специалистов (преподаватели, концертмейстеры); </w:t>
            </w:r>
          </w:p>
          <w:p w:rsidR="00221225" w:rsidRPr="008E479F" w:rsidRDefault="00221225" w:rsidP="006951A2">
            <w:pPr>
              <w:jc w:val="both"/>
              <w:rPr>
                <w:color w:val="000000"/>
                <w:sz w:val="28"/>
                <w:szCs w:val="28"/>
              </w:rPr>
            </w:pPr>
            <w:r>
              <w:rPr>
                <w:color w:val="000000"/>
                <w:sz w:val="28"/>
                <w:szCs w:val="28"/>
              </w:rPr>
              <w:lastRenderedPageBreak/>
              <w:t>С</w:t>
            </w:r>
            <w:r w:rsidRPr="008E479F">
              <w:rPr>
                <w:color w:val="000000"/>
                <w:sz w:val="28"/>
                <w:szCs w:val="28"/>
              </w:rPr>
              <w:t>охране</w:t>
            </w:r>
            <w:r>
              <w:rPr>
                <w:color w:val="000000"/>
                <w:sz w:val="28"/>
                <w:szCs w:val="28"/>
              </w:rPr>
              <w:t>ние</w:t>
            </w:r>
            <w:r w:rsidRPr="008E479F">
              <w:rPr>
                <w:color w:val="000000"/>
                <w:sz w:val="28"/>
                <w:szCs w:val="28"/>
              </w:rPr>
              <w:t xml:space="preserve"> контингента у</w:t>
            </w:r>
            <w:r>
              <w:rPr>
                <w:color w:val="000000"/>
                <w:sz w:val="28"/>
                <w:szCs w:val="28"/>
              </w:rPr>
              <w:t>чащихся и его рост</w:t>
            </w:r>
            <w:r w:rsidRPr="008E479F">
              <w:rPr>
                <w:color w:val="000000"/>
                <w:sz w:val="28"/>
                <w:szCs w:val="28"/>
              </w:rPr>
              <w:t>;</w:t>
            </w:r>
          </w:p>
          <w:p w:rsidR="00221225" w:rsidRPr="009306BC" w:rsidRDefault="00221225" w:rsidP="006951A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8E479F">
              <w:rPr>
                <w:rFonts w:ascii="Times New Roman" w:hAnsi="Times New Roman" w:cs="Times New Roman"/>
                <w:color w:val="000000"/>
                <w:sz w:val="28"/>
                <w:szCs w:val="28"/>
              </w:rPr>
              <w:t xml:space="preserve">частие в конкурсных, фестивальных, выставочных, концертных мероприятиях </w:t>
            </w:r>
            <w:r>
              <w:rPr>
                <w:rFonts w:ascii="Times New Roman" w:hAnsi="Times New Roman" w:cs="Times New Roman"/>
                <w:color w:val="000000"/>
                <w:sz w:val="28"/>
                <w:szCs w:val="28"/>
              </w:rPr>
              <w:t xml:space="preserve">российского, </w:t>
            </w:r>
            <w:r w:rsidRPr="008E479F">
              <w:rPr>
                <w:rFonts w:ascii="Times New Roman" w:hAnsi="Times New Roman" w:cs="Times New Roman"/>
                <w:color w:val="000000"/>
                <w:sz w:val="28"/>
                <w:szCs w:val="28"/>
              </w:rPr>
              <w:t xml:space="preserve">областного, районного и сельского </w:t>
            </w:r>
            <w:r>
              <w:rPr>
                <w:rFonts w:ascii="Times New Roman" w:hAnsi="Times New Roman" w:cs="Times New Roman"/>
                <w:color w:val="000000"/>
                <w:sz w:val="28"/>
                <w:szCs w:val="28"/>
              </w:rPr>
              <w:t>уровней</w:t>
            </w:r>
            <w:r w:rsidRPr="008E479F">
              <w:rPr>
                <w:rFonts w:ascii="Times New Roman" w:hAnsi="Times New Roman" w:cs="Times New Roman"/>
                <w:color w:val="000000"/>
                <w:sz w:val="28"/>
                <w:szCs w:val="28"/>
              </w:rPr>
              <w:t>.</w:t>
            </w:r>
          </w:p>
        </w:tc>
      </w:tr>
      <w:tr w:rsidR="00221225" w:rsidRPr="008E4152">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221225" w:rsidRPr="008E4152" w:rsidRDefault="00221225" w:rsidP="00221225">
            <w:pPr>
              <w:rPr>
                <w:sz w:val="28"/>
                <w:szCs w:val="28"/>
              </w:rPr>
            </w:pPr>
            <w:r w:rsidRPr="008E4152">
              <w:rPr>
                <w:sz w:val="28"/>
                <w:szCs w:val="28"/>
              </w:rPr>
              <w:lastRenderedPageBreak/>
              <w:t>Сроки реализации подпрогра</w:t>
            </w:r>
            <w:r w:rsidRPr="008E4152">
              <w:rPr>
                <w:sz w:val="28"/>
                <w:szCs w:val="28"/>
              </w:rPr>
              <w:t>м</w:t>
            </w:r>
            <w:r w:rsidRPr="008E4152">
              <w:rPr>
                <w:sz w:val="28"/>
                <w:szCs w:val="28"/>
              </w:rPr>
              <w:t xml:space="preserve">мы </w:t>
            </w:r>
            <w:r>
              <w:rPr>
                <w:sz w:val="28"/>
                <w:szCs w:val="28"/>
              </w:rPr>
              <w:t>муниципальной програ</w:t>
            </w:r>
            <w:r>
              <w:rPr>
                <w:sz w:val="28"/>
                <w:szCs w:val="28"/>
              </w:rPr>
              <w:t>м</w:t>
            </w:r>
            <w:r>
              <w:rPr>
                <w:sz w:val="28"/>
                <w:szCs w:val="28"/>
              </w:rPr>
              <w:t>мы</w:t>
            </w:r>
          </w:p>
        </w:tc>
        <w:tc>
          <w:tcPr>
            <w:tcW w:w="5789" w:type="dxa"/>
            <w:tcBorders>
              <w:top w:val="single" w:sz="4" w:space="0" w:color="auto"/>
              <w:left w:val="nil"/>
              <w:bottom w:val="single" w:sz="4" w:space="0" w:color="auto"/>
              <w:right w:val="single" w:sz="4" w:space="0" w:color="auto"/>
            </w:tcBorders>
            <w:shd w:val="clear" w:color="auto" w:fill="auto"/>
          </w:tcPr>
          <w:p w:rsidR="00221225" w:rsidRPr="006B2FD2" w:rsidRDefault="00221225" w:rsidP="00221225">
            <w:pPr>
              <w:rPr>
                <w:sz w:val="28"/>
                <w:szCs w:val="28"/>
              </w:rPr>
            </w:pPr>
            <w:r w:rsidRPr="006B2FD2">
              <w:rPr>
                <w:sz w:val="28"/>
                <w:szCs w:val="28"/>
              </w:rPr>
              <w:t>2014 - 20</w:t>
            </w:r>
            <w:r>
              <w:rPr>
                <w:sz w:val="28"/>
                <w:szCs w:val="28"/>
              </w:rPr>
              <w:t>19</w:t>
            </w:r>
            <w:r w:rsidRPr="006B2FD2">
              <w:rPr>
                <w:sz w:val="28"/>
                <w:szCs w:val="28"/>
              </w:rPr>
              <w:t xml:space="preserve"> годы</w:t>
            </w:r>
          </w:p>
        </w:tc>
      </w:tr>
      <w:tr w:rsidR="00221225" w:rsidRPr="008E4152">
        <w:trPr>
          <w:trHeight w:val="2325"/>
        </w:trPr>
        <w:tc>
          <w:tcPr>
            <w:tcW w:w="4126" w:type="dxa"/>
            <w:tcBorders>
              <w:top w:val="nil"/>
              <w:left w:val="single" w:sz="4" w:space="0" w:color="auto"/>
              <w:bottom w:val="single" w:sz="4" w:space="0" w:color="auto"/>
              <w:right w:val="single" w:sz="4" w:space="0" w:color="auto"/>
            </w:tcBorders>
            <w:shd w:val="clear" w:color="auto" w:fill="auto"/>
          </w:tcPr>
          <w:p w:rsidR="00221225" w:rsidRPr="008E4152" w:rsidRDefault="00221225" w:rsidP="00221225">
            <w:pPr>
              <w:rPr>
                <w:sz w:val="28"/>
                <w:szCs w:val="28"/>
              </w:rPr>
            </w:pPr>
            <w:r w:rsidRPr="008E4152">
              <w:rPr>
                <w:sz w:val="28"/>
                <w:szCs w:val="28"/>
              </w:rPr>
              <w:t>Объемы и источники финанс</w:t>
            </w:r>
            <w:r w:rsidRPr="008E4152">
              <w:rPr>
                <w:sz w:val="28"/>
                <w:szCs w:val="28"/>
              </w:rPr>
              <w:t>и</w:t>
            </w:r>
            <w:r w:rsidRPr="008E4152">
              <w:rPr>
                <w:sz w:val="28"/>
                <w:szCs w:val="28"/>
              </w:rPr>
              <w:t xml:space="preserve">рования подпрограммы </w:t>
            </w:r>
            <w:r>
              <w:rPr>
                <w:sz w:val="28"/>
                <w:szCs w:val="28"/>
              </w:rPr>
              <w:t xml:space="preserve">муниципальной программы </w:t>
            </w:r>
          </w:p>
        </w:tc>
        <w:tc>
          <w:tcPr>
            <w:tcW w:w="5789" w:type="dxa"/>
            <w:tcBorders>
              <w:top w:val="nil"/>
              <w:left w:val="nil"/>
              <w:bottom w:val="single" w:sz="4" w:space="0" w:color="auto"/>
              <w:right w:val="single" w:sz="4" w:space="0" w:color="auto"/>
            </w:tcBorders>
            <w:shd w:val="clear" w:color="auto" w:fill="auto"/>
          </w:tcPr>
          <w:p w:rsidR="00221225" w:rsidRDefault="00221225" w:rsidP="00221225">
            <w:pPr>
              <w:pStyle w:val="ConsPlusCell"/>
              <w:jc w:val="both"/>
              <w:rPr>
                <w:rFonts w:ascii="Times New Roman" w:hAnsi="Times New Roman" w:cs="Times New Roman"/>
                <w:sz w:val="28"/>
                <w:szCs w:val="28"/>
              </w:rPr>
            </w:pPr>
            <w:r w:rsidRPr="00070D77">
              <w:rPr>
                <w:rFonts w:ascii="Times New Roman" w:hAnsi="Times New Roman" w:cs="Times New Roman"/>
                <w:sz w:val="28"/>
                <w:szCs w:val="28"/>
              </w:rPr>
              <w:t xml:space="preserve">Объем финансирования подпрограммы </w:t>
            </w:r>
            <w:r>
              <w:rPr>
                <w:rFonts w:ascii="Times New Roman" w:hAnsi="Times New Roman" w:cs="Times New Roman"/>
                <w:sz w:val="28"/>
                <w:szCs w:val="28"/>
              </w:rPr>
              <w:t>с</w:t>
            </w:r>
            <w:r>
              <w:rPr>
                <w:rFonts w:ascii="Times New Roman" w:hAnsi="Times New Roman" w:cs="Times New Roman"/>
                <w:sz w:val="28"/>
                <w:szCs w:val="28"/>
              </w:rPr>
              <w:t>о</w:t>
            </w:r>
            <w:r>
              <w:rPr>
                <w:rFonts w:ascii="Times New Roman" w:hAnsi="Times New Roman" w:cs="Times New Roman"/>
                <w:sz w:val="28"/>
                <w:szCs w:val="28"/>
              </w:rPr>
              <w:t>ставляет</w:t>
            </w:r>
            <w:r w:rsidRPr="00070D77">
              <w:rPr>
                <w:rFonts w:ascii="Times New Roman" w:hAnsi="Times New Roman" w:cs="Times New Roman"/>
                <w:sz w:val="28"/>
                <w:szCs w:val="28"/>
              </w:rPr>
              <w:t xml:space="preserve"> </w:t>
            </w:r>
            <w:r w:rsidR="00C00413">
              <w:rPr>
                <w:rFonts w:ascii="Times New Roman" w:hAnsi="Times New Roman" w:cs="Times New Roman"/>
                <w:sz w:val="28"/>
                <w:szCs w:val="28"/>
              </w:rPr>
              <w:t>114715,7</w:t>
            </w:r>
            <w:r>
              <w:rPr>
                <w:rFonts w:ascii="Times New Roman" w:hAnsi="Times New Roman" w:cs="Times New Roman"/>
                <w:sz w:val="28"/>
                <w:szCs w:val="28"/>
              </w:rPr>
              <w:t xml:space="preserve"> тыс. рублей из средств бюджета Бобровского муниципального района.</w:t>
            </w:r>
            <w:r w:rsidRPr="00070D77">
              <w:rPr>
                <w:rFonts w:ascii="Times New Roman" w:hAnsi="Times New Roman" w:cs="Times New Roman"/>
                <w:sz w:val="28"/>
                <w:szCs w:val="28"/>
              </w:rPr>
              <w:t xml:space="preserve"> </w:t>
            </w:r>
          </w:p>
          <w:p w:rsidR="00221225" w:rsidRDefault="00221225" w:rsidP="00221225">
            <w:pPr>
              <w:pStyle w:val="ConsPlusCell"/>
              <w:rPr>
                <w:rFonts w:ascii="Times New Roman" w:hAnsi="Times New Roman" w:cs="Times New Roman"/>
                <w:sz w:val="28"/>
                <w:szCs w:val="28"/>
              </w:rPr>
            </w:pPr>
            <w:r>
              <w:rPr>
                <w:rFonts w:ascii="Times New Roman" w:hAnsi="Times New Roman" w:cs="Times New Roman"/>
                <w:sz w:val="28"/>
                <w:szCs w:val="28"/>
              </w:rPr>
              <w:t>в том числе по годам реализации подпр</w:t>
            </w:r>
            <w:r>
              <w:rPr>
                <w:rFonts w:ascii="Times New Roman" w:hAnsi="Times New Roman" w:cs="Times New Roman"/>
                <w:sz w:val="28"/>
                <w:szCs w:val="28"/>
              </w:rPr>
              <w:t>о</w:t>
            </w:r>
            <w:r>
              <w:rPr>
                <w:rFonts w:ascii="Times New Roman" w:hAnsi="Times New Roman" w:cs="Times New Roman"/>
                <w:sz w:val="28"/>
                <w:szCs w:val="28"/>
              </w:rPr>
              <w:t>граммы:</w:t>
            </w:r>
          </w:p>
          <w:p w:rsidR="00221225" w:rsidRDefault="00221225" w:rsidP="00221225">
            <w:pPr>
              <w:pStyle w:val="ConsPlusCell"/>
              <w:rPr>
                <w:rFonts w:ascii="Times New Roman" w:hAnsi="Times New Roman" w:cs="Times New Roman"/>
                <w:sz w:val="28"/>
                <w:szCs w:val="28"/>
              </w:rPr>
            </w:pPr>
            <w:r>
              <w:rPr>
                <w:rFonts w:ascii="Times New Roman" w:hAnsi="Times New Roman" w:cs="Times New Roman"/>
                <w:sz w:val="28"/>
                <w:szCs w:val="28"/>
              </w:rPr>
              <w:t xml:space="preserve">2014 год – </w:t>
            </w:r>
            <w:r w:rsidR="00C00413">
              <w:rPr>
                <w:rFonts w:ascii="Times New Roman" w:hAnsi="Times New Roman" w:cs="Times New Roman"/>
                <w:sz w:val="28"/>
                <w:szCs w:val="28"/>
              </w:rPr>
              <w:t>14518,4</w:t>
            </w:r>
            <w:r>
              <w:rPr>
                <w:rFonts w:ascii="Times New Roman" w:hAnsi="Times New Roman" w:cs="Times New Roman"/>
                <w:sz w:val="28"/>
                <w:szCs w:val="28"/>
              </w:rPr>
              <w:t xml:space="preserve"> тыс. руб.</w:t>
            </w:r>
          </w:p>
          <w:p w:rsidR="00221225" w:rsidRDefault="00221225" w:rsidP="00221225">
            <w:pPr>
              <w:pStyle w:val="ConsPlusCell"/>
              <w:rPr>
                <w:rFonts w:ascii="Times New Roman" w:hAnsi="Times New Roman" w:cs="Times New Roman"/>
                <w:sz w:val="28"/>
                <w:szCs w:val="28"/>
              </w:rPr>
            </w:pPr>
            <w:r>
              <w:rPr>
                <w:rFonts w:ascii="Times New Roman" w:hAnsi="Times New Roman" w:cs="Times New Roman"/>
                <w:sz w:val="28"/>
                <w:szCs w:val="28"/>
              </w:rPr>
              <w:t>2015 год – 15350,8 тыс. руб.</w:t>
            </w:r>
          </w:p>
          <w:p w:rsidR="00221225" w:rsidRDefault="00221225" w:rsidP="00221225">
            <w:pPr>
              <w:pStyle w:val="ConsPlusCell"/>
              <w:rPr>
                <w:rFonts w:ascii="Times New Roman" w:hAnsi="Times New Roman" w:cs="Times New Roman"/>
                <w:sz w:val="28"/>
                <w:szCs w:val="28"/>
              </w:rPr>
            </w:pPr>
            <w:r>
              <w:rPr>
                <w:rFonts w:ascii="Times New Roman" w:hAnsi="Times New Roman" w:cs="Times New Roman"/>
                <w:sz w:val="28"/>
                <w:szCs w:val="28"/>
              </w:rPr>
              <w:t>2016 год – 17593,5 тыс. руб.</w:t>
            </w:r>
          </w:p>
          <w:p w:rsidR="00221225" w:rsidRPr="00007AD7" w:rsidRDefault="00221225" w:rsidP="00221225">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2017 год – </w:t>
            </w:r>
            <w:r>
              <w:rPr>
                <w:rFonts w:ascii="Times New Roman" w:hAnsi="Times New Roman" w:cs="Times New Roman"/>
                <w:sz w:val="28"/>
                <w:szCs w:val="28"/>
              </w:rPr>
              <w:t>20318,9 тыс. руб.</w:t>
            </w:r>
          </w:p>
          <w:p w:rsidR="00221225" w:rsidRPr="00007AD7" w:rsidRDefault="00221225" w:rsidP="00221225">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2018 год – </w:t>
            </w:r>
            <w:r>
              <w:rPr>
                <w:rFonts w:ascii="Times New Roman" w:hAnsi="Times New Roman" w:cs="Times New Roman"/>
                <w:sz w:val="28"/>
                <w:szCs w:val="28"/>
              </w:rPr>
              <w:t>23443,4 тыс. руб.</w:t>
            </w:r>
          </w:p>
          <w:p w:rsidR="00221225" w:rsidRPr="00070D77" w:rsidRDefault="00221225" w:rsidP="00221225">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2019 год – </w:t>
            </w:r>
            <w:r>
              <w:rPr>
                <w:rFonts w:ascii="Times New Roman" w:hAnsi="Times New Roman" w:cs="Times New Roman"/>
                <w:sz w:val="28"/>
                <w:szCs w:val="28"/>
              </w:rPr>
              <w:t>23490,7 тыс. руб.</w:t>
            </w:r>
          </w:p>
        </w:tc>
      </w:tr>
      <w:tr w:rsidR="00221225" w:rsidRPr="008E4152">
        <w:trPr>
          <w:trHeight w:val="1069"/>
        </w:trPr>
        <w:tc>
          <w:tcPr>
            <w:tcW w:w="4126" w:type="dxa"/>
            <w:tcBorders>
              <w:top w:val="single" w:sz="4" w:space="0" w:color="auto"/>
              <w:left w:val="single" w:sz="4" w:space="0" w:color="auto"/>
              <w:bottom w:val="single" w:sz="4" w:space="0" w:color="auto"/>
              <w:right w:val="single" w:sz="4" w:space="0" w:color="auto"/>
            </w:tcBorders>
            <w:shd w:val="clear" w:color="auto" w:fill="auto"/>
          </w:tcPr>
          <w:p w:rsidR="00221225" w:rsidRPr="008E4152" w:rsidRDefault="00221225" w:rsidP="00221225">
            <w:pPr>
              <w:rPr>
                <w:sz w:val="28"/>
                <w:szCs w:val="28"/>
              </w:rPr>
            </w:pPr>
            <w:r w:rsidRPr="008E4152">
              <w:rPr>
                <w:sz w:val="28"/>
                <w:szCs w:val="28"/>
              </w:rPr>
              <w:t>Ожидаемые непосредственные результаты реализации подпр</w:t>
            </w:r>
            <w:r w:rsidRPr="008E4152">
              <w:rPr>
                <w:sz w:val="28"/>
                <w:szCs w:val="28"/>
              </w:rPr>
              <w:t>о</w:t>
            </w:r>
            <w:r w:rsidRPr="008E4152">
              <w:rPr>
                <w:sz w:val="28"/>
                <w:szCs w:val="28"/>
              </w:rPr>
              <w:t xml:space="preserve">граммы </w:t>
            </w:r>
            <w:r>
              <w:rPr>
                <w:sz w:val="28"/>
                <w:szCs w:val="28"/>
              </w:rPr>
              <w:t xml:space="preserve"> муниципальной пр</w:t>
            </w:r>
            <w:r>
              <w:rPr>
                <w:sz w:val="28"/>
                <w:szCs w:val="28"/>
              </w:rPr>
              <w:t>о</w:t>
            </w:r>
            <w:r>
              <w:rPr>
                <w:sz w:val="28"/>
                <w:szCs w:val="28"/>
              </w:rPr>
              <w:t>граммы</w:t>
            </w:r>
          </w:p>
        </w:tc>
        <w:tc>
          <w:tcPr>
            <w:tcW w:w="5789" w:type="dxa"/>
            <w:tcBorders>
              <w:top w:val="single" w:sz="4" w:space="0" w:color="auto"/>
              <w:left w:val="single" w:sz="4" w:space="0" w:color="auto"/>
              <w:bottom w:val="single" w:sz="4" w:space="0" w:color="auto"/>
              <w:right w:val="single" w:sz="4" w:space="0" w:color="auto"/>
            </w:tcBorders>
            <w:shd w:val="clear" w:color="auto" w:fill="auto"/>
          </w:tcPr>
          <w:p w:rsidR="00221225" w:rsidRDefault="00221225" w:rsidP="002212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Непосредственными результатами ре</w:t>
            </w:r>
            <w:r>
              <w:rPr>
                <w:rFonts w:ascii="Times New Roman" w:hAnsi="Times New Roman" w:cs="Times New Roman"/>
                <w:sz w:val="28"/>
                <w:szCs w:val="28"/>
              </w:rPr>
              <w:t>а</w:t>
            </w:r>
            <w:r>
              <w:rPr>
                <w:rFonts w:ascii="Times New Roman" w:hAnsi="Times New Roman" w:cs="Times New Roman"/>
                <w:sz w:val="28"/>
                <w:szCs w:val="28"/>
              </w:rPr>
              <w:t>лизации подпрограммы станут:</w:t>
            </w:r>
          </w:p>
          <w:p w:rsidR="00221225" w:rsidRDefault="00221225" w:rsidP="00221225">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сохранение приоритета получения дополнительного образования в образовательных учреждениях культуры в сравнении с дополнительным образованием в общеобразовательных школах (кружки); </w:t>
            </w:r>
          </w:p>
          <w:p w:rsidR="00221225" w:rsidRDefault="00221225" w:rsidP="00221225">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профессиональная ориентация выпускников учреждений в сфере культуры и искусства;</w:t>
            </w:r>
          </w:p>
          <w:p w:rsidR="00221225" w:rsidRDefault="00221225" w:rsidP="00221225">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вариативность культурно - </w:t>
            </w:r>
            <w:proofErr w:type="spellStart"/>
            <w:r>
              <w:rPr>
                <w:rFonts w:ascii="Times New Roman" w:hAnsi="Times New Roman" w:cs="Times New Roman"/>
                <w:color w:val="000000"/>
                <w:sz w:val="28"/>
                <w:szCs w:val="28"/>
              </w:rPr>
              <w:t>досуговых</w:t>
            </w:r>
            <w:proofErr w:type="spellEnd"/>
            <w:r>
              <w:rPr>
                <w:rFonts w:ascii="Times New Roman" w:hAnsi="Times New Roman" w:cs="Times New Roman"/>
                <w:color w:val="000000"/>
                <w:sz w:val="28"/>
                <w:szCs w:val="28"/>
              </w:rPr>
              <w:t xml:space="preserve"> услуг учреждений  для населения Бобровского муниципального района;</w:t>
            </w:r>
          </w:p>
          <w:p w:rsidR="00221225" w:rsidRDefault="00221225" w:rsidP="00221225">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сохранение кадрового потенциала;</w:t>
            </w:r>
          </w:p>
          <w:p w:rsidR="00221225" w:rsidRDefault="00221225" w:rsidP="00221225">
            <w:pPr>
              <w:pStyle w:val="ConsPlusNonformat"/>
              <w:widowControl/>
              <w:jc w:val="both"/>
              <w:rPr>
                <w:rFonts w:ascii="Times New Roman" w:hAnsi="Times New Roman" w:cs="Times New Roman"/>
                <w:sz w:val="28"/>
                <w:szCs w:val="28"/>
              </w:rPr>
            </w:pPr>
            <w:r>
              <w:rPr>
                <w:rFonts w:ascii="Times New Roman" w:hAnsi="Times New Roman" w:cs="Times New Roman"/>
                <w:color w:val="000000"/>
                <w:sz w:val="28"/>
                <w:szCs w:val="28"/>
              </w:rPr>
              <w:t>- укрепление материально-технической базы учреждений.</w:t>
            </w:r>
          </w:p>
          <w:p w:rsidR="00221225" w:rsidRDefault="00221225" w:rsidP="0022122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9928CD">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 xml:space="preserve">Подпрограммы </w:t>
            </w:r>
            <w:r w:rsidRPr="009928CD">
              <w:rPr>
                <w:rFonts w:ascii="Times New Roman" w:hAnsi="Times New Roman" w:cs="Times New Roman"/>
                <w:sz w:val="28"/>
                <w:szCs w:val="28"/>
              </w:rPr>
              <w:t xml:space="preserve">к </w:t>
            </w:r>
            <w:smartTag w:uri="urn:schemas-microsoft-com:office:smarttags" w:element="metricconverter">
              <w:smartTagPr>
                <w:attr w:name="ProductID" w:val="2019 г"/>
              </w:smartTagPr>
              <w:r w:rsidRPr="009928CD">
                <w:rPr>
                  <w:rFonts w:ascii="Times New Roman" w:hAnsi="Times New Roman" w:cs="Times New Roman"/>
                  <w:sz w:val="28"/>
                  <w:szCs w:val="28"/>
                </w:rPr>
                <w:t>20</w:t>
              </w:r>
              <w:r>
                <w:rPr>
                  <w:rFonts w:ascii="Times New Roman" w:hAnsi="Times New Roman" w:cs="Times New Roman"/>
                  <w:sz w:val="28"/>
                  <w:szCs w:val="28"/>
                </w:rPr>
                <w:t>19</w:t>
              </w:r>
              <w:r w:rsidRPr="009928CD">
                <w:rPr>
                  <w:rFonts w:ascii="Times New Roman" w:hAnsi="Times New Roman" w:cs="Times New Roman"/>
                  <w:sz w:val="28"/>
                  <w:szCs w:val="28"/>
                </w:rPr>
                <w:t xml:space="preserve"> г</w:t>
              </w:r>
            </w:smartTag>
            <w:r w:rsidRPr="009928CD">
              <w:rPr>
                <w:rFonts w:ascii="Times New Roman" w:hAnsi="Times New Roman" w:cs="Times New Roman"/>
                <w:sz w:val="28"/>
                <w:szCs w:val="28"/>
              </w:rPr>
              <w:t>. будут достигнуты следующие конечные резул</w:t>
            </w:r>
            <w:r w:rsidRPr="009928CD">
              <w:rPr>
                <w:rFonts w:ascii="Times New Roman" w:hAnsi="Times New Roman" w:cs="Times New Roman"/>
                <w:sz w:val="28"/>
                <w:szCs w:val="28"/>
              </w:rPr>
              <w:t>ь</w:t>
            </w:r>
            <w:r w:rsidRPr="009928CD">
              <w:rPr>
                <w:rFonts w:ascii="Times New Roman" w:hAnsi="Times New Roman" w:cs="Times New Roman"/>
                <w:sz w:val="28"/>
                <w:szCs w:val="28"/>
              </w:rPr>
              <w:t>таты:</w:t>
            </w:r>
          </w:p>
          <w:p w:rsidR="00221225" w:rsidRPr="008E479F" w:rsidRDefault="00221225" w:rsidP="00221225">
            <w:pPr>
              <w:rPr>
                <w:color w:val="000000"/>
                <w:sz w:val="28"/>
                <w:szCs w:val="28"/>
              </w:rPr>
            </w:pPr>
            <w:r w:rsidRPr="008E479F">
              <w:rPr>
                <w:color w:val="000000"/>
                <w:sz w:val="28"/>
                <w:szCs w:val="28"/>
              </w:rPr>
              <w:t>Сохранение количества образовательных учреждений дополнительного образования детей</w:t>
            </w:r>
            <w:r>
              <w:rPr>
                <w:color w:val="000000"/>
                <w:sz w:val="28"/>
                <w:szCs w:val="28"/>
              </w:rPr>
              <w:t xml:space="preserve"> -2</w:t>
            </w:r>
            <w:r w:rsidRPr="008E479F">
              <w:rPr>
                <w:color w:val="000000"/>
                <w:sz w:val="28"/>
                <w:szCs w:val="28"/>
              </w:rPr>
              <w:t xml:space="preserve">; </w:t>
            </w:r>
          </w:p>
          <w:p w:rsidR="00221225" w:rsidRPr="008E479F" w:rsidRDefault="00221225" w:rsidP="00221225">
            <w:pPr>
              <w:rPr>
                <w:color w:val="000000"/>
                <w:sz w:val="28"/>
                <w:szCs w:val="28"/>
              </w:rPr>
            </w:pPr>
            <w:r>
              <w:rPr>
                <w:color w:val="000000"/>
                <w:sz w:val="28"/>
                <w:szCs w:val="28"/>
              </w:rPr>
              <w:t>С</w:t>
            </w:r>
            <w:r w:rsidRPr="008E479F">
              <w:rPr>
                <w:color w:val="000000"/>
                <w:sz w:val="28"/>
                <w:szCs w:val="28"/>
              </w:rPr>
              <w:t>охранение числа специалистов (преподаватели, концертмейстеры)</w:t>
            </w:r>
            <w:r>
              <w:rPr>
                <w:color w:val="000000"/>
                <w:sz w:val="28"/>
                <w:szCs w:val="28"/>
              </w:rPr>
              <w:t xml:space="preserve"> - 33</w:t>
            </w:r>
            <w:r w:rsidRPr="008E479F">
              <w:rPr>
                <w:color w:val="000000"/>
                <w:sz w:val="28"/>
                <w:szCs w:val="28"/>
              </w:rPr>
              <w:t xml:space="preserve">; </w:t>
            </w:r>
          </w:p>
          <w:p w:rsidR="00221225" w:rsidRPr="008E479F" w:rsidRDefault="00221225" w:rsidP="00221225">
            <w:pPr>
              <w:rPr>
                <w:color w:val="000000"/>
                <w:sz w:val="28"/>
                <w:szCs w:val="28"/>
              </w:rPr>
            </w:pPr>
            <w:r>
              <w:rPr>
                <w:color w:val="000000"/>
                <w:sz w:val="28"/>
                <w:szCs w:val="28"/>
              </w:rPr>
              <w:t>С</w:t>
            </w:r>
            <w:r w:rsidRPr="008E479F">
              <w:rPr>
                <w:color w:val="000000"/>
                <w:sz w:val="28"/>
                <w:szCs w:val="28"/>
              </w:rPr>
              <w:t>охране</w:t>
            </w:r>
            <w:r>
              <w:rPr>
                <w:color w:val="000000"/>
                <w:sz w:val="28"/>
                <w:szCs w:val="28"/>
              </w:rPr>
              <w:t>ние</w:t>
            </w:r>
            <w:r w:rsidRPr="008E479F">
              <w:rPr>
                <w:color w:val="000000"/>
                <w:sz w:val="28"/>
                <w:szCs w:val="28"/>
              </w:rPr>
              <w:t xml:space="preserve"> контингента у</w:t>
            </w:r>
            <w:r>
              <w:rPr>
                <w:color w:val="000000"/>
                <w:sz w:val="28"/>
                <w:szCs w:val="28"/>
              </w:rPr>
              <w:t>чащихся и его рост в 2019 году по сравнению с 201</w:t>
            </w:r>
            <w:r w:rsidR="00E24A3E">
              <w:rPr>
                <w:color w:val="000000"/>
                <w:sz w:val="28"/>
                <w:szCs w:val="28"/>
              </w:rPr>
              <w:t xml:space="preserve">3 </w:t>
            </w:r>
            <w:r>
              <w:rPr>
                <w:color w:val="000000"/>
                <w:sz w:val="28"/>
                <w:szCs w:val="28"/>
              </w:rPr>
              <w:t xml:space="preserve">годом на </w:t>
            </w:r>
            <w:r w:rsidR="00E24A3E">
              <w:rPr>
                <w:color w:val="000000"/>
                <w:sz w:val="28"/>
                <w:szCs w:val="28"/>
              </w:rPr>
              <w:t>10</w:t>
            </w:r>
            <w:r>
              <w:rPr>
                <w:color w:val="000000"/>
                <w:sz w:val="28"/>
                <w:szCs w:val="28"/>
              </w:rPr>
              <w:t>%</w:t>
            </w:r>
            <w:r w:rsidRPr="008E479F">
              <w:rPr>
                <w:color w:val="000000"/>
                <w:sz w:val="28"/>
                <w:szCs w:val="28"/>
              </w:rPr>
              <w:t>;</w:t>
            </w:r>
          </w:p>
          <w:p w:rsidR="00221225" w:rsidRPr="008E4152" w:rsidRDefault="00221225" w:rsidP="00221225">
            <w:pPr>
              <w:pStyle w:val="ConsPlusNormal"/>
              <w:ind w:firstLine="0"/>
              <w:jc w:val="both"/>
              <w:rPr>
                <w:rFonts w:ascii="Times New Roman" w:hAnsi="Times New Roman"/>
                <w:sz w:val="24"/>
                <w:szCs w:val="24"/>
              </w:rPr>
            </w:pPr>
            <w:r>
              <w:rPr>
                <w:rFonts w:ascii="Times New Roman" w:hAnsi="Times New Roman" w:cs="Times New Roman"/>
                <w:color w:val="000000"/>
                <w:sz w:val="28"/>
                <w:szCs w:val="28"/>
              </w:rPr>
              <w:t>Увеличение у</w:t>
            </w:r>
            <w:r w:rsidRPr="008E479F">
              <w:rPr>
                <w:rFonts w:ascii="Times New Roman" w:hAnsi="Times New Roman" w:cs="Times New Roman"/>
                <w:color w:val="000000"/>
                <w:sz w:val="28"/>
                <w:szCs w:val="28"/>
              </w:rPr>
              <w:t>части</w:t>
            </w:r>
            <w:r>
              <w:rPr>
                <w:rFonts w:ascii="Times New Roman" w:hAnsi="Times New Roman" w:cs="Times New Roman"/>
                <w:color w:val="000000"/>
                <w:sz w:val="28"/>
                <w:szCs w:val="28"/>
              </w:rPr>
              <w:t>я</w:t>
            </w:r>
            <w:r w:rsidRPr="008E479F">
              <w:rPr>
                <w:rFonts w:ascii="Times New Roman" w:hAnsi="Times New Roman" w:cs="Times New Roman"/>
                <w:color w:val="000000"/>
                <w:sz w:val="28"/>
                <w:szCs w:val="28"/>
              </w:rPr>
              <w:t xml:space="preserve"> в конкурсных, фестивальных, выставочных, концертных </w:t>
            </w:r>
            <w:r w:rsidRPr="008E479F">
              <w:rPr>
                <w:rFonts w:ascii="Times New Roman" w:hAnsi="Times New Roman" w:cs="Times New Roman"/>
                <w:color w:val="000000"/>
                <w:sz w:val="28"/>
                <w:szCs w:val="28"/>
              </w:rPr>
              <w:lastRenderedPageBreak/>
              <w:t xml:space="preserve">мероприятиях </w:t>
            </w:r>
            <w:r>
              <w:rPr>
                <w:rFonts w:ascii="Times New Roman" w:hAnsi="Times New Roman" w:cs="Times New Roman"/>
                <w:color w:val="000000"/>
                <w:sz w:val="28"/>
                <w:szCs w:val="28"/>
              </w:rPr>
              <w:t xml:space="preserve">российского, </w:t>
            </w:r>
            <w:r w:rsidRPr="008E479F">
              <w:rPr>
                <w:rFonts w:ascii="Times New Roman" w:hAnsi="Times New Roman" w:cs="Times New Roman"/>
                <w:color w:val="000000"/>
                <w:sz w:val="28"/>
                <w:szCs w:val="28"/>
              </w:rPr>
              <w:t xml:space="preserve">областного, районного и сельского </w:t>
            </w:r>
            <w:r>
              <w:rPr>
                <w:rFonts w:ascii="Times New Roman" w:hAnsi="Times New Roman" w:cs="Times New Roman"/>
                <w:color w:val="000000"/>
                <w:sz w:val="28"/>
                <w:szCs w:val="28"/>
              </w:rPr>
              <w:t>уровней в 2019 году по сравнению с 2012 годом на 1</w:t>
            </w:r>
            <w:r w:rsidR="00151A34">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8E479F">
              <w:rPr>
                <w:rFonts w:ascii="Times New Roman" w:hAnsi="Times New Roman" w:cs="Times New Roman"/>
                <w:color w:val="000000"/>
                <w:sz w:val="28"/>
                <w:szCs w:val="28"/>
              </w:rPr>
              <w:t>.</w:t>
            </w:r>
          </w:p>
        </w:tc>
      </w:tr>
    </w:tbl>
    <w:p w:rsidR="00221225" w:rsidRDefault="00221225" w:rsidP="00221225">
      <w:pPr>
        <w:autoSpaceDE w:val="0"/>
        <w:autoSpaceDN w:val="0"/>
        <w:adjustRightInd w:val="0"/>
        <w:ind w:firstLine="539"/>
        <w:jc w:val="center"/>
        <w:rPr>
          <w:b/>
          <w:sz w:val="28"/>
          <w:szCs w:val="28"/>
        </w:rPr>
      </w:pPr>
    </w:p>
    <w:p w:rsidR="00DD7C50" w:rsidRDefault="00DD7C50" w:rsidP="00DD7C50">
      <w:pPr>
        <w:jc w:val="center"/>
        <w:rPr>
          <w:sz w:val="28"/>
          <w:szCs w:val="28"/>
        </w:rPr>
      </w:pPr>
      <w:r w:rsidRPr="00BD7934">
        <w:rPr>
          <w:sz w:val="28"/>
          <w:szCs w:val="28"/>
        </w:rPr>
        <w:t xml:space="preserve">1. </w:t>
      </w:r>
      <w:r w:rsidRPr="00272CE9">
        <w:rPr>
          <w:sz w:val="28"/>
          <w:szCs w:val="28"/>
        </w:rPr>
        <w:t>Характеристика сферы реализации подпрограммы, описание основных проблем в указанной сфере и прогноз ее развития</w:t>
      </w:r>
    </w:p>
    <w:p w:rsidR="00DD7C50" w:rsidRDefault="00DD7C50" w:rsidP="00DD7C50">
      <w:pPr>
        <w:pStyle w:val="ae"/>
        <w:ind w:firstLine="708"/>
        <w:jc w:val="both"/>
        <w:rPr>
          <w:rFonts w:ascii="Times New Roman" w:hAnsi="Times New Roman"/>
          <w:sz w:val="28"/>
          <w:szCs w:val="28"/>
        </w:rPr>
      </w:pPr>
      <w:r w:rsidRPr="006351DC">
        <w:rPr>
          <w:rFonts w:ascii="Times New Roman" w:hAnsi="Times New Roman"/>
          <w:sz w:val="28"/>
          <w:szCs w:val="28"/>
        </w:rPr>
        <w:t xml:space="preserve">  </w:t>
      </w:r>
    </w:p>
    <w:p w:rsidR="00704C1C" w:rsidRDefault="00704C1C" w:rsidP="00704C1C">
      <w:pPr>
        <w:ind w:firstLine="709"/>
        <w:jc w:val="both"/>
        <w:rPr>
          <w:sz w:val="28"/>
          <w:szCs w:val="28"/>
        </w:rPr>
      </w:pPr>
      <w:r>
        <w:rPr>
          <w:sz w:val="28"/>
          <w:szCs w:val="28"/>
        </w:rPr>
        <w:t xml:space="preserve">В Бобровском муниципальном районе два учреждения: муниципальное </w:t>
      </w:r>
      <w:r w:rsidR="00F42F36">
        <w:rPr>
          <w:sz w:val="28"/>
          <w:szCs w:val="28"/>
        </w:rPr>
        <w:t xml:space="preserve">казенное </w:t>
      </w:r>
      <w:r>
        <w:rPr>
          <w:sz w:val="28"/>
          <w:szCs w:val="28"/>
        </w:rPr>
        <w:t xml:space="preserve">образовательное учреждение дополнительного образования детей «Бобровская детская школа искусств» и муниципальное </w:t>
      </w:r>
      <w:r w:rsidR="00280851">
        <w:rPr>
          <w:sz w:val="28"/>
          <w:szCs w:val="28"/>
        </w:rPr>
        <w:t xml:space="preserve">казенное </w:t>
      </w:r>
      <w:r>
        <w:rPr>
          <w:sz w:val="28"/>
          <w:szCs w:val="28"/>
        </w:rPr>
        <w:t>образовательное учреждение дополнительного образования детей «Слободская детская школа искусств» реализуют образовательные программы</w:t>
      </w:r>
      <w:r w:rsidRPr="004A4AC5">
        <w:rPr>
          <w:color w:val="000000"/>
          <w:sz w:val="28"/>
          <w:szCs w:val="28"/>
        </w:rPr>
        <w:t xml:space="preserve">, направленные на удовлетворение творческих потребностей учащихся </w:t>
      </w:r>
      <w:r>
        <w:rPr>
          <w:sz w:val="28"/>
          <w:szCs w:val="28"/>
        </w:rPr>
        <w:t xml:space="preserve">по видам искусств. </w:t>
      </w:r>
    </w:p>
    <w:p w:rsidR="00704C1C" w:rsidRDefault="00704C1C" w:rsidP="00704C1C">
      <w:pPr>
        <w:ind w:firstLine="567"/>
        <w:jc w:val="both"/>
        <w:rPr>
          <w:color w:val="000000"/>
          <w:sz w:val="28"/>
          <w:szCs w:val="28"/>
        </w:rPr>
      </w:pPr>
      <w:r>
        <w:rPr>
          <w:color w:val="000000"/>
          <w:sz w:val="28"/>
          <w:szCs w:val="28"/>
        </w:rPr>
        <w:t>Н</w:t>
      </w:r>
      <w:r w:rsidRPr="004A4AC5">
        <w:rPr>
          <w:color w:val="000000"/>
          <w:sz w:val="28"/>
          <w:szCs w:val="28"/>
        </w:rPr>
        <w:t>а сегодняшний день в районе  созданы определенные условия для обучения, развития и реализации способностей детей и предъявления продуктов их интеллектуальной, творческой  деятельности   сообществу.</w:t>
      </w:r>
      <w:r>
        <w:rPr>
          <w:sz w:val="28"/>
          <w:szCs w:val="28"/>
        </w:rPr>
        <w:t xml:space="preserve">  </w:t>
      </w:r>
    </w:p>
    <w:p w:rsidR="00704C1C" w:rsidRDefault="00704C1C" w:rsidP="00704C1C">
      <w:pPr>
        <w:ind w:firstLine="567"/>
        <w:jc w:val="both"/>
        <w:rPr>
          <w:sz w:val="28"/>
          <w:szCs w:val="28"/>
        </w:rPr>
      </w:pPr>
      <w:r>
        <w:rPr>
          <w:sz w:val="28"/>
          <w:szCs w:val="28"/>
        </w:rPr>
        <w:t xml:space="preserve">Обучение для одарённых и трудолюбивых детей является ступенью начального профессионального образования, большинство детей в обучении получают широкий спектр общего художественного образования.  </w:t>
      </w:r>
    </w:p>
    <w:p w:rsidR="00704C1C" w:rsidRDefault="00704C1C" w:rsidP="00704C1C">
      <w:pPr>
        <w:ind w:firstLine="567"/>
        <w:jc w:val="both"/>
        <w:rPr>
          <w:sz w:val="28"/>
          <w:szCs w:val="28"/>
        </w:rPr>
      </w:pPr>
      <w:r w:rsidRPr="009C0DC4">
        <w:rPr>
          <w:sz w:val="28"/>
          <w:szCs w:val="28"/>
        </w:rPr>
        <w:t>Публичные выступления на сценах клубов, домов культуры Бобровского муниципального района –</w:t>
      </w:r>
      <w:r>
        <w:rPr>
          <w:sz w:val="28"/>
          <w:szCs w:val="28"/>
        </w:rPr>
        <w:t xml:space="preserve"> </w:t>
      </w:r>
      <w:r w:rsidRPr="009C0DC4">
        <w:rPr>
          <w:sz w:val="28"/>
          <w:szCs w:val="28"/>
        </w:rPr>
        <w:t xml:space="preserve">это почётная  традиция для одарённых детей, что расширяет услуги </w:t>
      </w:r>
      <w:r>
        <w:rPr>
          <w:sz w:val="28"/>
          <w:szCs w:val="28"/>
        </w:rPr>
        <w:t xml:space="preserve">по организации </w:t>
      </w:r>
      <w:r w:rsidRPr="009C0DC4">
        <w:rPr>
          <w:sz w:val="28"/>
          <w:szCs w:val="28"/>
        </w:rPr>
        <w:t>досуга жителей района.</w:t>
      </w:r>
    </w:p>
    <w:p w:rsidR="00704C1C" w:rsidRDefault="00704C1C" w:rsidP="00704C1C">
      <w:pPr>
        <w:ind w:firstLine="567"/>
        <w:jc w:val="both"/>
        <w:rPr>
          <w:color w:val="000000"/>
          <w:sz w:val="28"/>
          <w:szCs w:val="28"/>
        </w:rPr>
      </w:pPr>
      <w:r w:rsidRPr="004A4AC5">
        <w:rPr>
          <w:color w:val="000000"/>
          <w:sz w:val="28"/>
          <w:szCs w:val="28"/>
        </w:rPr>
        <w:t xml:space="preserve">Комплекс мероприятий охватывает детей разных возрастных категорий. Отмечается увеличение количества детей, принимающих участие в указанных мероприятиях. Ежегодный календарь массовых мероприятий с учащимися предусматривает организацию деятельности по различным видам творчества в течение учебного года и формируется с учетом планов  </w:t>
      </w:r>
      <w:r>
        <w:rPr>
          <w:color w:val="000000"/>
          <w:sz w:val="28"/>
          <w:szCs w:val="28"/>
        </w:rPr>
        <w:t xml:space="preserve">отдела </w:t>
      </w:r>
      <w:r w:rsidRPr="004A4AC5">
        <w:rPr>
          <w:color w:val="000000"/>
          <w:sz w:val="28"/>
          <w:szCs w:val="28"/>
        </w:rPr>
        <w:t>культур</w:t>
      </w:r>
      <w:r>
        <w:rPr>
          <w:color w:val="000000"/>
          <w:sz w:val="28"/>
          <w:szCs w:val="28"/>
        </w:rPr>
        <w:t>ы</w:t>
      </w:r>
      <w:r w:rsidRPr="004A4AC5">
        <w:rPr>
          <w:color w:val="000000"/>
          <w:sz w:val="28"/>
          <w:szCs w:val="28"/>
        </w:rPr>
        <w:t>.</w:t>
      </w:r>
    </w:p>
    <w:p w:rsidR="00704C1C" w:rsidRDefault="00704C1C" w:rsidP="00704C1C">
      <w:pPr>
        <w:ind w:firstLine="567"/>
        <w:jc w:val="both"/>
        <w:rPr>
          <w:sz w:val="28"/>
          <w:szCs w:val="28"/>
        </w:rPr>
      </w:pPr>
      <w:r>
        <w:rPr>
          <w:sz w:val="28"/>
          <w:szCs w:val="28"/>
        </w:rPr>
        <w:t xml:space="preserve">Учащиеся и преподаватели школ искусств Бобровского муниципального района принимают участие во Всероссийских и областных конкурсах различной направленности, и не раз становились лауреатами и дипломантами. </w:t>
      </w:r>
    </w:p>
    <w:p w:rsidR="00704C1C" w:rsidRPr="00D83C46" w:rsidRDefault="00704C1C" w:rsidP="00704C1C">
      <w:pPr>
        <w:jc w:val="both"/>
        <w:rPr>
          <w:sz w:val="28"/>
          <w:szCs w:val="28"/>
        </w:rPr>
      </w:pPr>
      <w:r>
        <w:rPr>
          <w:sz w:val="28"/>
          <w:szCs w:val="28"/>
        </w:rPr>
        <w:t xml:space="preserve"> </w:t>
      </w:r>
      <w:r>
        <w:rPr>
          <w:sz w:val="28"/>
          <w:szCs w:val="28"/>
        </w:rPr>
        <w:tab/>
        <w:t>Но о</w:t>
      </w:r>
      <w:r w:rsidRPr="00D83C46">
        <w:rPr>
          <w:sz w:val="28"/>
          <w:szCs w:val="28"/>
        </w:rPr>
        <w:t xml:space="preserve">рганизация оказания качественных муниципальных образовательных услуг на территории </w:t>
      </w:r>
      <w:r>
        <w:rPr>
          <w:sz w:val="28"/>
          <w:szCs w:val="28"/>
        </w:rPr>
        <w:t xml:space="preserve">Бобровского муниципального района </w:t>
      </w:r>
      <w:r w:rsidRPr="00D83C46">
        <w:rPr>
          <w:sz w:val="28"/>
          <w:szCs w:val="28"/>
        </w:rPr>
        <w:t>требует решения ряда проблем.</w:t>
      </w:r>
    </w:p>
    <w:p w:rsidR="00704C1C" w:rsidRPr="00D83C46" w:rsidRDefault="00704C1C" w:rsidP="00704C1C">
      <w:pPr>
        <w:ind w:firstLine="708"/>
        <w:jc w:val="both"/>
        <w:rPr>
          <w:sz w:val="28"/>
          <w:szCs w:val="28"/>
        </w:rPr>
      </w:pPr>
      <w:r w:rsidRPr="00D83C46">
        <w:rPr>
          <w:sz w:val="28"/>
          <w:szCs w:val="28"/>
        </w:rPr>
        <w:t>В муниципальных образовательных  учреждениях дополнительного образования детей</w:t>
      </w:r>
      <w:r>
        <w:rPr>
          <w:sz w:val="28"/>
          <w:szCs w:val="28"/>
        </w:rPr>
        <w:t xml:space="preserve"> штатным расписанием</w:t>
      </w:r>
      <w:r w:rsidRPr="00D83C46">
        <w:rPr>
          <w:sz w:val="28"/>
          <w:szCs w:val="28"/>
        </w:rPr>
        <w:t xml:space="preserve"> предусмотрено </w:t>
      </w:r>
      <w:r>
        <w:rPr>
          <w:sz w:val="28"/>
          <w:szCs w:val="28"/>
        </w:rPr>
        <w:t>3</w:t>
      </w:r>
      <w:r w:rsidR="00280851">
        <w:rPr>
          <w:sz w:val="28"/>
          <w:szCs w:val="28"/>
        </w:rPr>
        <w:t>3</w:t>
      </w:r>
      <w:r w:rsidRPr="00D83C46">
        <w:rPr>
          <w:sz w:val="28"/>
          <w:szCs w:val="28"/>
        </w:rPr>
        <w:t xml:space="preserve"> единиц</w:t>
      </w:r>
      <w:r w:rsidR="00280851">
        <w:rPr>
          <w:sz w:val="28"/>
          <w:szCs w:val="28"/>
        </w:rPr>
        <w:t>ы</w:t>
      </w:r>
      <w:r w:rsidRPr="00D83C46">
        <w:rPr>
          <w:sz w:val="28"/>
          <w:szCs w:val="28"/>
        </w:rPr>
        <w:t xml:space="preserve"> </w:t>
      </w:r>
      <w:r>
        <w:rPr>
          <w:sz w:val="28"/>
          <w:szCs w:val="28"/>
        </w:rPr>
        <w:t xml:space="preserve"> преподавателей. </w:t>
      </w:r>
      <w:r w:rsidRPr="00D83C46">
        <w:rPr>
          <w:sz w:val="28"/>
          <w:szCs w:val="28"/>
        </w:rPr>
        <w:t xml:space="preserve"> Преподаватель - центральная фигура, обеспечивающая  качество образования, от его профессионализма зависит будущее воспитанника, ученика. В настоящее время особенно </w:t>
      </w:r>
      <w:r>
        <w:rPr>
          <w:sz w:val="28"/>
          <w:szCs w:val="28"/>
        </w:rPr>
        <w:t>необходимо</w:t>
      </w:r>
      <w:r w:rsidRPr="00D83C46">
        <w:rPr>
          <w:sz w:val="28"/>
          <w:szCs w:val="28"/>
        </w:rPr>
        <w:t xml:space="preserve"> обеспечить своевременное повышение квалификации и подтверждение  профессионализма. Поэтому вопросы аттестации, повышения квалификации и своевременной курсовой подготовки становится все более актуальными. Кроме того, обеспечение охраны здоровья учащихся и воспитанников требует, чтобы каждый педагог  был вооружен санитарно - гигиеническими знаниями и своевременно проходил обязательные медицинские осмотры.</w:t>
      </w:r>
    </w:p>
    <w:p w:rsidR="00704C1C" w:rsidRPr="00D83C46" w:rsidRDefault="00704C1C" w:rsidP="00704C1C">
      <w:pPr>
        <w:ind w:firstLine="708"/>
        <w:jc w:val="both"/>
        <w:rPr>
          <w:sz w:val="28"/>
          <w:szCs w:val="28"/>
        </w:rPr>
      </w:pPr>
      <w:r w:rsidRPr="00D83C46">
        <w:rPr>
          <w:sz w:val="28"/>
          <w:szCs w:val="28"/>
        </w:rPr>
        <w:t xml:space="preserve">Работа образовательного учреждения в режиме развития не может осуществляться без  обеспечения теплового и светового режимов, водоснабжения, проведения санитарно-гигиенических мероприятий, использования хозяйственного </w:t>
      </w:r>
      <w:r w:rsidRPr="00D83C46">
        <w:rPr>
          <w:sz w:val="28"/>
          <w:szCs w:val="28"/>
        </w:rPr>
        <w:lastRenderedPageBreak/>
        <w:t xml:space="preserve">инвентаря, канцелярских товаров и т.д. Для рационального расходования  ресурсов в учреждениях установлены приборы учета. </w:t>
      </w:r>
    </w:p>
    <w:p w:rsidR="00704C1C" w:rsidRDefault="00704C1C" w:rsidP="00704C1C">
      <w:pPr>
        <w:ind w:firstLine="708"/>
        <w:jc w:val="both"/>
        <w:rPr>
          <w:sz w:val="28"/>
          <w:szCs w:val="28"/>
        </w:rPr>
      </w:pPr>
      <w:r>
        <w:rPr>
          <w:sz w:val="28"/>
          <w:szCs w:val="28"/>
        </w:rPr>
        <w:t xml:space="preserve">Дефицит квалифицированных кадров тоже одна из ключевых проблем. Сохранение и пополнение кадрового потенциала с каждым годом становится все более проблематичным. Более 25 % от общего числа специалистов составляют работники </w:t>
      </w:r>
      <w:proofErr w:type="spellStart"/>
      <w:r>
        <w:rPr>
          <w:sz w:val="28"/>
          <w:szCs w:val="28"/>
        </w:rPr>
        <w:t>предпенсионного</w:t>
      </w:r>
      <w:proofErr w:type="spellEnd"/>
      <w:r>
        <w:rPr>
          <w:sz w:val="28"/>
          <w:szCs w:val="28"/>
        </w:rPr>
        <w:t xml:space="preserve"> и пенсионного возраста. </w:t>
      </w:r>
    </w:p>
    <w:p w:rsidR="00704C1C" w:rsidRDefault="00704C1C" w:rsidP="00704C1C">
      <w:pPr>
        <w:ind w:firstLine="708"/>
        <w:jc w:val="both"/>
        <w:rPr>
          <w:sz w:val="28"/>
          <w:szCs w:val="28"/>
        </w:rPr>
      </w:pPr>
      <w:r>
        <w:rPr>
          <w:sz w:val="28"/>
          <w:szCs w:val="28"/>
        </w:rPr>
        <w:t>Также к проблемам следует отнести следующие:</w:t>
      </w:r>
    </w:p>
    <w:p w:rsidR="00704C1C" w:rsidRDefault="00704C1C" w:rsidP="00704C1C">
      <w:pPr>
        <w:numPr>
          <w:ilvl w:val="0"/>
          <w:numId w:val="1"/>
        </w:numPr>
        <w:jc w:val="both"/>
        <w:rPr>
          <w:sz w:val="28"/>
          <w:szCs w:val="28"/>
        </w:rPr>
      </w:pPr>
      <w:r>
        <w:rPr>
          <w:sz w:val="28"/>
          <w:szCs w:val="28"/>
        </w:rPr>
        <w:t>необходимость плановой финансовой поддержки текущей работы учреждений дополнительно образования;</w:t>
      </w:r>
    </w:p>
    <w:p w:rsidR="00704C1C" w:rsidRDefault="00704C1C" w:rsidP="00704C1C">
      <w:pPr>
        <w:numPr>
          <w:ilvl w:val="0"/>
          <w:numId w:val="1"/>
        </w:numPr>
        <w:jc w:val="both"/>
        <w:rPr>
          <w:sz w:val="28"/>
          <w:szCs w:val="28"/>
        </w:rPr>
      </w:pPr>
      <w:r>
        <w:rPr>
          <w:sz w:val="28"/>
          <w:szCs w:val="28"/>
        </w:rPr>
        <w:t>проблему повышения художественного уровня проводимых мероприятий и культурных акций, повышения профессионального мастерства работников дополнительно образования;</w:t>
      </w:r>
    </w:p>
    <w:p w:rsidR="00704C1C" w:rsidRDefault="00704C1C" w:rsidP="00704C1C">
      <w:pPr>
        <w:numPr>
          <w:ilvl w:val="0"/>
          <w:numId w:val="1"/>
        </w:numPr>
        <w:jc w:val="both"/>
        <w:rPr>
          <w:sz w:val="28"/>
          <w:szCs w:val="28"/>
        </w:rPr>
      </w:pPr>
      <w:r>
        <w:rPr>
          <w:sz w:val="28"/>
          <w:szCs w:val="28"/>
        </w:rPr>
        <w:t>необходимость перспективного планирования деятельности учреждений.</w:t>
      </w:r>
    </w:p>
    <w:p w:rsidR="00DD7C50" w:rsidRDefault="00DD7C50" w:rsidP="00DD7C50">
      <w:pPr>
        <w:pStyle w:val="ae"/>
        <w:ind w:firstLine="708"/>
        <w:jc w:val="both"/>
        <w:rPr>
          <w:rStyle w:val="text1"/>
          <w:rFonts w:ascii="Times New Roman" w:hAnsi="Times New Roman"/>
          <w:sz w:val="28"/>
          <w:szCs w:val="28"/>
        </w:rPr>
      </w:pPr>
      <w:r w:rsidRPr="0058433A">
        <w:rPr>
          <w:rStyle w:val="text1"/>
          <w:rFonts w:ascii="Times New Roman" w:hAnsi="Times New Roman"/>
          <w:sz w:val="28"/>
          <w:szCs w:val="28"/>
        </w:rPr>
        <w:t>Основные показатели</w:t>
      </w:r>
      <w:r>
        <w:rPr>
          <w:rStyle w:val="text1"/>
          <w:rFonts w:ascii="Times New Roman" w:hAnsi="Times New Roman"/>
          <w:sz w:val="28"/>
          <w:szCs w:val="28"/>
        </w:rPr>
        <w:t xml:space="preserve">, характеризующие состояние сети </w:t>
      </w:r>
      <w:r w:rsidRPr="0058433A">
        <w:rPr>
          <w:rStyle w:val="text1"/>
          <w:rFonts w:ascii="Times New Roman" w:hAnsi="Times New Roman"/>
          <w:sz w:val="28"/>
          <w:szCs w:val="28"/>
        </w:rPr>
        <w:t xml:space="preserve">учреждений </w:t>
      </w:r>
      <w:r w:rsidR="00704C1C">
        <w:rPr>
          <w:rStyle w:val="text1"/>
          <w:rFonts w:ascii="Times New Roman" w:hAnsi="Times New Roman"/>
          <w:sz w:val="28"/>
          <w:szCs w:val="28"/>
        </w:rPr>
        <w:t>дополнительного</w:t>
      </w:r>
      <w:r w:rsidRPr="0058433A">
        <w:rPr>
          <w:rStyle w:val="text1"/>
          <w:rFonts w:ascii="Times New Roman" w:hAnsi="Times New Roman"/>
          <w:sz w:val="28"/>
          <w:szCs w:val="28"/>
        </w:rPr>
        <w:t xml:space="preserve"> образования сферы культуры</w:t>
      </w:r>
      <w:r w:rsidR="00704C1C">
        <w:rPr>
          <w:rStyle w:val="text1"/>
          <w:rFonts w:ascii="Times New Roman" w:hAnsi="Times New Roman"/>
          <w:sz w:val="28"/>
          <w:szCs w:val="28"/>
        </w:rPr>
        <w:t xml:space="preserve"> Бобровского муниципального района</w:t>
      </w:r>
      <w:r w:rsidRPr="0058433A">
        <w:rPr>
          <w:rStyle w:val="text1"/>
          <w:rFonts w:ascii="Times New Roman" w:hAnsi="Times New Roman"/>
          <w:sz w:val="28"/>
          <w:szCs w:val="28"/>
        </w:rPr>
        <w:t xml:space="preserve"> Воронежской области</w:t>
      </w:r>
      <w:r>
        <w:rPr>
          <w:rStyle w:val="text1"/>
          <w:rFonts w:ascii="Times New Roman" w:hAnsi="Times New Roman"/>
          <w:sz w:val="28"/>
          <w:szCs w:val="28"/>
        </w:rPr>
        <w:t xml:space="preserve"> приведены в таблице:</w:t>
      </w:r>
    </w:p>
    <w:p w:rsidR="00DD7C50" w:rsidRDefault="00DD7C50" w:rsidP="00DD7C50">
      <w:pPr>
        <w:pStyle w:val="ae"/>
        <w:ind w:firstLine="708"/>
        <w:jc w:val="both"/>
        <w:rPr>
          <w:rStyle w:val="text1"/>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774"/>
        <w:gridCol w:w="2151"/>
        <w:gridCol w:w="2152"/>
        <w:gridCol w:w="2152"/>
      </w:tblGrid>
      <w:tr w:rsidR="00DD7C50" w:rsidRPr="0058433A">
        <w:tc>
          <w:tcPr>
            <w:tcW w:w="959" w:type="dxa"/>
          </w:tcPr>
          <w:p w:rsidR="00DD7C50" w:rsidRDefault="00DD7C50" w:rsidP="002634E0">
            <w:pPr>
              <w:pStyle w:val="ae"/>
              <w:contextualSpacing/>
              <w:jc w:val="center"/>
              <w:rPr>
                <w:rStyle w:val="text1"/>
                <w:rFonts w:ascii="Times New Roman" w:hAnsi="Times New Roman"/>
                <w:sz w:val="28"/>
                <w:szCs w:val="28"/>
              </w:rPr>
            </w:pPr>
            <w:r w:rsidRPr="00C23B5E">
              <w:rPr>
                <w:rStyle w:val="text1"/>
                <w:rFonts w:ascii="Times New Roman" w:hAnsi="Times New Roman"/>
                <w:sz w:val="28"/>
                <w:szCs w:val="28"/>
              </w:rPr>
              <w:t xml:space="preserve">№ </w:t>
            </w:r>
          </w:p>
          <w:p w:rsidR="00DD7C50" w:rsidRPr="00C23B5E" w:rsidRDefault="00DD7C50" w:rsidP="002634E0">
            <w:pPr>
              <w:pStyle w:val="ae"/>
              <w:contextualSpacing/>
              <w:jc w:val="center"/>
              <w:rPr>
                <w:rStyle w:val="text1"/>
                <w:rFonts w:ascii="Times New Roman" w:hAnsi="Times New Roman"/>
                <w:sz w:val="28"/>
                <w:szCs w:val="28"/>
              </w:rPr>
            </w:pPr>
            <w:proofErr w:type="spellStart"/>
            <w:r w:rsidRPr="00C23B5E">
              <w:rPr>
                <w:rStyle w:val="text1"/>
                <w:rFonts w:ascii="Times New Roman" w:hAnsi="Times New Roman"/>
                <w:sz w:val="28"/>
                <w:szCs w:val="28"/>
              </w:rPr>
              <w:t>п</w:t>
            </w:r>
            <w:proofErr w:type="spellEnd"/>
            <w:r w:rsidRPr="00C23B5E">
              <w:rPr>
                <w:rStyle w:val="text1"/>
                <w:rFonts w:ascii="Times New Roman" w:hAnsi="Times New Roman"/>
                <w:sz w:val="28"/>
                <w:szCs w:val="28"/>
              </w:rPr>
              <w:t>/</w:t>
            </w:r>
            <w:proofErr w:type="spellStart"/>
            <w:r w:rsidRPr="00C23B5E">
              <w:rPr>
                <w:rStyle w:val="text1"/>
                <w:rFonts w:ascii="Times New Roman" w:hAnsi="Times New Roman"/>
                <w:sz w:val="28"/>
                <w:szCs w:val="28"/>
              </w:rPr>
              <w:t>п</w:t>
            </w:r>
            <w:proofErr w:type="spellEnd"/>
          </w:p>
        </w:tc>
        <w:tc>
          <w:tcPr>
            <w:tcW w:w="2774" w:type="dxa"/>
          </w:tcPr>
          <w:p w:rsidR="00DD7C50" w:rsidRPr="00C23B5E" w:rsidRDefault="00DD7C50" w:rsidP="002634E0">
            <w:pPr>
              <w:pStyle w:val="ae"/>
              <w:contextualSpacing/>
              <w:jc w:val="center"/>
              <w:rPr>
                <w:rStyle w:val="text1"/>
                <w:rFonts w:ascii="Times New Roman" w:hAnsi="Times New Roman"/>
                <w:sz w:val="28"/>
                <w:szCs w:val="28"/>
              </w:rPr>
            </w:pPr>
            <w:r w:rsidRPr="00C23B5E">
              <w:rPr>
                <w:rStyle w:val="text1"/>
                <w:rFonts w:ascii="Times New Roman" w:hAnsi="Times New Roman"/>
                <w:sz w:val="28"/>
                <w:szCs w:val="28"/>
              </w:rPr>
              <w:t>Наименование</w:t>
            </w:r>
          </w:p>
        </w:tc>
        <w:tc>
          <w:tcPr>
            <w:tcW w:w="2151" w:type="dxa"/>
          </w:tcPr>
          <w:p w:rsidR="00DD7C50" w:rsidRPr="00C23B5E" w:rsidRDefault="00DD7C50" w:rsidP="002634E0">
            <w:pPr>
              <w:pStyle w:val="ae"/>
              <w:contextualSpacing/>
              <w:jc w:val="center"/>
              <w:rPr>
                <w:rStyle w:val="text1"/>
                <w:rFonts w:ascii="Times New Roman" w:hAnsi="Times New Roman"/>
                <w:sz w:val="28"/>
                <w:szCs w:val="28"/>
              </w:rPr>
            </w:pPr>
            <w:smartTag w:uri="urn:schemas-microsoft-com:office:smarttags" w:element="metricconverter">
              <w:smartTagPr>
                <w:attr w:name="ProductID" w:val="2010 г"/>
              </w:smartTagPr>
              <w:r w:rsidRPr="00C23B5E">
                <w:rPr>
                  <w:rStyle w:val="text1"/>
                  <w:rFonts w:ascii="Times New Roman" w:hAnsi="Times New Roman"/>
                  <w:sz w:val="28"/>
                  <w:szCs w:val="28"/>
                </w:rPr>
                <w:t>2010 г</w:t>
              </w:r>
            </w:smartTag>
            <w:r w:rsidRPr="00C23B5E">
              <w:rPr>
                <w:rStyle w:val="text1"/>
                <w:rFonts w:ascii="Times New Roman" w:hAnsi="Times New Roman"/>
                <w:sz w:val="28"/>
                <w:szCs w:val="28"/>
              </w:rPr>
              <w:t>.</w:t>
            </w:r>
          </w:p>
        </w:tc>
        <w:tc>
          <w:tcPr>
            <w:tcW w:w="2152" w:type="dxa"/>
          </w:tcPr>
          <w:p w:rsidR="00DD7C50" w:rsidRPr="00C23B5E" w:rsidRDefault="00DD7C50" w:rsidP="002634E0">
            <w:pPr>
              <w:pStyle w:val="ae"/>
              <w:ind w:left="-55"/>
              <w:contextualSpacing/>
              <w:jc w:val="center"/>
              <w:rPr>
                <w:rStyle w:val="text1"/>
                <w:rFonts w:ascii="Times New Roman" w:hAnsi="Times New Roman"/>
                <w:sz w:val="28"/>
                <w:szCs w:val="28"/>
              </w:rPr>
            </w:pPr>
            <w:smartTag w:uri="urn:schemas-microsoft-com:office:smarttags" w:element="metricconverter">
              <w:smartTagPr>
                <w:attr w:name="ProductID" w:val="2011 г"/>
              </w:smartTagPr>
              <w:r w:rsidRPr="00C23B5E">
                <w:rPr>
                  <w:rStyle w:val="text1"/>
                  <w:rFonts w:ascii="Times New Roman" w:hAnsi="Times New Roman"/>
                  <w:sz w:val="28"/>
                  <w:szCs w:val="28"/>
                </w:rPr>
                <w:t>2011 г</w:t>
              </w:r>
            </w:smartTag>
            <w:r w:rsidRPr="00C23B5E">
              <w:rPr>
                <w:rStyle w:val="text1"/>
                <w:rFonts w:ascii="Times New Roman" w:hAnsi="Times New Roman"/>
                <w:sz w:val="28"/>
                <w:szCs w:val="28"/>
              </w:rPr>
              <w:t>.</w:t>
            </w:r>
          </w:p>
        </w:tc>
        <w:tc>
          <w:tcPr>
            <w:tcW w:w="2152" w:type="dxa"/>
          </w:tcPr>
          <w:p w:rsidR="00DD7C50" w:rsidRPr="00C23B5E" w:rsidRDefault="00DD7C50" w:rsidP="002634E0">
            <w:pPr>
              <w:pStyle w:val="ae"/>
              <w:contextualSpacing/>
              <w:jc w:val="center"/>
              <w:rPr>
                <w:rStyle w:val="text1"/>
                <w:rFonts w:ascii="Times New Roman" w:hAnsi="Times New Roman"/>
                <w:sz w:val="28"/>
                <w:szCs w:val="28"/>
              </w:rPr>
            </w:pPr>
            <w:smartTag w:uri="urn:schemas-microsoft-com:office:smarttags" w:element="metricconverter">
              <w:smartTagPr>
                <w:attr w:name="ProductID" w:val="2012 г"/>
              </w:smartTagPr>
              <w:r w:rsidRPr="00C23B5E">
                <w:rPr>
                  <w:rStyle w:val="text1"/>
                  <w:rFonts w:ascii="Times New Roman" w:hAnsi="Times New Roman"/>
                  <w:sz w:val="28"/>
                  <w:szCs w:val="28"/>
                </w:rPr>
                <w:t>2012 г</w:t>
              </w:r>
            </w:smartTag>
            <w:r w:rsidRPr="00C23B5E">
              <w:rPr>
                <w:rStyle w:val="text1"/>
                <w:rFonts w:ascii="Times New Roman" w:hAnsi="Times New Roman"/>
                <w:sz w:val="28"/>
                <w:szCs w:val="28"/>
              </w:rPr>
              <w:t>.</w:t>
            </w:r>
          </w:p>
        </w:tc>
      </w:tr>
      <w:tr w:rsidR="00DD7C50" w:rsidRPr="0058433A">
        <w:trPr>
          <w:trHeight w:val="675"/>
        </w:trPr>
        <w:tc>
          <w:tcPr>
            <w:tcW w:w="959" w:type="dxa"/>
          </w:tcPr>
          <w:p w:rsidR="00DD7C50" w:rsidRPr="00C23B5E" w:rsidRDefault="00DD7C50" w:rsidP="002634E0">
            <w:pPr>
              <w:pStyle w:val="ae"/>
              <w:contextualSpacing/>
              <w:rPr>
                <w:rStyle w:val="text1"/>
                <w:rFonts w:ascii="Times New Roman" w:hAnsi="Times New Roman"/>
                <w:sz w:val="28"/>
                <w:szCs w:val="28"/>
              </w:rPr>
            </w:pPr>
            <w:r w:rsidRPr="00C23B5E">
              <w:rPr>
                <w:rStyle w:val="text1"/>
                <w:rFonts w:ascii="Times New Roman" w:hAnsi="Times New Roman"/>
                <w:sz w:val="28"/>
                <w:szCs w:val="28"/>
              </w:rPr>
              <w:t>1</w:t>
            </w:r>
          </w:p>
        </w:tc>
        <w:tc>
          <w:tcPr>
            <w:tcW w:w="2774" w:type="dxa"/>
          </w:tcPr>
          <w:p w:rsidR="00DD7C50" w:rsidRPr="00C23B5E" w:rsidRDefault="00DD7C50" w:rsidP="002634E0">
            <w:pPr>
              <w:pStyle w:val="ae"/>
              <w:contextualSpacing/>
              <w:rPr>
                <w:rStyle w:val="text1"/>
                <w:rFonts w:ascii="Times New Roman" w:hAnsi="Times New Roman"/>
                <w:sz w:val="28"/>
                <w:szCs w:val="28"/>
              </w:rPr>
            </w:pPr>
            <w:r w:rsidRPr="00C23B5E">
              <w:rPr>
                <w:rStyle w:val="text1"/>
                <w:rFonts w:ascii="Times New Roman" w:hAnsi="Times New Roman"/>
                <w:sz w:val="28"/>
                <w:szCs w:val="28"/>
              </w:rPr>
              <w:t>Количество учреждений</w:t>
            </w:r>
          </w:p>
        </w:tc>
        <w:tc>
          <w:tcPr>
            <w:tcW w:w="2151" w:type="dxa"/>
          </w:tcPr>
          <w:p w:rsidR="00DD7C50" w:rsidRPr="00C23B5E" w:rsidRDefault="0073341B" w:rsidP="002634E0">
            <w:pPr>
              <w:pStyle w:val="ae"/>
              <w:ind w:left="720"/>
              <w:contextualSpacing/>
              <w:rPr>
                <w:rStyle w:val="text1"/>
                <w:rFonts w:ascii="Times New Roman" w:hAnsi="Times New Roman"/>
                <w:sz w:val="28"/>
                <w:szCs w:val="28"/>
              </w:rPr>
            </w:pPr>
            <w:r>
              <w:rPr>
                <w:rStyle w:val="text1"/>
                <w:rFonts w:ascii="Times New Roman" w:hAnsi="Times New Roman"/>
                <w:sz w:val="28"/>
                <w:szCs w:val="28"/>
              </w:rPr>
              <w:t>2</w:t>
            </w:r>
          </w:p>
        </w:tc>
        <w:tc>
          <w:tcPr>
            <w:tcW w:w="2152" w:type="dxa"/>
          </w:tcPr>
          <w:p w:rsidR="00DD7C50" w:rsidRPr="00C23B5E" w:rsidRDefault="0073341B" w:rsidP="002634E0">
            <w:pPr>
              <w:pStyle w:val="ae"/>
              <w:ind w:left="720"/>
              <w:contextualSpacing/>
              <w:rPr>
                <w:rStyle w:val="text1"/>
                <w:rFonts w:ascii="Times New Roman" w:hAnsi="Times New Roman"/>
                <w:sz w:val="28"/>
                <w:szCs w:val="28"/>
              </w:rPr>
            </w:pPr>
            <w:r>
              <w:rPr>
                <w:rStyle w:val="text1"/>
                <w:rFonts w:ascii="Times New Roman" w:hAnsi="Times New Roman"/>
                <w:sz w:val="28"/>
                <w:szCs w:val="28"/>
              </w:rPr>
              <w:t>2</w:t>
            </w:r>
          </w:p>
        </w:tc>
        <w:tc>
          <w:tcPr>
            <w:tcW w:w="2152" w:type="dxa"/>
          </w:tcPr>
          <w:p w:rsidR="00DD7C50" w:rsidRPr="00C23B5E" w:rsidRDefault="0073341B" w:rsidP="002634E0">
            <w:pPr>
              <w:pStyle w:val="ae"/>
              <w:ind w:left="720"/>
              <w:contextualSpacing/>
              <w:rPr>
                <w:rStyle w:val="text1"/>
                <w:rFonts w:ascii="Times New Roman" w:hAnsi="Times New Roman"/>
                <w:sz w:val="28"/>
                <w:szCs w:val="28"/>
              </w:rPr>
            </w:pPr>
            <w:r>
              <w:rPr>
                <w:rStyle w:val="text1"/>
                <w:rFonts w:ascii="Times New Roman" w:hAnsi="Times New Roman"/>
                <w:sz w:val="28"/>
                <w:szCs w:val="28"/>
              </w:rPr>
              <w:t>2</w:t>
            </w:r>
          </w:p>
        </w:tc>
      </w:tr>
      <w:tr w:rsidR="00DD7C50" w:rsidRPr="0058433A">
        <w:trPr>
          <w:trHeight w:val="672"/>
        </w:trPr>
        <w:tc>
          <w:tcPr>
            <w:tcW w:w="959" w:type="dxa"/>
          </w:tcPr>
          <w:p w:rsidR="00DD7C50" w:rsidRPr="00C23B5E" w:rsidRDefault="00DD7C50" w:rsidP="002634E0">
            <w:pPr>
              <w:pStyle w:val="ae"/>
              <w:contextualSpacing/>
              <w:rPr>
                <w:rStyle w:val="text1"/>
                <w:rFonts w:ascii="Times New Roman" w:hAnsi="Times New Roman"/>
                <w:sz w:val="28"/>
                <w:szCs w:val="28"/>
              </w:rPr>
            </w:pPr>
            <w:r w:rsidRPr="00C23B5E">
              <w:rPr>
                <w:rStyle w:val="text1"/>
                <w:rFonts w:ascii="Times New Roman" w:hAnsi="Times New Roman"/>
                <w:sz w:val="28"/>
                <w:szCs w:val="28"/>
              </w:rPr>
              <w:t>2</w:t>
            </w:r>
          </w:p>
        </w:tc>
        <w:tc>
          <w:tcPr>
            <w:tcW w:w="2774" w:type="dxa"/>
          </w:tcPr>
          <w:p w:rsidR="00DD7C50" w:rsidRPr="00C23B5E" w:rsidRDefault="00DD7C50" w:rsidP="002634E0">
            <w:pPr>
              <w:pStyle w:val="ae"/>
              <w:contextualSpacing/>
              <w:rPr>
                <w:rStyle w:val="text1"/>
                <w:rFonts w:ascii="Times New Roman" w:hAnsi="Times New Roman"/>
                <w:sz w:val="28"/>
                <w:szCs w:val="28"/>
              </w:rPr>
            </w:pPr>
            <w:r>
              <w:rPr>
                <w:rStyle w:val="text1"/>
                <w:rFonts w:ascii="Times New Roman" w:hAnsi="Times New Roman"/>
                <w:sz w:val="28"/>
                <w:szCs w:val="28"/>
              </w:rPr>
              <w:t>Количество</w:t>
            </w:r>
            <w:r w:rsidRPr="00C23B5E">
              <w:rPr>
                <w:rStyle w:val="text1"/>
                <w:rFonts w:ascii="Times New Roman" w:hAnsi="Times New Roman"/>
                <w:sz w:val="28"/>
                <w:szCs w:val="28"/>
              </w:rPr>
              <w:t xml:space="preserve"> учащихся</w:t>
            </w:r>
          </w:p>
        </w:tc>
        <w:tc>
          <w:tcPr>
            <w:tcW w:w="2151" w:type="dxa"/>
          </w:tcPr>
          <w:p w:rsidR="00DD7C50" w:rsidRPr="00E24A3E" w:rsidRDefault="00E24A3E" w:rsidP="002634E0">
            <w:pPr>
              <w:pStyle w:val="ae"/>
              <w:ind w:left="720"/>
              <w:contextualSpacing/>
              <w:rPr>
                <w:rStyle w:val="text1"/>
                <w:rFonts w:ascii="Times New Roman" w:hAnsi="Times New Roman"/>
                <w:sz w:val="28"/>
                <w:szCs w:val="28"/>
              </w:rPr>
            </w:pPr>
            <w:r w:rsidRPr="00E24A3E">
              <w:rPr>
                <w:rStyle w:val="text1"/>
                <w:rFonts w:ascii="Times New Roman" w:hAnsi="Times New Roman"/>
                <w:sz w:val="28"/>
                <w:szCs w:val="28"/>
              </w:rPr>
              <w:t>302</w:t>
            </w:r>
          </w:p>
        </w:tc>
        <w:tc>
          <w:tcPr>
            <w:tcW w:w="2152" w:type="dxa"/>
          </w:tcPr>
          <w:p w:rsidR="00DD7C50" w:rsidRPr="00E24A3E" w:rsidRDefault="00E24A3E" w:rsidP="002634E0">
            <w:pPr>
              <w:pStyle w:val="ae"/>
              <w:ind w:left="720"/>
              <w:contextualSpacing/>
              <w:rPr>
                <w:rStyle w:val="text1"/>
                <w:rFonts w:ascii="Times New Roman" w:hAnsi="Times New Roman"/>
                <w:sz w:val="28"/>
                <w:szCs w:val="28"/>
              </w:rPr>
            </w:pPr>
            <w:r w:rsidRPr="00E24A3E">
              <w:rPr>
                <w:rStyle w:val="text1"/>
                <w:rFonts w:ascii="Times New Roman" w:hAnsi="Times New Roman"/>
                <w:sz w:val="28"/>
                <w:szCs w:val="28"/>
              </w:rPr>
              <w:t>487</w:t>
            </w:r>
          </w:p>
        </w:tc>
        <w:tc>
          <w:tcPr>
            <w:tcW w:w="2152" w:type="dxa"/>
          </w:tcPr>
          <w:p w:rsidR="00DD7C50" w:rsidRPr="00E24A3E" w:rsidRDefault="00E24A3E" w:rsidP="002634E0">
            <w:pPr>
              <w:pStyle w:val="ae"/>
              <w:ind w:left="720"/>
              <w:contextualSpacing/>
              <w:rPr>
                <w:rStyle w:val="text1"/>
                <w:rFonts w:ascii="Times New Roman" w:hAnsi="Times New Roman"/>
                <w:sz w:val="28"/>
                <w:szCs w:val="28"/>
              </w:rPr>
            </w:pPr>
            <w:r w:rsidRPr="00E24A3E">
              <w:rPr>
                <w:rStyle w:val="text1"/>
                <w:rFonts w:ascii="Times New Roman" w:hAnsi="Times New Roman"/>
                <w:sz w:val="28"/>
                <w:szCs w:val="28"/>
              </w:rPr>
              <w:t>473</w:t>
            </w:r>
          </w:p>
        </w:tc>
      </w:tr>
      <w:tr w:rsidR="00DD7C50" w:rsidRPr="0058433A">
        <w:tc>
          <w:tcPr>
            <w:tcW w:w="959" w:type="dxa"/>
          </w:tcPr>
          <w:p w:rsidR="00DD7C50" w:rsidRPr="00C23B5E" w:rsidRDefault="00DD7C50" w:rsidP="002634E0">
            <w:pPr>
              <w:pStyle w:val="ae"/>
              <w:contextualSpacing/>
              <w:rPr>
                <w:rStyle w:val="text1"/>
                <w:rFonts w:ascii="Times New Roman" w:hAnsi="Times New Roman"/>
                <w:sz w:val="28"/>
                <w:szCs w:val="28"/>
              </w:rPr>
            </w:pPr>
            <w:r w:rsidRPr="00C23B5E">
              <w:rPr>
                <w:rStyle w:val="text1"/>
                <w:rFonts w:ascii="Times New Roman" w:hAnsi="Times New Roman"/>
                <w:sz w:val="28"/>
                <w:szCs w:val="28"/>
              </w:rPr>
              <w:t>3</w:t>
            </w:r>
          </w:p>
        </w:tc>
        <w:tc>
          <w:tcPr>
            <w:tcW w:w="2774" w:type="dxa"/>
          </w:tcPr>
          <w:p w:rsidR="00DD7C50" w:rsidRPr="00C23B5E" w:rsidRDefault="00DD7C50" w:rsidP="002634E0">
            <w:pPr>
              <w:pStyle w:val="ae"/>
              <w:contextualSpacing/>
              <w:rPr>
                <w:rStyle w:val="text1"/>
                <w:rFonts w:ascii="Times New Roman" w:hAnsi="Times New Roman"/>
                <w:sz w:val="28"/>
                <w:szCs w:val="28"/>
              </w:rPr>
            </w:pPr>
            <w:r w:rsidRPr="00C23B5E">
              <w:rPr>
                <w:rStyle w:val="text1"/>
                <w:rFonts w:ascii="Times New Roman" w:hAnsi="Times New Roman"/>
                <w:sz w:val="28"/>
                <w:szCs w:val="28"/>
              </w:rPr>
              <w:t>Количество преподав</w:t>
            </w:r>
            <w:r w:rsidRPr="00C23B5E">
              <w:rPr>
                <w:rStyle w:val="text1"/>
                <w:rFonts w:ascii="Times New Roman" w:hAnsi="Times New Roman"/>
                <w:sz w:val="28"/>
                <w:szCs w:val="28"/>
              </w:rPr>
              <w:t>а</w:t>
            </w:r>
            <w:r w:rsidRPr="00C23B5E">
              <w:rPr>
                <w:rStyle w:val="text1"/>
                <w:rFonts w:ascii="Times New Roman" w:hAnsi="Times New Roman"/>
                <w:sz w:val="28"/>
                <w:szCs w:val="28"/>
              </w:rPr>
              <w:t>телей</w:t>
            </w:r>
          </w:p>
        </w:tc>
        <w:tc>
          <w:tcPr>
            <w:tcW w:w="2151" w:type="dxa"/>
          </w:tcPr>
          <w:p w:rsidR="00DD7C50" w:rsidRPr="00E24A3E" w:rsidRDefault="00E24A3E" w:rsidP="002634E0">
            <w:pPr>
              <w:pStyle w:val="ae"/>
              <w:ind w:left="720"/>
              <w:contextualSpacing/>
              <w:rPr>
                <w:rStyle w:val="text1"/>
                <w:rFonts w:ascii="Times New Roman" w:hAnsi="Times New Roman"/>
                <w:sz w:val="28"/>
                <w:szCs w:val="28"/>
              </w:rPr>
            </w:pPr>
            <w:r w:rsidRPr="00E24A3E">
              <w:rPr>
                <w:rStyle w:val="text1"/>
                <w:rFonts w:ascii="Times New Roman" w:hAnsi="Times New Roman"/>
                <w:sz w:val="28"/>
                <w:szCs w:val="28"/>
              </w:rPr>
              <w:t>37</w:t>
            </w:r>
          </w:p>
        </w:tc>
        <w:tc>
          <w:tcPr>
            <w:tcW w:w="2152" w:type="dxa"/>
          </w:tcPr>
          <w:p w:rsidR="00DD7C50" w:rsidRPr="00E24A3E" w:rsidRDefault="00E24A3E" w:rsidP="002634E0">
            <w:pPr>
              <w:pStyle w:val="ae"/>
              <w:ind w:left="720"/>
              <w:contextualSpacing/>
              <w:rPr>
                <w:rStyle w:val="text1"/>
                <w:rFonts w:ascii="Times New Roman" w:hAnsi="Times New Roman"/>
                <w:sz w:val="28"/>
                <w:szCs w:val="28"/>
              </w:rPr>
            </w:pPr>
            <w:r w:rsidRPr="00E24A3E">
              <w:rPr>
                <w:rStyle w:val="text1"/>
                <w:rFonts w:ascii="Times New Roman" w:hAnsi="Times New Roman"/>
                <w:sz w:val="28"/>
                <w:szCs w:val="28"/>
              </w:rPr>
              <w:t>36</w:t>
            </w:r>
          </w:p>
        </w:tc>
        <w:tc>
          <w:tcPr>
            <w:tcW w:w="2152" w:type="dxa"/>
          </w:tcPr>
          <w:p w:rsidR="00DD7C50" w:rsidRPr="00E24A3E" w:rsidRDefault="00E24A3E" w:rsidP="002634E0">
            <w:pPr>
              <w:pStyle w:val="ae"/>
              <w:ind w:left="720"/>
              <w:contextualSpacing/>
              <w:rPr>
                <w:rStyle w:val="text1"/>
                <w:rFonts w:ascii="Times New Roman" w:hAnsi="Times New Roman"/>
                <w:sz w:val="28"/>
                <w:szCs w:val="28"/>
              </w:rPr>
            </w:pPr>
            <w:r w:rsidRPr="00E24A3E">
              <w:rPr>
                <w:rStyle w:val="text1"/>
                <w:rFonts w:ascii="Times New Roman" w:hAnsi="Times New Roman"/>
                <w:sz w:val="28"/>
                <w:szCs w:val="28"/>
              </w:rPr>
              <w:t>36</w:t>
            </w:r>
          </w:p>
        </w:tc>
      </w:tr>
    </w:tbl>
    <w:p w:rsidR="00DD7C50" w:rsidRDefault="00DD7C50" w:rsidP="00DD7C50">
      <w:pPr>
        <w:ind w:firstLine="709"/>
        <w:jc w:val="center"/>
        <w:rPr>
          <w:sz w:val="28"/>
          <w:szCs w:val="28"/>
        </w:rPr>
      </w:pPr>
    </w:p>
    <w:p w:rsidR="00DD7C50" w:rsidRDefault="00DD7C50" w:rsidP="00DD7C50">
      <w:pPr>
        <w:ind w:firstLine="709"/>
        <w:jc w:val="both"/>
        <w:rPr>
          <w:sz w:val="28"/>
          <w:szCs w:val="28"/>
        </w:rPr>
      </w:pPr>
      <w:r>
        <w:rPr>
          <w:sz w:val="28"/>
          <w:szCs w:val="28"/>
        </w:rPr>
        <w:t>Реализация мероприятий подпрограммы направлена на:</w:t>
      </w:r>
    </w:p>
    <w:p w:rsidR="007D1E77" w:rsidRDefault="00DD7C50" w:rsidP="007D1E77">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D1E77">
        <w:rPr>
          <w:rFonts w:ascii="Times New Roman" w:hAnsi="Times New Roman" w:cs="Times New Roman"/>
          <w:color w:val="000000"/>
          <w:sz w:val="28"/>
          <w:szCs w:val="28"/>
        </w:rPr>
        <w:t xml:space="preserve">сохранение приоритета получения дополнительного образования в образовательных учреждениях культуры в сравнении с дополнительным образованием в общеобразовательных школах (кружки); </w:t>
      </w:r>
    </w:p>
    <w:p w:rsidR="007D1E77" w:rsidRDefault="007D1E77" w:rsidP="007D1E77">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профессиональн</w:t>
      </w:r>
      <w:r w:rsidR="00280851">
        <w:rPr>
          <w:rFonts w:ascii="Times New Roman" w:hAnsi="Times New Roman" w:cs="Times New Roman"/>
          <w:color w:val="000000"/>
          <w:sz w:val="28"/>
          <w:szCs w:val="28"/>
        </w:rPr>
        <w:t>ую</w:t>
      </w:r>
      <w:r>
        <w:rPr>
          <w:rFonts w:ascii="Times New Roman" w:hAnsi="Times New Roman" w:cs="Times New Roman"/>
          <w:color w:val="000000"/>
          <w:sz w:val="28"/>
          <w:szCs w:val="28"/>
        </w:rPr>
        <w:t xml:space="preserve"> ориентаци</w:t>
      </w:r>
      <w:r w:rsidR="00280851">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выпускников учреждений в сфере культуры и искусства;</w:t>
      </w:r>
    </w:p>
    <w:p w:rsidR="007D1E77" w:rsidRDefault="007D1E77" w:rsidP="007D1E77">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вариативность культурно - </w:t>
      </w:r>
      <w:proofErr w:type="spellStart"/>
      <w:r>
        <w:rPr>
          <w:rFonts w:ascii="Times New Roman" w:hAnsi="Times New Roman" w:cs="Times New Roman"/>
          <w:color w:val="000000"/>
          <w:sz w:val="28"/>
          <w:szCs w:val="28"/>
        </w:rPr>
        <w:t>досуговых</w:t>
      </w:r>
      <w:proofErr w:type="spellEnd"/>
      <w:r>
        <w:rPr>
          <w:rFonts w:ascii="Times New Roman" w:hAnsi="Times New Roman" w:cs="Times New Roman"/>
          <w:color w:val="000000"/>
          <w:sz w:val="28"/>
          <w:szCs w:val="28"/>
        </w:rPr>
        <w:t xml:space="preserve"> услуг учреждений  для населения Бобровского муниципального района;</w:t>
      </w:r>
    </w:p>
    <w:p w:rsidR="007D1E77" w:rsidRDefault="007D1E77" w:rsidP="007D1E77">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сохранение кадрового потенциала;</w:t>
      </w:r>
    </w:p>
    <w:p w:rsidR="007D1E77" w:rsidRDefault="007D1E77" w:rsidP="007D1E77">
      <w:pPr>
        <w:pStyle w:val="ConsPlusNonformat"/>
        <w:widowControl/>
        <w:jc w:val="both"/>
        <w:rPr>
          <w:rFonts w:ascii="Times New Roman" w:hAnsi="Times New Roman" w:cs="Times New Roman"/>
          <w:sz w:val="28"/>
          <w:szCs w:val="28"/>
        </w:rPr>
      </w:pPr>
      <w:r>
        <w:rPr>
          <w:rFonts w:ascii="Times New Roman" w:hAnsi="Times New Roman" w:cs="Times New Roman"/>
          <w:color w:val="000000"/>
          <w:sz w:val="28"/>
          <w:szCs w:val="28"/>
        </w:rPr>
        <w:t>- укрепление материально-технической базы учреждений.</w:t>
      </w:r>
    </w:p>
    <w:p w:rsidR="00DD7C50" w:rsidRDefault="00DD7C50" w:rsidP="00DD7C50">
      <w:pPr>
        <w:jc w:val="both"/>
        <w:rPr>
          <w:sz w:val="28"/>
          <w:szCs w:val="28"/>
        </w:rPr>
      </w:pPr>
    </w:p>
    <w:p w:rsidR="00DD7C50" w:rsidRPr="00C96DE3" w:rsidRDefault="00DD7C50" w:rsidP="00DD7C50">
      <w:pPr>
        <w:ind w:firstLine="709"/>
        <w:jc w:val="center"/>
        <w:rPr>
          <w:sz w:val="28"/>
          <w:szCs w:val="28"/>
        </w:rPr>
      </w:pPr>
      <w:r w:rsidRPr="00BD7934">
        <w:rPr>
          <w:sz w:val="28"/>
          <w:szCs w:val="28"/>
        </w:rPr>
        <w:t xml:space="preserve">2. </w:t>
      </w:r>
      <w:r w:rsidRPr="00C96DE3">
        <w:rPr>
          <w:sz w:val="28"/>
          <w:szCs w:val="28"/>
        </w:rPr>
        <w:t xml:space="preserve">Приоритеты </w:t>
      </w:r>
      <w:r w:rsidR="00280851">
        <w:rPr>
          <w:sz w:val="28"/>
          <w:szCs w:val="28"/>
        </w:rPr>
        <w:t>муниципальной</w:t>
      </w:r>
      <w:r w:rsidRPr="00C96DE3">
        <w:rPr>
          <w:sz w:val="28"/>
          <w:szCs w:val="28"/>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D7C50" w:rsidRPr="00C96DE3" w:rsidRDefault="00DD7C50" w:rsidP="00DD7C50">
      <w:pPr>
        <w:ind w:firstLine="709"/>
        <w:jc w:val="center"/>
        <w:rPr>
          <w:sz w:val="28"/>
          <w:szCs w:val="28"/>
        </w:rPr>
      </w:pPr>
    </w:p>
    <w:p w:rsidR="00DD7C50" w:rsidRDefault="00DD7C50" w:rsidP="00DD7C50">
      <w:pPr>
        <w:pStyle w:val="ConsPlusNormal"/>
        <w:ind w:firstLine="709"/>
        <w:jc w:val="center"/>
        <w:outlineLvl w:val="3"/>
        <w:rPr>
          <w:rFonts w:ascii="Times New Roman" w:hAnsi="Times New Roman" w:cs="Times New Roman"/>
          <w:sz w:val="28"/>
          <w:szCs w:val="28"/>
        </w:rPr>
      </w:pPr>
      <w:r w:rsidRPr="00842DE6">
        <w:rPr>
          <w:rFonts w:ascii="Times New Roman" w:hAnsi="Times New Roman" w:cs="Times New Roman"/>
          <w:sz w:val="28"/>
          <w:szCs w:val="28"/>
        </w:rPr>
        <w:t xml:space="preserve">2.1. Приоритеты </w:t>
      </w:r>
      <w:r w:rsidR="00280851">
        <w:rPr>
          <w:rFonts w:ascii="Times New Roman" w:hAnsi="Times New Roman" w:cs="Times New Roman"/>
          <w:sz w:val="28"/>
          <w:szCs w:val="28"/>
        </w:rPr>
        <w:t>муниципальной</w:t>
      </w:r>
      <w:r w:rsidRPr="00842DE6">
        <w:rPr>
          <w:rFonts w:ascii="Times New Roman" w:hAnsi="Times New Roman" w:cs="Times New Roman"/>
          <w:sz w:val="28"/>
          <w:szCs w:val="28"/>
        </w:rPr>
        <w:t xml:space="preserve"> политики в сфере реализации </w:t>
      </w:r>
    </w:p>
    <w:p w:rsidR="00DD7C50" w:rsidRDefault="00DD7C50" w:rsidP="00DD7C50">
      <w:pPr>
        <w:pStyle w:val="ConsPlusNormal"/>
        <w:ind w:firstLine="709"/>
        <w:jc w:val="center"/>
        <w:outlineLvl w:val="3"/>
        <w:rPr>
          <w:rFonts w:ascii="Times New Roman" w:hAnsi="Times New Roman" w:cs="Times New Roman"/>
          <w:sz w:val="28"/>
          <w:szCs w:val="28"/>
        </w:rPr>
      </w:pPr>
      <w:r w:rsidRPr="00842DE6">
        <w:rPr>
          <w:rFonts w:ascii="Times New Roman" w:hAnsi="Times New Roman" w:cs="Times New Roman"/>
          <w:sz w:val="28"/>
          <w:szCs w:val="28"/>
        </w:rPr>
        <w:t>по</w:t>
      </w:r>
      <w:r w:rsidRPr="00842DE6">
        <w:rPr>
          <w:rFonts w:ascii="Times New Roman" w:hAnsi="Times New Roman" w:cs="Times New Roman"/>
          <w:sz w:val="28"/>
          <w:szCs w:val="28"/>
        </w:rPr>
        <w:t>д</w:t>
      </w:r>
      <w:r>
        <w:rPr>
          <w:rFonts w:ascii="Times New Roman" w:hAnsi="Times New Roman" w:cs="Times New Roman"/>
          <w:sz w:val="28"/>
          <w:szCs w:val="28"/>
        </w:rPr>
        <w:t>программы</w:t>
      </w:r>
    </w:p>
    <w:p w:rsidR="00DD7C50" w:rsidRDefault="00DD7C50" w:rsidP="00DD7C50">
      <w:pPr>
        <w:pStyle w:val="ConsPlusNormal"/>
        <w:ind w:firstLine="709"/>
        <w:jc w:val="center"/>
        <w:outlineLvl w:val="3"/>
        <w:rPr>
          <w:rFonts w:ascii="Times New Roman" w:hAnsi="Times New Roman" w:cs="Times New Roman"/>
          <w:sz w:val="28"/>
          <w:szCs w:val="28"/>
        </w:rPr>
      </w:pPr>
    </w:p>
    <w:p w:rsidR="00DD7C50" w:rsidRPr="00AD5CFA" w:rsidRDefault="006B565B" w:rsidP="00DD7C50">
      <w:pPr>
        <w:pStyle w:val="ae"/>
        <w:ind w:firstLine="708"/>
        <w:jc w:val="both"/>
        <w:rPr>
          <w:rFonts w:ascii="Times New Roman" w:eastAsia="Times New Roman" w:hAnsi="Times New Roman"/>
          <w:sz w:val="28"/>
          <w:szCs w:val="28"/>
        </w:rPr>
      </w:pPr>
      <w:r>
        <w:rPr>
          <w:rFonts w:ascii="Times New Roman" w:hAnsi="Times New Roman"/>
          <w:sz w:val="28"/>
          <w:szCs w:val="28"/>
        </w:rPr>
        <w:t>Дополнительное о</w:t>
      </w:r>
      <w:r w:rsidR="00DD7C50" w:rsidRPr="000C3C45">
        <w:rPr>
          <w:rFonts w:ascii="Times New Roman" w:hAnsi="Times New Roman"/>
          <w:sz w:val="28"/>
          <w:szCs w:val="28"/>
        </w:rPr>
        <w:t>бразова</w:t>
      </w:r>
      <w:r>
        <w:rPr>
          <w:rFonts w:ascii="Times New Roman" w:hAnsi="Times New Roman"/>
          <w:sz w:val="28"/>
          <w:szCs w:val="28"/>
        </w:rPr>
        <w:t>ние в сфере культуры</w:t>
      </w:r>
      <w:r w:rsidR="00DD7C50" w:rsidRPr="000C3C45">
        <w:rPr>
          <w:rFonts w:ascii="Times New Roman" w:hAnsi="Times New Roman"/>
          <w:sz w:val="28"/>
          <w:szCs w:val="28"/>
        </w:rPr>
        <w:t xml:space="preserve"> является </w:t>
      </w:r>
      <w:r>
        <w:rPr>
          <w:rFonts w:ascii="Times New Roman" w:hAnsi="Times New Roman"/>
          <w:sz w:val="28"/>
          <w:szCs w:val="28"/>
        </w:rPr>
        <w:t xml:space="preserve">одной из </w:t>
      </w:r>
      <w:r w:rsidR="00DD7C50" w:rsidRPr="000C3C45">
        <w:rPr>
          <w:rFonts w:ascii="Times New Roman" w:hAnsi="Times New Roman"/>
          <w:sz w:val="28"/>
          <w:szCs w:val="28"/>
        </w:rPr>
        <w:t>важнейш</w:t>
      </w:r>
      <w:r>
        <w:rPr>
          <w:rFonts w:ascii="Times New Roman" w:hAnsi="Times New Roman"/>
          <w:sz w:val="28"/>
          <w:szCs w:val="28"/>
        </w:rPr>
        <w:t>их</w:t>
      </w:r>
      <w:r w:rsidR="00DD7C50" w:rsidRPr="000C3C45">
        <w:rPr>
          <w:rFonts w:ascii="Times New Roman" w:hAnsi="Times New Roman"/>
          <w:sz w:val="28"/>
          <w:szCs w:val="28"/>
        </w:rPr>
        <w:t xml:space="preserve"> составляющ</w:t>
      </w:r>
      <w:r>
        <w:rPr>
          <w:rFonts w:ascii="Times New Roman" w:hAnsi="Times New Roman"/>
          <w:sz w:val="28"/>
          <w:szCs w:val="28"/>
        </w:rPr>
        <w:t>их</w:t>
      </w:r>
      <w:r w:rsidR="00DD7C50" w:rsidRPr="000C3C45">
        <w:rPr>
          <w:rFonts w:ascii="Times New Roman" w:hAnsi="Times New Roman"/>
          <w:sz w:val="28"/>
          <w:szCs w:val="28"/>
        </w:rPr>
        <w:t xml:space="preserve"> образовательного пространства, сложившейся в современном российском обществе. </w:t>
      </w:r>
      <w:r w:rsidR="00280851">
        <w:rPr>
          <w:rFonts w:ascii="Times New Roman" w:hAnsi="Times New Roman"/>
          <w:sz w:val="28"/>
          <w:szCs w:val="28"/>
        </w:rPr>
        <w:t>В</w:t>
      </w:r>
      <w:r w:rsidR="00DD7C50" w:rsidRPr="000C3C45">
        <w:rPr>
          <w:rFonts w:ascii="Times New Roman" w:hAnsi="Times New Roman"/>
          <w:sz w:val="28"/>
          <w:szCs w:val="28"/>
        </w:rPr>
        <w:t xml:space="preserve"> число приоритетных задач образовательной </w:t>
      </w:r>
      <w:r w:rsidR="00DD7C50" w:rsidRPr="000C3C45">
        <w:rPr>
          <w:rFonts w:ascii="Times New Roman" w:hAnsi="Times New Roman"/>
          <w:sz w:val="28"/>
          <w:szCs w:val="28"/>
        </w:rPr>
        <w:lastRenderedPageBreak/>
        <w:t>политики став</w:t>
      </w:r>
      <w:r w:rsidR="00280851">
        <w:rPr>
          <w:rFonts w:ascii="Times New Roman" w:hAnsi="Times New Roman"/>
          <w:sz w:val="28"/>
          <w:szCs w:val="28"/>
        </w:rPr>
        <w:t>ится</w:t>
      </w:r>
      <w:r w:rsidR="00DD7C50" w:rsidRPr="000C3C45">
        <w:rPr>
          <w:rFonts w:ascii="Times New Roman" w:hAnsi="Times New Roman"/>
          <w:sz w:val="28"/>
          <w:szCs w:val="28"/>
        </w:rPr>
        <w:t xml:space="preserve"> динамичное развитие многоплановой системы художественного образования, </w:t>
      </w:r>
      <w:r w:rsidR="00DD7C50" w:rsidRPr="000C3C45">
        <w:rPr>
          <w:rFonts w:ascii="Times New Roman" w:eastAsia="Times New Roman" w:hAnsi="Times New Roman"/>
          <w:sz w:val="28"/>
          <w:szCs w:val="28"/>
        </w:rPr>
        <w:t xml:space="preserve">полное удовлетворение потребностей </w:t>
      </w:r>
      <w:r w:rsidR="00280851">
        <w:rPr>
          <w:rFonts w:ascii="Times New Roman" w:eastAsia="Times New Roman" w:hAnsi="Times New Roman"/>
          <w:sz w:val="28"/>
          <w:szCs w:val="28"/>
        </w:rPr>
        <w:t>района</w:t>
      </w:r>
      <w:r w:rsidR="00DD7C50" w:rsidRPr="000C3C45">
        <w:rPr>
          <w:rFonts w:ascii="Times New Roman" w:eastAsia="Times New Roman" w:hAnsi="Times New Roman"/>
          <w:sz w:val="28"/>
          <w:szCs w:val="28"/>
        </w:rPr>
        <w:t xml:space="preserve"> в специалистах соответствующих квалификаций.</w:t>
      </w:r>
      <w:r w:rsidR="00DD7C50" w:rsidRPr="000C3C45">
        <w:rPr>
          <w:rFonts w:ascii="Times New Roman" w:hAnsi="Times New Roman"/>
          <w:sz w:val="28"/>
          <w:szCs w:val="28"/>
        </w:rPr>
        <w:t xml:space="preserve"> </w:t>
      </w:r>
      <w:r w:rsidR="00DD7C50" w:rsidRPr="000C3C45">
        <w:rPr>
          <w:rFonts w:ascii="Times New Roman" w:eastAsia="Times New Roman" w:hAnsi="Times New Roman"/>
          <w:sz w:val="28"/>
          <w:szCs w:val="28"/>
        </w:rPr>
        <w:t xml:space="preserve">Для достижения этой цели </w:t>
      </w:r>
      <w:r w:rsidR="00DD7C50" w:rsidRPr="00AD5CFA">
        <w:rPr>
          <w:rFonts w:ascii="Times New Roman" w:eastAsia="Times New Roman" w:hAnsi="Times New Roman"/>
          <w:sz w:val="28"/>
          <w:szCs w:val="28"/>
        </w:rPr>
        <w:t>необходимо:</w:t>
      </w:r>
    </w:p>
    <w:p w:rsidR="00DD7C50" w:rsidRPr="00AD5CFA" w:rsidRDefault="00DD7C50" w:rsidP="00DD7C50">
      <w:pPr>
        <w:pStyle w:val="ae"/>
        <w:ind w:firstLine="708"/>
        <w:jc w:val="both"/>
        <w:rPr>
          <w:rFonts w:ascii="Times New Roman" w:hAnsi="Times New Roman"/>
          <w:sz w:val="28"/>
          <w:szCs w:val="28"/>
        </w:rPr>
      </w:pPr>
      <w:r w:rsidRPr="00AD5CFA">
        <w:rPr>
          <w:rFonts w:ascii="Times New Roman" w:hAnsi="Times New Roman"/>
          <w:sz w:val="28"/>
          <w:szCs w:val="28"/>
        </w:rPr>
        <w:t xml:space="preserve">- повысить привлекательность </w:t>
      </w:r>
      <w:r w:rsidR="006B565B">
        <w:rPr>
          <w:rFonts w:ascii="Times New Roman" w:hAnsi="Times New Roman"/>
          <w:sz w:val="28"/>
          <w:szCs w:val="28"/>
        </w:rPr>
        <w:t>дополнительного</w:t>
      </w:r>
      <w:r w:rsidRPr="00AD5CFA">
        <w:rPr>
          <w:rFonts w:ascii="Times New Roman" w:hAnsi="Times New Roman"/>
          <w:sz w:val="28"/>
          <w:szCs w:val="28"/>
        </w:rPr>
        <w:t xml:space="preserve"> образования сферы культуры;</w:t>
      </w:r>
    </w:p>
    <w:p w:rsidR="00DD7C50" w:rsidRPr="00AD5CFA" w:rsidRDefault="00DD7C50" w:rsidP="00DD7C50">
      <w:pPr>
        <w:pStyle w:val="ae"/>
        <w:ind w:firstLine="708"/>
        <w:jc w:val="both"/>
        <w:rPr>
          <w:rFonts w:ascii="Times New Roman" w:hAnsi="Times New Roman"/>
          <w:sz w:val="28"/>
          <w:szCs w:val="28"/>
        </w:rPr>
      </w:pPr>
      <w:r w:rsidRPr="00AD5CFA">
        <w:rPr>
          <w:rFonts w:ascii="Times New Roman" w:hAnsi="Times New Roman"/>
          <w:sz w:val="28"/>
          <w:szCs w:val="28"/>
        </w:rPr>
        <w:t>- обеспечить достойный уровень оплаты труда педагогических работников;</w:t>
      </w:r>
    </w:p>
    <w:p w:rsidR="00DD7C50" w:rsidRPr="00AD5CFA" w:rsidRDefault="00DD7C50" w:rsidP="00DD7C50">
      <w:pPr>
        <w:pStyle w:val="ae"/>
        <w:ind w:firstLine="708"/>
        <w:jc w:val="both"/>
        <w:rPr>
          <w:rFonts w:ascii="Times New Roman" w:hAnsi="Times New Roman"/>
          <w:sz w:val="28"/>
          <w:szCs w:val="28"/>
        </w:rPr>
      </w:pPr>
      <w:r w:rsidRPr="00AD5CFA">
        <w:rPr>
          <w:rFonts w:ascii="Times New Roman" w:hAnsi="Times New Roman"/>
          <w:sz w:val="28"/>
          <w:szCs w:val="28"/>
        </w:rPr>
        <w:t xml:space="preserve">- провести модернизацию материально-технической базы учреждений </w:t>
      </w:r>
      <w:r w:rsidR="006B565B">
        <w:rPr>
          <w:rFonts w:ascii="Times New Roman" w:hAnsi="Times New Roman"/>
          <w:sz w:val="28"/>
          <w:szCs w:val="28"/>
        </w:rPr>
        <w:t xml:space="preserve">дополнительного </w:t>
      </w:r>
      <w:r w:rsidR="00280851">
        <w:rPr>
          <w:rFonts w:ascii="Times New Roman" w:hAnsi="Times New Roman"/>
          <w:sz w:val="28"/>
          <w:szCs w:val="28"/>
        </w:rPr>
        <w:t xml:space="preserve">образования </w:t>
      </w:r>
      <w:r w:rsidRPr="00AD5CFA">
        <w:rPr>
          <w:rFonts w:ascii="Times New Roman" w:hAnsi="Times New Roman"/>
          <w:sz w:val="28"/>
          <w:szCs w:val="28"/>
        </w:rPr>
        <w:t>в соответствии с современными требованиями к уровню и к</w:t>
      </w:r>
      <w:r w:rsidRPr="00AD5CFA">
        <w:rPr>
          <w:rFonts w:ascii="Times New Roman" w:hAnsi="Times New Roman"/>
          <w:sz w:val="28"/>
          <w:szCs w:val="28"/>
        </w:rPr>
        <w:t>а</w:t>
      </w:r>
      <w:r w:rsidRPr="00AD5CFA">
        <w:rPr>
          <w:rFonts w:ascii="Times New Roman" w:hAnsi="Times New Roman"/>
          <w:sz w:val="28"/>
          <w:szCs w:val="28"/>
        </w:rPr>
        <w:t>честву подготовки учащихся;</w:t>
      </w:r>
    </w:p>
    <w:p w:rsidR="00DD7C50" w:rsidRPr="00842DE6" w:rsidRDefault="00DD7C50" w:rsidP="00DD7C50">
      <w:pPr>
        <w:pStyle w:val="ConsPlusNormal"/>
        <w:ind w:firstLine="709"/>
        <w:jc w:val="both"/>
        <w:outlineLvl w:val="3"/>
        <w:rPr>
          <w:rFonts w:ascii="Times New Roman" w:hAnsi="Times New Roman" w:cs="Times New Roman"/>
          <w:sz w:val="28"/>
          <w:szCs w:val="28"/>
        </w:rPr>
      </w:pPr>
      <w:r w:rsidRPr="00AD5CFA">
        <w:rPr>
          <w:rFonts w:ascii="Times New Roman" w:hAnsi="Times New Roman"/>
          <w:sz w:val="28"/>
          <w:szCs w:val="28"/>
        </w:rPr>
        <w:t>- ввести новые направления обучения, внедрить в учебный процесс новые педагогические технологии и дифференцированный подход к обучению различных категорий обучающихся.</w:t>
      </w:r>
    </w:p>
    <w:p w:rsidR="00DD7C50" w:rsidRDefault="00DD7C50" w:rsidP="00DD7C50">
      <w:pPr>
        <w:pStyle w:val="ConsPlusNormal"/>
        <w:ind w:firstLine="709"/>
        <w:jc w:val="both"/>
        <w:outlineLvl w:val="3"/>
        <w:rPr>
          <w:rFonts w:ascii="Times New Roman" w:hAnsi="Times New Roman" w:cs="Times New Roman"/>
          <w:sz w:val="28"/>
          <w:szCs w:val="28"/>
        </w:rPr>
      </w:pPr>
    </w:p>
    <w:p w:rsidR="00DD7C50" w:rsidRDefault="00DD7C50" w:rsidP="00DD7C50">
      <w:pPr>
        <w:pStyle w:val="ConsPlusNormal"/>
        <w:ind w:firstLine="709"/>
        <w:jc w:val="center"/>
        <w:outlineLvl w:val="3"/>
        <w:rPr>
          <w:rFonts w:ascii="Times New Roman" w:hAnsi="Times New Roman" w:cs="Times New Roman"/>
          <w:sz w:val="28"/>
          <w:szCs w:val="28"/>
        </w:rPr>
      </w:pPr>
      <w:r w:rsidRPr="0034283F">
        <w:rPr>
          <w:rFonts w:ascii="Times New Roman" w:hAnsi="Times New Roman" w:cs="Times New Roman"/>
          <w:sz w:val="28"/>
          <w:szCs w:val="28"/>
        </w:rPr>
        <w:t>2.2. Цели, задачи и показатели (индикаторы) д</w:t>
      </w:r>
      <w:r>
        <w:rPr>
          <w:rFonts w:ascii="Times New Roman" w:hAnsi="Times New Roman" w:cs="Times New Roman"/>
          <w:sz w:val="28"/>
          <w:szCs w:val="28"/>
        </w:rPr>
        <w:t>остижения целей и решения задач</w:t>
      </w:r>
    </w:p>
    <w:p w:rsidR="00F42F36" w:rsidRDefault="003B2738" w:rsidP="00F42F36">
      <w:pPr>
        <w:pStyle w:val="ae"/>
        <w:ind w:firstLine="708"/>
        <w:jc w:val="both"/>
        <w:rPr>
          <w:rFonts w:ascii="Times New Roman" w:hAnsi="Times New Roman"/>
          <w:color w:val="000000"/>
          <w:sz w:val="28"/>
          <w:szCs w:val="28"/>
        </w:rPr>
      </w:pPr>
      <w:r>
        <w:rPr>
          <w:rFonts w:ascii="Times New Roman" w:hAnsi="Times New Roman"/>
          <w:sz w:val="28"/>
          <w:szCs w:val="28"/>
        </w:rPr>
        <w:t>П</w:t>
      </w:r>
      <w:r w:rsidR="00DD7C50" w:rsidRPr="00AD5CFA">
        <w:rPr>
          <w:rFonts w:ascii="Times New Roman" w:hAnsi="Times New Roman"/>
          <w:sz w:val="28"/>
          <w:szCs w:val="28"/>
        </w:rPr>
        <w:t xml:space="preserve">ри реализации подпрограммы выделена следующая основная цель - </w:t>
      </w:r>
      <w:r w:rsidR="00F42F36">
        <w:rPr>
          <w:rFonts w:ascii="Times New Roman" w:hAnsi="Times New Roman"/>
          <w:color w:val="000000"/>
          <w:sz w:val="28"/>
          <w:szCs w:val="28"/>
        </w:rPr>
        <w:t>у</w:t>
      </w:r>
      <w:r w:rsidR="00F42F36" w:rsidRPr="008E479F">
        <w:rPr>
          <w:rFonts w:ascii="Times New Roman" w:hAnsi="Times New Roman"/>
          <w:color w:val="000000"/>
          <w:sz w:val="28"/>
          <w:szCs w:val="28"/>
        </w:rPr>
        <w:t xml:space="preserve">довлетворение образовательных потребностей граждан в области художественного образования и эстетического воспитания детей и подростков, создание максимально благоприятных условий для всестороннего развития личности, ориентирование на профессиональный выбор в области культуры и искусства. </w:t>
      </w:r>
    </w:p>
    <w:p w:rsidR="00DD7C50" w:rsidRPr="00AD5CFA" w:rsidRDefault="00DD7C50" w:rsidP="00F42F36">
      <w:pPr>
        <w:pStyle w:val="ae"/>
        <w:ind w:firstLine="708"/>
        <w:jc w:val="both"/>
        <w:rPr>
          <w:rFonts w:ascii="Times New Roman" w:hAnsi="Times New Roman"/>
          <w:color w:val="FF0000"/>
          <w:sz w:val="28"/>
          <w:szCs w:val="28"/>
        </w:rPr>
      </w:pPr>
      <w:r w:rsidRPr="00AD5CFA">
        <w:rPr>
          <w:rFonts w:ascii="Times New Roman" w:hAnsi="Times New Roman"/>
          <w:sz w:val="28"/>
          <w:szCs w:val="28"/>
        </w:rPr>
        <w:t>Задачи подпрограммы:</w:t>
      </w:r>
    </w:p>
    <w:p w:rsidR="00F42F36" w:rsidRPr="00D32570" w:rsidRDefault="00F42F36" w:rsidP="00F42F36">
      <w:pPr>
        <w:pStyle w:val="a7"/>
        <w:spacing w:after="0" w:line="240" w:lineRule="auto"/>
        <w:ind w:left="360"/>
        <w:contextualSpacing/>
        <w:jc w:val="both"/>
        <w:rPr>
          <w:rFonts w:ascii="Times New Roman" w:hAnsi="Times New Roman" w:cs="Times New Roman"/>
          <w:sz w:val="28"/>
          <w:szCs w:val="28"/>
        </w:rPr>
      </w:pPr>
      <w:r>
        <w:rPr>
          <w:rFonts w:ascii="Times New Roman" w:hAnsi="Times New Roman" w:cs="Times New Roman"/>
          <w:color w:val="212121"/>
          <w:spacing w:val="4"/>
          <w:sz w:val="28"/>
          <w:szCs w:val="28"/>
        </w:rPr>
        <w:t>1. Обеспечение эффективного функционирования учреждений, укрепление кадрового потенциала.</w:t>
      </w:r>
    </w:p>
    <w:p w:rsidR="00F42F36" w:rsidRDefault="00F42F36" w:rsidP="00573625">
      <w:pPr>
        <w:pStyle w:val="a7"/>
        <w:numPr>
          <w:ilvl w:val="0"/>
          <w:numId w:val="6"/>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Духовно – нравственное воспитание детей, подростков и молодёжи.  </w:t>
      </w:r>
    </w:p>
    <w:p w:rsidR="00F42F36" w:rsidRDefault="00F42F36" w:rsidP="00DC08A5">
      <w:pPr>
        <w:pStyle w:val="a7"/>
        <w:numPr>
          <w:ilvl w:val="0"/>
          <w:numId w:val="6"/>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sz w:val="28"/>
          <w:szCs w:val="28"/>
        </w:rPr>
        <w:t>Выявление и поддержка талантливой молодежи.</w:t>
      </w:r>
    </w:p>
    <w:p w:rsidR="00F42F36" w:rsidRDefault="00F42F36" w:rsidP="00DC08A5">
      <w:pPr>
        <w:pStyle w:val="a7"/>
        <w:numPr>
          <w:ilvl w:val="0"/>
          <w:numId w:val="6"/>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выпускников ДШИ для поступления в </w:t>
      </w:r>
      <w:proofErr w:type="spellStart"/>
      <w:r>
        <w:rPr>
          <w:rFonts w:ascii="Times New Roman" w:hAnsi="Times New Roman" w:cs="Times New Roman"/>
          <w:sz w:val="28"/>
          <w:szCs w:val="28"/>
        </w:rPr>
        <w:t>СУЗы</w:t>
      </w:r>
      <w:proofErr w:type="spellEnd"/>
      <w:r>
        <w:rPr>
          <w:rFonts w:ascii="Times New Roman" w:hAnsi="Times New Roman" w:cs="Times New Roman"/>
          <w:sz w:val="28"/>
          <w:szCs w:val="28"/>
        </w:rPr>
        <w:t>.</w:t>
      </w:r>
    </w:p>
    <w:p w:rsidR="00F42F36" w:rsidRDefault="00F42F36" w:rsidP="00DC08A5">
      <w:pPr>
        <w:pStyle w:val="a7"/>
        <w:numPr>
          <w:ilvl w:val="0"/>
          <w:numId w:val="6"/>
        </w:numPr>
        <w:spacing w:after="0" w:line="240" w:lineRule="auto"/>
        <w:ind w:left="0" w:firstLine="317"/>
        <w:contextualSpacing/>
        <w:jc w:val="both"/>
        <w:rPr>
          <w:rFonts w:ascii="Times New Roman" w:hAnsi="Times New Roman" w:cs="Times New Roman"/>
          <w:sz w:val="28"/>
          <w:szCs w:val="28"/>
        </w:rPr>
      </w:pPr>
      <w:r>
        <w:rPr>
          <w:rFonts w:ascii="Times New Roman" w:hAnsi="Times New Roman" w:cs="Times New Roman"/>
          <w:sz w:val="28"/>
          <w:szCs w:val="28"/>
        </w:rPr>
        <w:t>Рост количества услуг, предоставляемых учреждениями культуры в соответствии с интересами и потребностями населения.</w:t>
      </w:r>
    </w:p>
    <w:p w:rsidR="00573625" w:rsidRDefault="00F42F36" w:rsidP="00573625">
      <w:pPr>
        <w:pStyle w:val="ae"/>
        <w:numPr>
          <w:ilvl w:val="0"/>
          <w:numId w:val="6"/>
        </w:numPr>
        <w:jc w:val="both"/>
        <w:rPr>
          <w:rFonts w:ascii="Times New Roman" w:hAnsi="Times New Roman"/>
          <w:sz w:val="28"/>
          <w:szCs w:val="28"/>
        </w:rPr>
      </w:pPr>
      <w:r w:rsidRPr="00813476">
        <w:rPr>
          <w:rFonts w:ascii="Times New Roman" w:hAnsi="Times New Roman"/>
          <w:sz w:val="28"/>
          <w:szCs w:val="28"/>
        </w:rPr>
        <w:t>Создание благоприятных условий для творческой деятельности.</w:t>
      </w:r>
    </w:p>
    <w:p w:rsidR="00DD7C50" w:rsidRPr="000C3C45" w:rsidRDefault="00DD7C50" w:rsidP="00573625">
      <w:pPr>
        <w:pStyle w:val="ae"/>
        <w:ind w:firstLine="677"/>
        <w:jc w:val="both"/>
      </w:pPr>
      <w:r w:rsidRPr="00AD5CFA">
        <w:rPr>
          <w:rFonts w:ascii="Times New Roman" w:hAnsi="Times New Roman"/>
          <w:sz w:val="28"/>
          <w:szCs w:val="28"/>
        </w:rPr>
        <w:t xml:space="preserve">При оценке достижения поставленной цели и решения задач планируется использовать </w:t>
      </w:r>
      <w:r w:rsidR="00573625">
        <w:rPr>
          <w:rFonts w:ascii="Times New Roman" w:hAnsi="Times New Roman"/>
          <w:sz w:val="28"/>
          <w:szCs w:val="28"/>
        </w:rPr>
        <w:t>следующие показатели:</w:t>
      </w:r>
    </w:p>
    <w:p w:rsidR="00DD7C50" w:rsidRPr="000C3C45" w:rsidRDefault="00DD7C50" w:rsidP="00DD7C50">
      <w:pPr>
        <w:pStyle w:val="ConsPlusNormal"/>
        <w:ind w:firstLine="709"/>
        <w:jc w:val="both"/>
        <w:rPr>
          <w:rFonts w:ascii="Times New Roman" w:hAnsi="Times New Roman" w:cs="Times New Roman"/>
          <w:sz w:val="28"/>
          <w:szCs w:val="28"/>
        </w:rPr>
      </w:pPr>
      <w:r w:rsidRPr="000C3C45">
        <w:rPr>
          <w:rFonts w:ascii="Times New Roman" w:hAnsi="Times New Roman" w:cs="Times New Roman"/>
          <w:sz w:val="28"/>
          <w:szCs w:val="28"/>
        </w:rPr>
        <w:t>Показатели, используемые для достижения поставленной цели:</w:t>
      </w:r>
    </w:p>
    <w:p w:rsidR="00DD7C50" w:rsidRPr="000C3C45" w:rsidRDefault="00DD7C50" w:rsidP="00DD7C50">
      <w:pPr>
        <w:pStyle w:val="ConsPlusNormal"/>
        <w:widowControl/>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 </w:t>
      </w:r>
      <w:r w:rsidR="00573625" w:rsidRPr="008E479F">
        <w:rPr>
          <w:rFonts w:ascii="Times New Roman" w:hAnsi="Times New Roman" w:cs="Times New Roman"/>
          <w:color w:val="000000"/>
          <w:sz w:val="28"/>
          <w:szCs w:val="28"/>
        </w:rPr>
        <w:t>Сохранение количества образовательных учреждений дополнительного образования детей</w:t>
      </w:r>
      <w:r w:rsidR="00573625">
        <w:rPr>
          <w:rFonts w:ascii="Times New Roman" w:hAnsi="Times New Roman" w:cs="Times New Roman"/>
          <w:color w:val="000000"/>
          <w:sz w:val="28"/>
          <w:szCs w:val="28"/>
        </w:rPr>
        <w:t>.</w:t>
      </w:r>
      <w:r w:rsidRPr="000C3C45">
        <w:rPr>
          <w:rFonts w:ascii="Times New Roman" w:hAnsi="Times New Roman" w:cs="Times New Roman"/>
          <w:spacing w:val="-4"/>
          <w:sz w:val="28"/>
          <w:szCs w:val="28"/>
        </w:rPr>
        <w:t xml:space="preserve"> </w:t>
      </w:r>
    </w:p>
    <w:p w:rsidR="00573625" w:rsidRDefault="00573625" w:rsidP="00573625">
      <w:pPr>
        <w:pStyle w:val="a7"/>
        <w:autoSpaceDE w:val="0"/>
        <w:autoSpaceDN w:val="0"/>
        <w:adjustRightInd w:val="0"/>
        <w:spacing w:after="0" w:line="240" w:lineRule="auto"/>
        <w:ind w:left="0" w:firstLine="708"/>
        <w:jc w:val="both"/>
        <w:rPr>
          <w:rFonts w:ascii="Times New Roman" w:hAnsi="Times New Roman"/>
          <w:sz w:val="28"/>
          <w:szCs w:val="28"/>
        </w:rPr>
      </w:pPr>
      <w:r w:rsidRPr="007E43DB">
        <w:rPr>
          <w:rFonts w:ascii="Times New Roman" w:hAnsi="Times New Roman"/>
          <w:sz w:val="28"/>
          <w:szCs w:val="28"/>
        </w:rPr>
        <w:t xml:space="preserve">Оценка достижения показателя производится исходя из отчета об исполнении </w:t>
      </w:r>
      <w:r>
        <w:rPr>
          <w:rFonts w:ascii="Times New Roman" w:hAnsi="Times New Roman"/>
          <w:sz w:val="28"/>
          <w:szCs w:val="28"/>
        </w:rPr>
        <w:t>муниципального</w:t>
      </w:r>
      <w:r w:rsidRPr="007E43DB">
        <w:rPr>
          <w:rFonts w:ascii="Times New Roman" w:hAnsi="Times New Roman"/>
          <w:sz w:val="28"/>
          <w:szCs w:val="28"/>
        </w:rPr>
        <w:t xml:space="preserve"> задания учреждения. </w:t>
      </w:r>
    </w:p>
    <w:p w:rsidR="00573625" w:rsidRDefault="00573625" w:rsidP="00573625">
      <w:pPr>
        <w:pStyle w:val="a7"/>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sz w:val="28"/>
          <w:szCs w:val="28"/>
        </w:rPr>
        <w:t xml:space="preserve">2. </w:t>
      </w:r>
      <w:r>
        <w:rPr>
          <w:rFonts w:ascii="Times New Roman" w:hAnsi="Times New Roman" w:cs="Times New Roman"/>
          <w:color w:val="000000"/>
          <w:sz w:val="28"/>
          <w:szCs w:val="28"/>
        </w:rPr>
        <w:t>С</w:t>
      </w:r>
      <w:r w:rsidRPr="008E479F">
        <w:rPr>
          <w:rFonts w:ascii="Times New Roman" w:hAnsi="Times New Roman" w:cs="Times New Roman"/>
          <w:color w:val="000000"/>
          <w:sz w:val="28"/>
          <w:szCs w:val="28"/>
        </w:rPr>
        <w:t>охранение числа специалистов (преподаватели, концертмейстеры)</w:t>
      </w:r>
      <w:r>
        <w:rPr>
          <w:rFonts w:ascii="Times New Roman" w:hAnsi="Times New Roman" w:cs="Times New Roman"/>
          <w:color w:val="000000"/>
          <w:sz w:val="28"/>
          <w:szCs w:val="28"/>
        </w:rPr>
        <w:t>.</w:t>
      </w:r>
    </w:p>
    <w:p w:rsidR="00573625" w:rsidRDefault="00573625" w:rsidP="00573625">
      <w:pPr>
        <w:pStyle w:val="a7"/>
        <w:autoSpaceDE w:val="0"/>
        <w:autoSpaceDN w:val="0"/>
        <w:adjustRightInd w:val="0"/>
        <w:spacing w:after="0" w:line="240" w:lineRule="auto"/>
        <w:ind w:left="0" w:firstLine="708"/>
        <w:jc w:val="both"/>
        <w:rPr>
          <w:rFonts w:ascii="Times New Roman" w:hAnsi="Times New Roman"/>
          <w:sz w:val="28"/>
          <w:szCs w:val="28"/>
        </w:rPr>
      </w:pPr>
      <w:r w:rsidRPr="007E43DB">
        <w:rPr>
          <w:rFonts w:ascii="Times New Roman" w:hAnsi="Times New Roman"/>
          <w:sz w:val="28"/>
          <w:szCs w:val="28"/>
        </w:rPr>
        <w:t xml:space="preserve">Оценка достижения показателя производится исходя из отчета об исполнении </w:t>
      </w:r>
      <w:r>
        <w:rPr>
          <w:rFonts w:ascii="Times New Roman" w:hAnsi="Times New Roman"/>
          <w:sz w:val="28"/>
          <w:szCs w:val="28"/>
        </w:rPr>
        <w:t>муниципального</w:t>
      </w:r>
      <w:r w:rsidRPr="007E43DB">
        <w:rPr>
          <w:rFonts w:ascii="Times New Roman" w:hAnsi="Times New Roman"/>
          <w:sz w:val="28"/>
          <w:szCs w:val="28"/>
        </w:rPr>
        <w:t xml:space="preserve"> задания учреждения. </w:t>
      </w:r>
    </w:p>
    <w:p w:rsidR="00573625" w:rsidRPr="008E479F" w:rsidRDefault="00573625" w:rsidP="00573625">
      <w:pPr>
        <w:ind w:firstLine="708"/>
        <w:rPr>
          <w:color w:val="000000"/>
          <w:sz w:val="28"/>
          <w:szCs w:val="28"/>
        </w:rPr>
      </w:pPr>
      <w:r>
        <w:rPr>
          <w:sz w:val="28"/>
          <w:szCs w:val="28"/>
        </w:rPr>
        <w:t xml:space="preserve">3. </w:t>
      </w:r>
      <w:r>
        <w:rPr>
          <w:color w:val="000000"/>
          <w:sz w:val="28"/>
          <w:szCs w:val="28"/>
        </w:rPr>
        <w:t>С</w:t>
      </w:r>
      <w:r w:rsidRPr="008E479F">
        <w:rPr>
          <w:color w:val="000000"/>
          <w:sz w:val="28"/>
          <w:szCs w:val="28"/>
        </w:rPr>
        <w:t>охране</w:t>
      </w:r>
      <w:r>
        <w:rPr>
          <w:color w:val="000000"/>
          <w:sz w:val="28"/>
          <w:szCs w:val="28"/>
        </w:rPr>
        <w:t>ние</w:t>
      </w:r>
      <w:r w:rsidRPr="008E479F">
        <w:rPr>
          <w:color w:val="000000"/>
          <w:sz w:val="28"/>
          <w:szCs w:val="28"/>
        </w:rPr>
        <w:t xml:space="preserve"> контингента у</w:t>
      </w:r>
      <w:r>
        <w:rPr>
          <w:color w:val="000000"/>
          <w:sz w:val="28"/>
          <w:szCs w:val="28"/>
        </w:rPr>
        <w:t>чащихся и его рост.</w:t>
      </w:r>
    </w:p>
    <w:p w:rsidR="00A300B9" w:rsidRPr="000624C4" w:rsidRDefault="00A300B9" w:rsidP="00A300B9">
      <w:pPr>
        <w:pStyle w:val="a7"/>
        <w:autoSpaceDE w:val="0"/>
        <w:autoSpaceDN w:val="0"/>
        <w:adjustRightInd w:val="0"/>
        <w:spacing w:after="0" w:line="240" w:lineRule="auto"/>
        <w:ind w:left="0" w:firstLine="708"/>
        <w:jc w:val="both"/>
        <w:rPr>
          <w:rFonts w:ascii="Times New Roman" w:hAnsi="Times New Roman"/>
          <w:sz w:val="28"/>
          <w:szCs w:val="28"/>
        </w:rPr>
      </w:pPr>
      <w:r w:rsidRPr="000624C4">
        <w:rPr>
          <w:rFonts w:ascii="Times New Roman" w:hAnsi="Times New Roman"/>
          <w:sz w:val="28"/>
          <w:szCs w:val="28"/>
        </w:rPr>
        <w:t>Расчет показателя осуществляется по формуле:</w:t>
      </w:r>
    </w:p>
    <w:p w:rsidR="00A300B9" w:rsidRPr="00B03375" w:rsidRDefault="00A300B9" w:rsidP="00A300B9">
      <w:pPr>
        <w:widowControl w:val="0"/>
        <w:autoSpaceDE w:val="0"/>
        <w:autoSpaceDN w:val="0"/>
        <w:adjustRightInd w:val="0"/>
        <w:ind w:firstLine="540"/>
        <w:jc w:val="both"/>
        <w:rPr>
          <w:sz w:val="28"/>
          <w:szCs w:val="28"/>
        </w:rPr>
      </w:pPr>
      <w:r>
        <w:rPr>
          <w:sz w:val="28"/>
          <w:szCs w:val="28"/>
        </w:rPr>
        <w:t>К</w:t>
      </w:r>
      <w:r w:rsidRPr="00352171">
        <w:rPr>
          <w:sz w:val="28"/>
          <w:szCs w:val="28"/>
          <w:vertAlign w:val="subscript"/>
        </w:rPr>
        <w:t>уч</w:t>
      </w:r>
      <w:r>
        <w:rPr>
          <w:sz w:val="28"/>
          <w:szCs w:val="28"/>
        </w:rPr>
        <w:t xml:space="preserve"> = </w:t>
      </w:r>
      <w:r w:rsidR="00352171">
        <w:rPr>
          <w:sz w:val="28"/>
          <w:szCs w:val="28"/>
        </w:rPr>
        <w:t>К</w:t>
      </w:r>
      <w:r w:rsidR="00352171" w:rsidRPr="00352171">
        <w:rPr>
          <w:sz w:val="28"/>
          <w:szCs w:val="28"/>
          <w:vertAlign w:val="subscript"/>
        </w:rPr>
        <w:t>уч</w:t>
      </w:r>
      <w:proofErr w:type="spellStart"/>
      <w:r w:rsidR="00352171">
        <w:rPr>
          <w:sz w:val="28"/>
          <w:szCs w:val="28"/>
          <w:vertAlign w:val="subscript"/>
          <w:lang w:val="en-US"/>
        </w:rPr>
        <w:t>i</w:t>
      </w:r>
      <w:proofErr w:type="spellEnd"/>
      <w:r>
        <w:rPr>
          <w:sz w:val="28"/>
          <w:szCs w:val="28"/>
        </w:rPr>
        <w:t xml:space="preserve"> /</w:t>
      </w:r>
      <w:r w:rsidRPr="00B03375">
        <w:rPr>
          <w:sz w:val="28"/>
          <w:szCs w:val="28"/>
        </w:rPr>
        <w:t xml:space="preserve"> </w:t>
      </w:r>
      <w:proofErr w:type="spellStart"/>
      <w:r w:rsidR="00352171">
        <w:rPr>
          <w:sz w:val="28"/>
          <w:szCs w:val="28"/>
        </w:rPr>
        <w:t>К</w:t>
      </w:r>
      <w:r w:rsidR="00352171" w:rsidRPr="00352171">
        <w:rPr>
          <w:sz w:val="28"/>
          <w:szCs w:val="28"/>
          <w:vertAlign w:val="subscript"/>
        </w:rPr>
        <w:t>уч</w:t>
      </w:r>
      <w:r w:rsidR="00352171">
        <w:rPr>
          <w:sz w:val="28"/>
          <w:szCs w:val="28"/>
          <w:vertAlign w:val="subscript"/>
        </w:rPr>
        <w:t>б</w:t>
      </w:r>
      <w:proofErr w:type="spellEnd"/>
      <w:r>
        <w:rPr>
          <w:sz w:val="28"/>
          <w:szCs w:val="28"/>
        </w:rPr>
        <w:t xml:space="preserve"> * 100%, где</w:t>
      </w:r>
    </w:p>
    <w:p w:rsidR="00A300B9" w:rsidRPr="00D9531C" w:rsidRDefault="00352171" w:rsidP="00A300B9">
      <w:pPr>
        <w:pStyle w:val="a7"/>
        <w:autoSpaceDE w:val="0"/>
        <w:autoSpaceDN w:val="0"/>
        <w:adjustRightInd w:val="0"/>
        <w:spacing w:after="0" w:line="240" w:lineRule="auto"/>
        <w:ind w:left="0"/>
        <w:jc w:val="both"/>
        <w:rPr>
          <w:rFonts w:ascii="Times New Roman" w:hAnsi="Times New Roman"/>
          <w:spacing w:val="-4"/>
          <w:sz w:val="28"/>
          <w:szCs w:val="28"/>
        </w:rPr>
      </w:pPr>
      <w:r>
        <w:rPr>
          <w:sz w:val="28"/>
          <w:szCs w:val="28"/>
        </w:rPr>
        <w:t>К</w:t>
      </w:r>
      <w:r w:rsidRPr="00352171">
        <w:rPr>
          <w:sz w:val="28"/>
          <w:szCs w:val="28"/>
          <w:vertAlign w:val="subscript"/>
        </w:rPr>
        <w:t>уч</w:t>
      </w:r>
      <w:r w:rsidR="00A300B9" w:rsidRPr="00D9531C">
        <w:rPr>
          <w:rFonts w:ascii="Times New Roman" w:hAnsi="Times New Roman"/>
          <w:sz w:val="28"/>
          <w:szCs w:val="28"/>
        </w:rPr>
        <w:t xml:space="preserve">  -  </w:t>
      </w:r>
      <w:r w:rsidR="00A300B9" w:rsidRPr="00D9531C">
        <w:rPr>
          <w:rFonts w:ascii="Times New Roman" w:hAnsi="Times New Roman"/>
          <w:spacing w:val="-4"/>
          <w:sz w:val="28"/>
          <w:szCs w:val="28"/>
        </w:rPr>
        <w:t xml:space="preserve">среднегодовой контингент </w:t>
      </w:r>
      <w:r>
        <w:rPr>
          <w:rFonts w:ascii="Times New Roman" w:hAnsi="Times New Roman"/>
          <w:spacing w:val="-4"/>
          <w:sz w:val="28"/>
          <w:szCs w:val="28"/>
        </w:rPr>
        <w:t>учащихся</w:t>
      </w:r>
      <w:r w:rsidR="00A300B9" w:rsidRPr="00D9531C">
        <w:rPr>
          <w:rFonts w:ascii="Times New Roman" w:hAnsi="Times New Roman"/>
          <w:spacing w:val="-4"/>
          <w:sz w:val="28"/>
          <w:szCs w:val="28"/>
        </w:rPr>
        <w:t>, чел.</w:t>
      </w:r>
    </w:p>
    <w:p w:rsidR="00352171" w:rsidRDefault="00352171" w:rsidP="00A300B9">
      <w:pPr>
        <w:pStyle w:val="a7"/>
        <w:autoSpaceDE w:val="0"/>
        <w:autoSpaceDN w:val="0"/>
        <w:adjustRightInd w:val="0"/>
        <w:spacing w:after="0" w:line="240" w:lineRule="auto"/>
        <w:ind w:left="0"/>
        <w:jc w:val="both"/>
        <w:rPr>
          <w:rFonts w:ascii="Times New Roman" w:hAnsi="Times New Roman"/>
          <w:sz w:val="28"/>
          <w:szCs w:val="28"/>
        </w:rPr>
      </w:pPr>
      <w:r>
        <w:rPr>
          <w:sz w:val="28"/>
          <w:szCs w:val="28"/>
        </w:rPr>
        <w:t>К</w:t>
      </w:r>
      <w:r w:rsidRPr="00352171">
        <w:rPr>
          <w:sz w:val="28"/>
          <w:szCs w:val="28"/>
          <w:vertAlign w:val="subscript"/>
        </w:rPr>
        <w:t>уч</w:t>
      </w:r>
      <w:proofErr w:type="spellStart"/>
      <w:r>
        <w:rPr>
          <w:sz w:val="28"/>
          <w:szCs w:val="28"/>
          <w:vertAlign w:val="subscript"/>
          <w:lang w:val="en-US"/>
        </w:rPr>
        <w:t>i</w:t>
      </w:r>
      <w:proofErr w:type="spellEnd"/>
      <w:r w:rsidR="00A300B9" w:rsidRPr="00D9531C">
        <w:rPr>
          <w:rFonts w:ascii="Times New Roman" w:hAnsi="Times New Roman"/>
          <w:sz w:val="28"/>
          <w:szCs w:val="28"/>
        </w:rPr>
        <w:t xml:space="preserve"> – число учащихся </w:t>
      </w:r>
      <w:r>
        <w:rPr>
          <w:rFonts w:ascii="Times New Roman" w:hAnsi="Times New Roman"/>
          <w:sz w:val="28"/>
          <w:szCs w:val="28"/>
        </w:rPr>
        <w:t xml:space="preserve">в </w:t>
      </w:r>
      <w:proofErr w:type="spellStart"/>
      <w:r>
        <w:rPr>
          <w:rFonts w:ascii="Times New Roman" w:hAnsi="Times New Roman"/>
          <w:sz w:val="28"/>
          <w:szCs w:val="28"/>
          <w:lang w:val="en-US"/>
        </w:rPr>
        <w:t>i</w:t>
      </w:r>
      <w:proofErr w:type="spellEnd"/>
      <w:r w:rsidRPr="00352171">
        <w:rPr>
          <w:rFonts w:ascii="Times New Roman" w:hAnsi="Times New Roman"/>
          <w:sz w:val="28"/>
          <w:szCs w:val="28"/>
        </w:rPr>
        <w:t>-том году</w:t>
      </w:r>
      <w:r w:rsidR="00A300B9" w:rsidRPr="00D9531C">
        <w:rPr>
          <w:rFonts w:ascii="Times New Roman" w:hAnsi="Times New Roman"/>
          <w:sz w:val="28"/>
          <w:szCs w:val="28"/>
        </w:rPr>
        <w:t xml:space="preserve">, чел. </w:t>
      </w:r>
    </w:p>
    <w:p w:rsidR="00A300B9" w:rsidRDefault="00352171" w:rsidP="00A300B9">
      <w:pPr>
        <w:pStyle w:val="a7"/>
        <w:autoSpaceDE w:val="0"/>
        <w:autoSpaceDN w:val="0"/>
        <w:adjustRightInd w:val="0"/>
        <w:spacing w:after="0" w:line="240" w:lineRule="auto"/>
        <w:ind w:left="0"/>
        <w:jc w:val="both"/>
        <w:rPr>
          <w:rFonts w:ascii="Times New Roman" w:hAnsi="Times New Roman"/>
          <w:sz w:val="28"/>
          <w:szCs w:val="28"/>
        </w:rPr>
      </w:pPr>
      <w:proofErr w:type="spellStart"/>
      <w:r>
        <w:rPr>
          <w:sz w:val="28"/>
          <w:szCs w:val="28"/>
        </w:rPr>
        <w:t>К</w:t>
      </w:r>
      <w:r w:rsidRPr="00352171">
        <w:rPr>
          <w:sz w:val="28"/>
          <w:szCs w:val="28"/>
          <w:vertAlign w:val="subscript"/>
        </w:rPr>
        <w:t>уч</w:t>
      </w:r>
      <w:r>
        <w:rPr>
          <w:sz w:val="28"/>
          <w:szCs w:val="28"/>
          <w:vertAlign w:val="subscript"/>
        </w:rPr>
        <w:t>д</w:t>
      </w:r>
      <w:proofErr w:type="spellEnd"/>
      <w:r w:rsidR="00A300B9" w:rsidRPr="00D9531C">
        <w:rPr>
          <w:rFonts w:ascii="Times New Roman" w:hAnsi="Times New Roman"/>
          <w:sz w:val="28"/>
          <w:szCs w:val="28"/>
        </w:rPr>
        <w:t xml:space="preserve"> - </w:t>
      </w:r>
      <w:r w:rsidRPr="00D9531C">
        <w:rPr>
          <w:rFonts w:ascii="Times New Roman" w:hAnsi="Times New Roman"/>
          <w:sz w:val="28"/>
          <w:szCs w:val="28"/>
        </w:rPr>
        <w:t xml:space="preserve">число учащихся </w:t>
      </w:r>
      <w:r>
        <w:rPr>
          <w:rFonts w:ascii="Times New Roman" w:hAnsi="Times New Roman"/>
          <w:sz w:val="28"/>
          <w:szCs w:val="28"/>
        </w:rPr>
        <w:t>в базовом 201</w:t>
      </w:r>
      <w:r w:rsidR="00E24A3E">
        <w:rPr>
          <w:rFonts w:ascii="Times New Roman" w:hAnsi="Times New Roman"/>
          <w:sz w:val="28"/>
          <w:szCs w:val="28"/>
        </w:rPr>
        <w:t>3</w:t>
      </w:r>
      <w:r w:rsidRPr="00352171">
        <w:rPr>
          <w:rFonts w:ascii="Times New Roman" w:hAnsi="Times New Roman"/>
          <w:sz w:val="28"/>
          <w:szCs w:val="28"/>
        </w:rPr>
        <w:t xml:space="preserve"> году</w:t>
      </w:r>
      <w:r>
        <w:rPr>
          <w:rFonts w:ascii="Times New Roman" w:hAnsi="Times New Roman"/>
          <w:sz w:val="28"/>
          <w:szCs w:val="28"/>
        </w:rPr>
        <w:t>.</w:t>
      </w:r>
      <w:r w:rsidRPr="00D9531C">
        <w:rPr>
          <w:rFonts w:ascii="Times New Roman" w:hAnsi="Times New Roman"/>
          <w:sz w:val="28"/>
          <w:szCs w:val="28"/>
        </w:rPr>
        <w:t xml:space="preserve"> </w:t>
      </w:r>
    </w:p>
    <w:p w:rsidR="00F1647D" w:rsidRDefault="00F1647D" w:rsidP="00F1647D">
      <w:pPr>
        <w:pStyle w:val="a7"/>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sz w:val="28"/>
          <w:szCs w:val="28"/>
        </w:rPr>
        <w:t xml:space="preserve">4. </w:t>
      </w:r>
      <w:r>
        <w:rPr>
          <w:rFonts w:ascii="Times New Roman" w:hAnsi="Times New Roman" w:cs="Times New Roman"/>
          <w:color w:val="000000"/>
          <w:sz w:val="28"/>
          <w:szCs w:val="28"/>
        </w:rPr>
        <w:t>У</w:t>
      </w:r>
      <w:r w:rsidRPr="008E479F">
        <w:rPr>
          <w:rFonts w:ascii="Times New Roman" w:hAnsi="Times New Roman" w:cs="Times New Roman"/>
          <w:color w:val="000000"/>
          <w:sz w:val="28"/>
          <w:szCs w:val="28"/>
        </w:rPr>
        <w:t xml:space="preserve">частие в конкурсных, фестивальных, выставочных, концертных мероприятиях </w:t>
      </w:r>
      <w:r>
        <w:rPr>
          <w:rFonts w:ascii="Times New Roman" w:hAnsi="Times New Roman" w:cs="Times New Roman"/>
          <w:color w:val="000000"/>
          <w:sz w:val="28"/>
          <w:szCs w:val="28"/>
        </w:rPr>
        <w:t xml:space="preserve">российского, </w:t>
      </w:r>
      <w:r w:rsidRPr="008E479F">
        <w:rPr>
          <w:rFonts w:ascii="Times New Roman" w:hAnsi="Times New Roman" w:cs="Times New Roman"/>
          <w:color w:val="000000"/>
          <w:sz w:val="28"/>
          <w:szCs w:val="28"/>
        </w:rPr>
        <w:t xml:space="preserve">областного, районного и сельского </w:t>
      </w:r>
      <w:r>
        <w:rPr>
          <w:rFonts w:ascii="Times New Roman" w:hAnsi="Times New Roman" w:cs="Times New Roman"/>
          <w:color w:val="000000"/>
          <w:sz w:val="28"/>
          <w:szCs w:val="28"/>
        </w:rPr>
        <w:t>уровней.</w:t>
      </w:r>
    </w:p>
    <w:p w:rsidR="00F1647D" w:rsidRPr="000624C4" w:rsidRDefault="00F1647D" w:rsidP="00F1647D">
      <w:pPr>
        <w:pStyle w:val="a7"/>
        <w:autoSpaceDE w:val="0"/>
        <w:autoSpaceDN w:val="0"/>
        <w:adjustRightInd w:val="0"/>
        <w:spacing w:after="0" w:line="240" w:lineRule="auto"/>
        <w:ind w:left="0" w:firstLine="708"/>
        <w:jc w:val="both"/>
        <w:rPr>
          <w:rFonts w:ascii="Times New Roman" w:hAnsi="Times New Roman"/>
          <w:sz w:val="28"/>
          <w:szCs w:val="28"/>
        </w:rPr>
      </w:pPr>
      <w:r w:rsidRPr="000624C4">
        <w:rPr>
          <w:rFonts w:ascii="Times New Roman" w:hAnsi="Times New Roman"/>
          <w:sz w:val="28"/>
          <w:szCs w:val="28"/>
        </w:rPr>
        <w:lastRenderedPageBreak/>
        <w:t>Расчет показателя осуществляется по формуле:</w:t>
      </w:r>
    </w:p>
    <w:p w:rsidR="00F1647D" w:rsidRPr="00B03375" w:rsidRDefault="00F1647D" w:rsidP="00F1647D">
      <w:pPr>
        <w:widowControl w:val="0"/>
        <w:autoSpaceDE w:val="0"/>
        <w:autoSpaceDN w:val="0"/>
        <w:adjustRightInd w:val="0"/>
        <w:ind w:firstLine="540"/>
        <w:jc w:val="both"/>
        <w:rPr>
          <w:sz w:val="28"/>
          <w:szCs w:val="28"/>
        </w:rPr>
      </w:pPr>
      <w:r>
        <w:rPr>
          <w:sz w:val="28"/>
          <w:szCs w:val="28"/>
        </w:rPr>
        <w:t>У</w:t>
      </w:r>
      <w:r>
        <w:rPr>
          <w:sz w:val="28"/>
          <w:szCs w:val="28"/>
          <w:vertAlign w:val="subscript"/>
        </w:rPr>
        <w:t>м</w:t>
      </w:r>
      <w:r>
        <w:rPr>
          <w:sz w:val="28"/>
          <w:szCs w:val="28"/>
        </w:rPr>
        <w:t xml:space="preserve"> = У</w:t>
      </w:r>
      <w:r>
        <w:rPr>
          <w:sz w:val="28"/>
          <w:szCs w:val="28"/>
          <w:vertAlign w:val="subscript"/>
        </w:rPr>
        <w:t>м</w:t>
      </w:r>
      <w:proofErr w:type="spellStart"/>
      <w:r>
        <w:rPr>
          <w:sz w:val="28"/>
          <w:szCs w:val="28"/>
          <w:vertAlign w:val="subscript"/>
          <w:lang w:val="en-US"/>
        </w:rPr>
        <w:t>i</w:t>
      </w:r>
      <w:proofErr w:type="spellEnd"/>
      <w:r>
        <w:rPr>
          <w:sz w:val="28"/>
          <w:szCs w:val="28"/>
        </w:rPr>
        <w:t xml:space="preserve"> /</w:t>
      </w:r>
      <w:r w:rsidRPr="00B03375">
        <w:rPr>
          <w:sz w:val="28"/>
          <w:szCs w:val="28"/>
        </w:rPr>
        <w:t xml:space="preserve"> </w:t>
      </w:r>
      <w:proofErr w:type="spellStart"/>
      <w:r>
        <w:rPr>
          <w:sz w:val="28"/>
          <w:szCs w:val="28"/>
        </w:rPr>
        <w:t>У</w:t>
      </w:r>
      <w:r>
        <w:rPr>
          <w:sz w:val="28"/>
          <w:szCs w:val="28"/>
          <w:vertAlign w:val="subscript"/>
        </w:rPr>
        <w:t>мб</w:t>
      </w:r>
      <w:proofErr w:type="spellEnd"/>
      <w:r>
        <w:rPr>
          <w:sz w:val="28"/>
          <w:szCs w:val="28"/>
        </w:rPr>
        <w:t xml:space="preserve"> * 100%, где</w:t>
      </w:r>
    </w:p>
    <w:p w:rsidR="00F1647D" w:rsidRPr="00D9531C" w:rsidRDefault="00F1647D" w:rsidP="00F1647D">
      <w:pPr>
        <w:pStyle w:val="a7"/>
        <w:autoSpaceDE w:val="0"/>
        <w:autoSpaceDN w:val="0"/>
        <w:adjustRightInd w:val="0"/>
        <w:spacing w:after="0" w:line="240" w:lineRule="auto"/>
        <w:ind w:left="0"/>
        <w:jc w:val="both"/>
        <w:rPr>
          <w:rFonts w:ascii="Times New Roman" w:hAnsi="Times New Roman"/>
          <w:spacing w:val="-4"/>
          <w:sz w:val="28"/>
          <w:szCs w:val="28"/>
        </w:rPr>
      </w:pPr>
      <w:r>
        <w:rPr>
          <w:sz w:val="28"/>
          <w:szCs w:val="28"/>
        </w:rPr>
        <w:t>У</w:t>
      </w:r>
      <w:r>
        <w:rPr>
          <w:sz w:val="28"/>
          <w:szCs w:val="28"/>
          <w:vertAlign w:val="subscript"/>
        </w:rPr>
        <w:t>м</w:t>
      </w:r>
      <w:r w:rsidRPr="00D9531C">
        <w:rPr>
          <w:rFonts w:ascii="Times New Roman" w:hAnsi="Times New Roman"/>
          <w:sz w:val="28"/>
          <w:szCs w:val="28"/>
        </w:rPr>
        <w:t xml:space="preserve">  </w:t>
      </w:r>
      <w:r>
        <w:rPr>
          <w:rFonts w:ascii="Times New Roman" w:hAnsi="Times New Roman"/>
          <w:sz w:val="28"/>
          <w:szCs w:val="28"/>
        </w:rPr>
        <w:t>-</w:t>
      </w:r>
      <w:r w:rsidRPr="00D9531C">
        <w:rPr>
          <w:rFonts w:ascii="Times New Roman" w:hAnsi="Times New Roman"/>
          <w:sz w:val="28"/>
          <w:szCs w:val="28"/>
        </w:rPr>
        <w:t xml:space="preserve">  </w:t>
      </w:r>
      <w:r w:rsidR="0080783A">
        <w:rPr>
          <w:rFonts w:ascii="Times New Roman" w:hAnsi="Times New Roman"/>
          <w:spacing w:val="-4"/>
          <w:sz w:val="28"/>
          <w:szCs w:val="28"/>
        </w:rPr>
        <w:t xml:space="preserve">число участия </w:t>
      </w:r>
      <w:r w:rsidR="0080783A" w:rsidRPr="008E479F">
        <w:rPr>
          <w:rFonts w:ascii="Times New Roman" w:hAnsi="Times New Roman" w:cs="Times New Roman"/>
          <w:color w:val="000000"/>
          <w:sz w:val="28"/>
          <w:szCs w:val="28"/>
        </w:rPr>
        <w:t xml:space="preserve">в конкурсных, фестивальных, выставочных, концертных мероприятиях </w:t>
      </w:r>
      <w:r w:rsidR="0080783A">
        <w:rPr>
          <w:rFonts w:ascii="Times New Roman" w:hAnsi="Times New Roman" w:cs="Times New Roman"/>
          <w:color w:val="000000"/>
          <w:sz w:val="28"/>
          <w:szCs w:val="28"/>
        </w:rPr>
        <w:t xml:space="preserve">российского, </w:t>
      </w:r>
      <w:r w:rsidR="0080783A" w:rsidRPr="008E479F">
        <w:rPr>
          <w:rFonts w:ascii="Times New Roman" w:hAnsi="Times New Roman" w:cs="Times New Roman"/>
          <w:color w:val="000000"/>
          <w:sz w:val="28"/>
          <w:szCs w:val="28"/>
        </w:rPr>
        <w:t xml:space="preserve">областного, районного и сельского </w:t>
      </w:r>
      <w:r w:rsidR="0080783A">
        <w:rPr>
          <w:rFonts w:ascii="Times New Roman" w:hAnsi="Times New Roman" w:cs="Times New Roman"/>
          <w:color w:val="000000"/>
          <w:sz w:val="28"/>
          <w:szCs w:val="28"/>
        </w:rPr>
        <w:t>уровней.</w:t>
      </w:r>
    </w:p>
    <w:p w:rsidR="00F1647D" w:rsidRDefault="00F1647D" w:rsidP="00F1647D">
      <w:pPr>
        <w:pStyle w:val="a7"/>
        <w:autoSpaceDE w:val="0"/>
        <w:autoSpaceDN w:val="0"/>
        <w:adjustRightInd w:val="0"/>
        <w:spacing w:after="0" w:line="240" w:lineRule="auto"/>
        <w:ind w:left="0"/>
        <w:jc w:val="both"/>
        <w:rPr>
          <w:rFonts w:ascii="Times New Roman" w:hAnsi="Times New Roman"/>
          <w:sz w:val="28"/>
          <w:szCs w:val="28"/>
        </w:rPr>
      </w:pPr>
      <w:r>
        <w:rPr>
          <w:sz w:val="28"/>
          <w:szCs w:val="28"/>
        </w:rPr>
        <w:t>У</w:t>
      </w:r>
      <w:r>
        <w:rPr>
          <w:sz w:val="28"/>
          <w:szCs w:val="28"/>
          <w:vertAlign w:val="subscript"/>
        </w:rPr>
        <w:t>м</w:t>
      </w:r>
      <w:proofErr w:type="spellStart"/>
      <w:r>
        <w:rPr>
          <w:sz w:val="28"/>
          <w:szCs w:val="28"/>
          <w:vertAlign w:val="subscript"/>
          <w:lang w:val="en-US"/>
        </w:rPr>
        <w:t>i</w:t>
      </w:r>
      <w:proofErr w:type="spellEnd"/>
      <w:r>
        <w:rPr>
          <w:rFonts w:ascii="Times New Roman" w:hAnsi="Times New Roman"/>
          <w:sz w:val="28"/>
          <w:szCs w:val="28"/>
        </w:rPr>
        <w:t xml:space="preserve"> -</w:t>
      </w:r>
      <w:r w:rsidRPr="00D9531C">
        <w:rPr>
          <w:rFonts w:ascii="Times New Roman" w:hAnsi="Times New Roman"/>
          <w:sz w:val="28"/>
          <w:szCs w:val="28"/>
        </w:rPr>
        <w:t xml:space="preserve"> </w:t>
      </w:r>
      <w:r w:rsidR="0080783A">
        <w:rPr>
          <w:rFonts w:ascii="Times New Roman" w:hAnsi="Times New Roman"/>
          <w:spacing w:val="-4"/>
          <w:sz w:val="28"/>
          <w:szCs w:val="28"/>
        </w:rPr>
        <w:t xml:space="preserve">число участия </w:t>
      </w:r>
      <w:r w:rsidR="0080783A" w:rsidRPr="008E479F">
        <w:rPr>
          <w:rFonts w:ascii="Times New Roman" w:hAnsi="Times New Roman" w:cs="Times New Roman"/>
          <w:color w:val="000000"/>
          <w:sz w:val="28"/>
          <w:szCs w:val="28"/>
        </w:rPr>
        <w:t xml:space="preserve">в конкурсных, фестивальных, выставочных, концертных мероприятиях </w:t>
      </w:r>
      <w:r w:rsidR="0080783A">
        <w:rPr>
          <w:rFonts w:ascii="Times New Roman" w:hAnsi="Times New Roman" w:cs="Times New Roman"/>
          <w:color w:val="000000"/>
          <w:sz w:val="28"/>
          <w:szCs w:val="28"/>
        </w:rPr>
        <w:t xml:space="preserve">российского, </w:t>
      </w:r>
      <w:r w:rsidR="0080783A" w:rsidRPr="008E479F">
        <w:rPr>
          <w:rFonts w:ascii="Times New Roman" w:hAnsi="Times New Roman" w:cs="Times New Roman"/>
          <w:color w:val="000000"/>
          <w:sz w:val="28"/>
          <w:szCs w:val="28"/>
        </w:rPr>
        <w:t xml:space="preserve">областного, районного и сельского </w:t>
      </w:r>
      <w:r w:rsidR="0080783A">
        <w:rPr>
          <w:rFonts w:ascii="Times New Roman" w:hAnsi="Times New Roman" w:cs="Times New Roman"/>
          <w:color w:val="000000"/>
          <w:sz w:val="28"/>
          <w:szCs w:val="28"/>
        </w:rPr>
        <w:t>уровней</w:t>
      </w:r>
      <w:r w:rsidRPr="00D9531C">
        <w:rPr>
          <w:rFonts w:ascii="Times New Roman" w:hAnsi="Times New Roman"/>
          <w:sz w:val="28"/>
          <w:szCs w:val="28"/>
        </w:rPr>
        <w:t xml:space="preserve"> </w:t>
      </w:r>
      <w:r>
        <w:rPr>
          <w:rFonts w:ascii="Times New Roman" w:hAnsi="Times New Roman"/>
          <w:sz w:val="28"/>
          <w:szCs w:val="28"/>
        </w:rPr>
        <w:t xml:space="preserve">в </w:t>
      </w:r>
      <w:proofErr w:type="spellStart"/>
      <w:r>
        <w:rPr>
          <w:rFonts w:ascii="Times New Roman" w:hAnsi="Times New Roman"/>
          <w:sz w:val="28"/>
          <w:szCs w:val="28"/>
          <w:lang w:val="en-US"/>
        </w:rPr>
        <w:t>i</w:t>
      </w:r>
      <w:proofErr w:type="spellEnd"/>
      <w:r w:rsidRPr="00352171">
        <w:rPr>
          <w:rFonts w:ascii="Times New Roman" w:hAnsi="Times New Roman"/>
          <w:sz w:val="28"/>
          <w:szCs w:val="28"/>
        </w:rPr>
        <w:t>-том году</w:t>
      </w:r>
      <w:r w:rsidRPr="00D9531C">
        <w:rPr>
          <w:rFonts w:ascii="Times New Roman" w:hAnsi="Times New Roman"/>
          <w:sz w:val="28"/>
          <w:szCs w:val="28"/>
        </w:rPr>
        <w:t xml:space="preserve">. </w:t>
      </w:r>
    </w:p>
    <w:p w:rsidR="00F1647D" w:rsidRDefault="00F1647D" w:rsidP="00F1647D">
      <w:pPr>
        <w:pStyle w:val="a7"/>
        <w:autoSpaceDE w:val="0"/>
        <w:autoSpaceDN w:val="0"/>
        <w:adjustRightInd w:val="0"/>
        <w:spacing w:after="0" w:line="240" w:lineRule="auto"/>
        <w:ind w:left="0"/>
        <w:jc w:val="both"/>
        <w:rPr>
          <w:rFonts w:ascii="Times New Roman" w:hAnsi="Times New Roman"/>
          <w:sz w:val="28"/>
          <w:szCs w:val="28"/>
        </w:rPr>
      </w:pPr>
      <w:r>
        <w:rPr>
          <w:sz w:val="28"/>
          <w:szCs w:val="28"/>
        </w:rPr>
        <w:t>У</w:t>
      </w:r>
      <w:r>
        <w:rPr>
          <w:sz w:val="28"/>
          <w:szCs w:val="28"/>
          <w:vertAlign w:val="subscript"/>
        </w:rPr>
        <w:t>м</w:t>
      </w:r>
      <w:proofErr w:type="spellStart"/>
      <w:r>
        <w:rPr>
          <w:sz w:val="28"/>
          <w:szCs w:val="28"/>
          <w:vertAlign w:val="subscript"/>
          <w:lang w:val="en-US"/>
        </w:rPr>
        <w:t>i</w:t>
      </w:r>
      <w:proofErr w:type="spellEnd"/>
      <w:r w:rsidRPr="00D9531C">
        <w:rPr>
          <w:rFonts w:ascii="Times New Roman" w:hAnsi="Times New Roman"/>
          <w:sz w:val="28"/>
          <w:szCs w:val="28"/>
        </w:rPr>
        <w:t xml:space="preserve"> - </w:t>
      </w:r>
      <w:r w:rsidR="0080783A">
        <w:rPr>
          <w:rFonts w:ascii="Times New Roman" w:hAnsi="Times New Roman"/>
          <w:spacing w:val="-4"/>
          <w:sz w:val="28"/>
          <w:szCs w:val="28"/>
        </w:rPr>
        <w:t xml:space="preserve">число участия </w:t>
      </w:r>
      <w:r w:rsidR="0080783A" w:rsidRPr="008E479F">
        <w:rPr>
          <w:rFonts w:ascii="Times New Roman" w:hAnsi="Times New Roman" w:cs="Times New Roman"/>
          <w:color w:val="000000"/>
          <w:sz w:val="28"/>
          <w:szCs w:val="28"/>
        </w:rPr>
        <w:t xml:space="preserve">в конкурсных, фестивальных, выставочных, концертных мероприятиях </w:t>
      </w:r>
      <w:r w:rsidR="0080783A">
        <w:rPr>
          <w:rFonts w:ascii="Times New Roman" w:hAnsi="Times New Roman" w:cs="Times New Roman"/>
          <w:color w:val="000000"/>
          <w:sz w:val="28"/>
          <w:szCs w:val="28"/>
        </w:rPr>
        <w:t xml:space="preserve">российского, </w:t>
      </w:r>
      <w:r w:rsidR="0080783A" w:rsidRPr="008E479F">
        <w:rPr>
          <w:rFonts w:ascii="Times New Roman" w:hAnsi="Times New Roman" w:cs="Times New Roman"/>
          <w:color w:val="000000"/>
          <w:sz w:val="28"/>
          <w:szCs w:val="28"/>
        </w:rPr>
        <w:t xml:space="preserve">областного, районного и сельского </w:t>
      </w:r>
      <w:r w:rsidR="0080783A">
        <w:rPr>
          <w:rFonts w:ascii="Times New Roman" w:hAnsi="Times New Roman" w:cs="Times New Roman"/>
          <w:color w:val="000000"/>
          <w:sz w:val="28"/>
          <w:szCs w:val="28"/>
        </w:rPr>
        <w:t>уровней</w:t>
      </w:r>
      <w:r w:rsidRPr="00D9531C">
        <w:rPr>
          <w:rFonts w:ascii="Times New Roman" w:hAnsi="Times New Roman"/>
          <w:sz w:val="28"/>
          <w:szCs w:val="28"/>
        </w:rPr>
        <w:t xml:space="preserve"> </w:t>
      </w:r>
      <w:r>
        <w:rPr>
          <w:rFonts w:ascii="Times New Roman" w:hAnsi="Times New Roman"/>
          <w:sz w:val="28"/>
          <w:szCs w:val="28"/>
        </w:rPr>
        <w:t>в базовом 2012</w:t>
      </w:r>
      <w:r w:rsidRPr="00352171">
        <w:rPr>
          <w:rFonts w:ascii="Times New Roman" w:hAnsi="Times New Roman"/>
          <w:sz w:val="28"/>
          <w:szCs w:val="28"/>
        </w:rPr>
        <w:t xml:space="preserve"> году</w:t>
      </w:r>
      <w:r>
        <w:rPr>
          <w:rFonts w:ascii="Times New Roman" w:hAnsi="Times New Roman"/>
          <w:sz w:val="28"/>
          <w:szCs w:val="28"/>
        </w:rPr>
        <w:t>.</w:t>
      </w:r>
      <w:r w:rsidRPr="00D9531C">
        <w:rPr>
          <w:rFonts w:ascii="Times New Roman" w:hAnsi="Times New Roman"/>
          <w:sz w:val="28"/>
          <w:szCs w:val="28"/>
        </w:rPr>
        <w:t xml:space="preserve"> </w:t>
      </w:r>
    </w:p>
    <w:p w:rsidR="00F1647D" w:rsidRPr="00D9531C" w:rsidRDefault="00F1647D" w:rsidP="00F1647D">
      <w:pPr>
        <w:pStyle w:val="a7"/>
        <w:autoSpaceDE w:val="0"/>
        <w:autoSpaceDN w:val="0"/>
        <w:adjustRightInd w:val="0"/>
        <w:spacing w:after="0" w:line="240" w:lineRule="auto"/>
        <w:ind w:left="0" w:firstLine="708"/>
        <w:jc w:val="both"/>
        <w:rPr>
          <w:rFonts w:ascii="Times New Roman" w:hAnsi="Times New Roman"/>
          <w:sz w:val="28"/>
          <w:szCs w:val="28"/>
        </w:rPr>
      </w:pPr>
    </w:p>
    <w:p w:rsidR="00DD7C50" w:rsidRPr="008A4BB4" w:rsidRDefault="00DD7C50" w:rsidP="00DD7C50">
      <w:pPr>
        <w:pStyle w:val="ConsPlusNormal"/>
        <w:ind w:firstLine="709"/>
        <w:jc w:val="both"/>
        <w:outlineLvl w:val="3"/>
        <w:rPr>
          <w:rFonts w:ascii="Times New Roman" w:hAnsi="Times New Roman" w:cs="Times New Roman"/>
          <w:sz w:val="28"/>
          <w:szCs w:val="28"/>
        </w:rPr>
      </w:pPr>
      <w:r w:rsidRPr="008A4BB4">
        <w:rPr>
          <w:rFonts w:ascii="Times New Roman" w:hAnsi="Times New Roman" w:cs="Times New Roman"/>
          <w:sz w:val="28"/>
          <w:szCs w:val="28"/>
        </w:rPr>
        <w:t>2.3. Описание основных ожидаемых конечных результатов подпро</w:t>
      </w:r>
      <w:r>
        <w:rPr>
          <w:rFonts w:ascii="Times New Roman" w:hAnsi="Times New Roman" w:cs="Times New Roman"/>
          <w:sz w:val="28"/>
          <w:szCs w:val="28"/>
        </w:rPr>
        <w:t>граммы</w:t>
      </w:r>
    </w:p>
    <w:p w:rsidR="00DD7C50" w:rsidRDefault="00DD7C50" w:rsidP="00DD7C50">
      <w:pPr>
        <w:pStyle w:val="ConsPlusNormal"/>
        <w:ind w:firstLine="709"/>
        <w:jc w:val="both"/>
        <w:rPr>
          <w:rFonts w:ascii="Times New Roman" w:hAnsi="Times New Roman" w:cs="Times New Roman"/>
          <w:sz w:val="28"/>
          <w:szCs w:val="28"/>
        </w:rPr>
      </w:pPr>
      <w:r w:rsidRPr="008A4BB4">
        <w:rPr>
          <w:rFonts w:ascii="Times New Roman" w:hAnsi="Times New Roman" w:cs="Times New Roman"/>
          <w:sz w:val="28"/>
          <w:szCs w:val="28"/>
        </w:rPr>
        <w:t>Основными ожидаемыми результатами реализации подпрограммы по итогам 20</w:t>
      </w:r>
      <w:r w:rsidR="004924DD">
        <w:rPr>
          <w:rFonts w:ascii="Times New Roman" w:hAnsi="Times New Roman" w:cs="Times New Roman"/>
          <w:sz w:val="28"/>
          <w:szCs w:val="28"/>
        </w:rPr>
        <w:t>19</w:t>
      </w:r>
      <w:r w:rsidRPr="008A4BB4">
        <w:rPr>
          <w:rFonts w:ascii="Times New Roman" w:hAnsi="Times New Roman" w:cs="Times New Roman"/>
          <w:sz w:val="28"/>
          <w:szCs w:val="28"/>
        </w:rPr>
        <w:t xml:space="preserve"> года будут:</w:t>
      </w:r>
    </w:p>
    <w:p w:rsidR="00DD7C50" w:rsidRPr="007A48D7" w:rsidRDefault="00DD7C50" w:rsidP="00DD7C50">
      <w:pPr>
        <w:pStyle w:val="ae"/>
        <w:ind w:firstLine="708"/>
        <w:jc w:val="both"/>
        <w:rPr>
          <w:rFonts w:ascii="Times New Roman" w:eastAsia="Times New Roman" w:hAnsi="Times New Roman"/>
          <w:sz w:val="28"/>
          <w:szCs w:val="28"/>
        </w:rPr>
      </w:pPr>
      <w:r w:rsidRPr="007A48D7">
        <w:rPr>
          <w:rFonts w:ascii="Times New Roman" w:eastAsia="Times New Roman" w:hAnsi="Times New Roman"/>
          <w:sz w:val="28"/>
          <w:szCs w:val="28"/>
        </w:rPr>
        <w:t xml:space="preserve">- </w:t>
      </w:r>
      <w:r w:rsidR="004924DD">
        <w:rPr>
          <w:rFonts w:ascii="Times New Roman" w:hAnsi="Times New Roman"/>
          <w:color w:val="000000"/>
          <w:sz w:val="28"/>
          <w:szCs w:val="28"/>
        </w:rPr>
        <w:t>с</w:t>
      </w:r>
      <w:r w:rsidR="004924DD" w:rsidRPr="008E479F">
        <w:rPr>
          <w:rFonts w:ascii="Times New Roman" w:hAnsi="Times New Roman"/>
          <w:color w:val="000000"/>
          <w:sz w:val="28"/>
          <w:szCs w:val="28"/>
        </w:rPr>
        <w:t>охранение количества образовательных учреждений дополнительного образования детей</w:t>
      </w:r>
      <w:r w:rsidR="004924DD">
        <w:rPr>
          <w:rFonts w:ascii="Times New Roman" w:hAnsi="Times New Roman"/>
          <w:color w:val="000000"/>
          <w:sz w:val="28"/>
          <w:szCs w:val="28"/>
        </w:rPr>
        <w:t xml:space="preserve"> - 2</w:t>
      </w:r>
      <w:r w:rsidRPr="007A48D7">
        <w:rPr>
          <w:rFonts w:ascii="Times New Roman" w:eastAsia="Times New Roman" w:hAnsi="Times New Roman"/>
          <w:sz w:val="28"/>
          <w:szCs w:val="28"/>
        </w:rPr>
        <w:t>;</w:t>
      </w:r>
    </w:p>
    <w:p w:rsidR="00DD7C50" w:rsidRPr="00E30BE6" w:rsidRDefault="00DD7C50" w:rsidP="00DD7C50">
      <w:pPr>
        <w:pStyle w:val="ae"/>
        <w:ind w:firstLine="708"/>
        <w:jc w:val="both"/>
        <w:rPr>
          <w:rFonts w:ascii="Times New Roman" w:hAnsi="Times New Roman"/>
          <w:sz w:val="28"/>
          <w:szCs w:val="28"/>
        </w:rPr>
      </w:pPr>
      <w:r w:rsidRPr="00E30BE6">
        <w:rPr>
          <w:rFonts w:ascii="Times New Roman" w:eastAsia="Times New Roman" w:hAnsi="Times New Roman"/>
          <w:sz w:val="28"/>
          <w:szCs w:val="28"/>
        </w:rPr>
        <w:t xml:space="preserve">- </w:t>
      </w:r>
      <w:r w:rsidR="004924DD">
        <w:rPr>
          <w:rFonts w:ascii="Times New Roman" w:hAnsi="Times New Roman"/>
          <w:color w:val="000000"/>
          <w:sz w:val="28"/>
          <w:szCs w:val="28"/>
        </w:rPr>
        <w:t>с</w:t>
      </w:r>
      <w:r w:rsidR="004924DD" w:rsidRPr="008E479F">
        <w:rPr>
          <w:rFonts w:ascii="Times New Roman" w:hAnsi="Times New Roman"/>
          <w:color w:val="000000"/>
          <w:sz w:val="28"/>
          <w:szCs w:val="28"/>
        </w:rPr>
        <w:t>охранение числа специалистов (преподаватели, концертмейстеры)</w:t>
      </w:r>
      <w:r w:rsidR="004924DD">
        <w:rPr>
          <w:rFonts w:ascii="Times New Roman" w:hAnsi="Times New Roman"/>
          <w:color w:val="000000"/>
          <w:sz w:val="28"/>
          <w:szCs w:val="28"/>
        </w:rPr>
        <w:t xml:space="preserve"> - 33</w:t>
      </w:r>
      <w:r w:rsidRPr="00E30BE6">
        <w:rPr>
          <w:rFonts w:ascii="Times New Roman" w:hAnsi="Times New Roman"/>
          <w:sz w:val="28"/>
          <w:szCs w:val="28"/>
        </w:rPr>
        <w:t>;</w:t>
      </w:r>
    </w:p>
    <w:p w:rsidR="00DD7C50" w:rsidRDefault="00DD7C50" w:rsidP="00DD7C50">
      <w:pPr>
        <w:pStyle w:val="ae"/>
        <w:ind w:firstLine="708"/>
        <w:jc w:val="both"/>
        <w:rPr>
          <w:rFonts w:ascii="Times New Roman" w:eastAsia="Times New Roman" w:hAnsi="Times New Roman"/>
          <w:color w:val="000000"/>
          <w:sz w:val="28"/>
          <w:szCs w:val="28"/>
        </w:rPr>
      </w:pPr>
      <w:r w:rsidRPr="00E30BE6">
        <w:rPr>
          <w:rFonts w:ascii="Times New Roman" w:hAnsi="Times New Roman"/>
          <w:sz w:val="28"/>
          <w:szCs w:val="28"/>
        </w:rPr>
        <w:t xml:space="preserve">- </w:t>
      </w:r>
      <w:r w:rsidR="004924DD">
        <w:rPr>
          <w:rFonts w:ascii="Times New Roman" w:hAnsi="Times New Roman"/>
          <w:color w:val="000000"/>
          <w:sz w:val="28"/>
          <w:szCs w:val="28"/>
        </w:rPr>
        <w:t>с</w:t>
      </w:r>
      <w:r w:rsidR="004924DD" w:rsidRPr="008E479F">
        <w:rPr>
          <w:rFonts w:ascii="Times New Roman" w:hAnsi="Times New Roman"/>
          <w:color w:val="000000"/>
          <w:sz w:val="28"/>
          <w:szCs w:val="28"/>
        </w:rPr>
        <w:t>охране</w:t>
      </w:r>
      <w:r w:rsidR="004924DD">
        <w:rPr>
          <w:rFonts w:ascii="Times New Roman" w:hAnsi="Times New Roman"/>
          <w:color w:val="000000"/>
          <w:sz w:val="28"/>
          <w:szCs w:val="28"/>
        </w:rPr>
        <w:t>ние</w:t>
      </w:r>
      <w:r w:rsidR="004924DD" w:rsidRPr="008E479F">
        <w:rPr>
          <w:rFonts w:ascii="Times New Roman" w:hAnsi="Times New Roman"/>
          <w:color w:val="000000"/>
          <w:sz w:val="28"/>
          <w:szCs w:val="28"/>
        </w:rPr>
        <w:t xml:space="preserve"> контингента у</w:t>
      </w:r>
      <w:r w:rsidR="004924DD">
        <w:rPr>
          <w:rFonts w:ascii="Times New Roman" w:hAnsi="Times New Roman"/>
          <w:color w:val="000000"/>
          <w:sz w:val="28"/>
          <w:szCs w:val="28"/>
        </w:rPr>
        <w:t>чащихся и его рост в 2019 году по сравнению с 201</w:t>
      </w:r>
      <w:r w:rsidR="00E24A3E">
        <w:rPr>
          <w:rFonts w:ascii="Times New Roman" w:hAnsi="Times New Roman"/>
          <w:color w:val="000000"/>
          <w:sz w:val="28"/>
          <w:szCs w:val="28"/>
        </w:rPr>
        <w:t>3</w:t>
      </w:r>
      <w:r w:rsidR="004924DD">
        <w:rPr>
          <w:rFonts w:ascii="Times New Roman" w:hAnsi="Times New Roman"/>
          <w:color w:val="000000"/>
          <w:sz w:val="28"/>
          <w:szCs w:val="28"/>
        </w:rPr>
        <w:t xml:space="preserve"> годом на </w:t>
      </w:r>
      <w:r w:rsidR="00E24A3E">
        <w:rPr>
          <w:rFonts w:ascii="Times New Roman" w:hAnsi="Times New Roman"/>
          <w:color w:val="000000"/>
          <w:sz w:val="28"/>
          <w:szCs w:val="28"/>
        </w:rPr>
        <w:t>1</w:t>
      </w:r>
      <w:r w:rsidR="004924DD">
        <w:rPr>
          <w:rFonts w:ascii="Times New Roman" w:hAnsi="Times New Roman"/>
          <w:color w:val="000000"/>
          <w:sz w:val="28"/>
          <w:szCs w:val="28"/>
        </w:rPr>
        <w:t>0%</w:t>
      </w:r>
      <w:r w:rsidR="004924DD">
        <w:rPr>
          <w:rFonts w:ascii="Times New Roman" w:eastAsia="Times New Roman" w:hAnsi="Times New Roman"/>
          <w:color w:val="000000"/>
          <w:sz w:val="28"/>
          <w:szCs w:val="28"/>
        </w:rPr>
        <w:t>;</w:t>
      </w:r>
    </w:p>
    <w:p w:rsidR="004924DD" w:rsidRPr="00E30BE6" w:rsidRDefault="004924DD" w:rsidP="00DD7C50">
      <w:pPr>
        <w:pStyle w:val="ae"/>
        <w:ind w:firstLine="708"/>
        <w:jc w:val="both"/>
        <w:rPr>
          <w:rFonts w:ascii="Times New Roman" w:hAnsi="Times New Roman"/>
          <w:sz w:val="28"/>
          <w:szCs w:val="28"/>
        </w:rPr>
      </w:pPr>
      <w:r>
        <w:rPr>
          <w:rFonts w:ascii="Times New Roman" w:eastAsia="Times New Roman" w:hAnsi="Times New Roman"/>
          <w:color w:val="000000"/>
          <w:sz w:val="28"/>
          <w:szCs w:val="28"/>
        </w:rPr>
        <w:t xml:space="preserve">- </w:t>
      </w:r>
      <w:r>
        <w:rPr>
          <w:rFonts w:ascii="Times New Roman" w:hAnsi="Times New Roman"/>
          <w:color w:val="000000"/>
          <w:sz w:val="28"/>
          <w:szCs w:val="28"/>
        </w:rPr>
        <w:t>увеличение у</w:t>
      </w:r>
      <w:r w:rsidRPr="008E479F">
        <w:rPr>
          <w:rFonts w:ascii="Times New Roman" w:hAnsi="Times New Roman"/>
          <w:color w:val="000000"/>
          <w:sz w:val="28"/>
          <w:szCs w:val="28"/>
        </w:rPr>
        <w:t>части</w:t>
      </w:r>
      <w:r>
        <w:rPr>
          <w:rFonts w:ascii="Times New Roman" w:hAnsi="Times New Roman"/>
          <w:color w:val="000000"/>
          <w:sz w:val="28"/>
          <w:szCs w:val="28"/>
        </w:rPr>
        <w:t>я</w:t>
      </w:r>
      <w:r w:rsidRPr="008E479F">
        <w:rPr>
          <w:rFonts w:ascii="Times New Roman" w:hAnsi="Times New Roman"/>
          <w:color w:val="000000"/>
          <w:sz w:val="28"/>
          <w:szCs w:val="28"/>
        </w:rPr>
        <w:t xml:space="preserve"> в конкурсных, фестивальных, выставочных, концертных мероприятиях </w:t>
      </w:r>
      <w:r>
        <w:rPr>
          <w:rFonts w:ascii="Times New Roman" w:hAnsi="Times New Roman"/>
          <w:color w:val="000000"/>
          <w:sz w:val="28"/>
          <w:szCs w:val="28"/>
        </w:rPr>
        <w:t xml:space="preserve">российского, </w:t>
      </w:r>
      <w:r w:rsidRPr="008E479F">
        <w:rPr>
          <w:rFonts w:ascii="Times New Roman" w:hAnsi="Times New Roman"/>
          <w:color w:val="000000"/>
          <w:sz w:val="28"/>
          <w:szCs w:val="28"/>
        </w:rPr>
        <w:t xml:space="preserve">областного, районного и сельского </w:t>
      </w:r>
      <w:r>
        <w:rPr>
          <w:rFonts w:ascii="Times New Roman" w:hAnsi="Times New Roman"/>
          <w:color w:val="000000"/>
          <w:sz w:val="28"/>
          <w:szCs w:val="28"/>
        </w:rPr>
        <w:t>уровней в 2019 году по сравнению с 2012 годом на 1</w:t>
      </w:r>
      <w:r w:rsidR="00E24A3E">
        <w:rPr>
          <w:rFonts w:ascii="Times New Roman" w:hAnsi="Times New Roman"/>
          <w:color w:val="000000"/>
          <w:sz w:val="28"/>
          <w:szCs w:val="28"/>
        </w:rPr>
        <w:t>5</w:t>
      </w:r>
      <w:r>
        <w:rPr>
          <w:rFonts w:ascii="Times New Roman" w:hAnsi="Times New Roman"/>
          <w:color w:val="000000"/>
          <w:sz w:val="28"/>
          <w:szCs w:val="28"/>
        </w:rPr>
        <w:t>%.</w:t>
      </w:r>
    </w:p>
    <w:p w:rsidR="00DD7C50" w:rsidRPr="00E30BE6" w:rsidRDefault="00DD7C50" w:rsidP="00DD7C50">
      <w:pPr>
        <w:pStyle w:val="ConsPlusNormal"/>
        <w:ind w:firstLine="709"/>
        <w:jc w:val="both"/>
        <w:rPr>
          <w:rFonts w:ascii="Times New Roman" w:hAnsi="Times New Roman" w:cs="Times New Roman"/>
          <w:sz w:val="28"/>
          <w:szCs w:val="28"/>
        </w:rPr>
      </w:pPr>
    </w:p>
    <w:p w:rsidR="00DD7C50" w:rsidRPr="008A4BB4" w:rsidRDefault="00DD7C50" w:rsidP="00DD7C50">
      <w:pPr>
        <w:pStyle w:val="ConsPlusNormal"/>
        <w:ind w:firstLine="709"/>
        <w:jc w:val="both"/>
        <w:rPr>
          <w:rFonts w:ascii="Times New Roman" w:hAnsi="Times New Roman" w:cs="Times New Roman"/>
          <w:sz w:val="28"/>
          <w:szCs w:val="28"/>
        </w:rPr>
      </w:pPr>
      <w:r w:rsidRPr="00E30BE6">
        <w:rPr>
          <w:rFonts w:ascii="Times New Roman" w:hAnsi="Times New Roman" w:cs="Times New Roman"/>
          <w:sz w:val="28"/>
          <w:szCs w:val="28"/>
        </w:rPr>
        <w:t xml:space="preserve">Информация о составе и значениях показателей эффективности реализации подпрограммы приведена </w:t>
      </w:r>
      <w:r w:rsidRPr="00DD458B">
        <w:rPr>
          <w:rFonts w:ascii="Times New Roman" w:hAnsi="Times New Roman" w:cs="Times New Roman"/>
          <w:sz w:val="28"/>
          <w:szCs w:val="28"/>
        </w:rPr>
        <w:t>в таблице 1.</w:t>
      </w:r>
    </w:p>
    <w:p w:rsidR="00DD7C50" w:rsidRDefault="00DD7C50" w:rsidP="00DD7C50">
      <w:pPr>
        <w:pStyle w:val="ConsPlusNormal"/>
        <w:spacing w:line="360" w:lineRule="auto"/>
        <w:ind w:firstLine="709"/>
        <w:jc w:val="both"/>
        <w:outlineLvl w:val="3"/>
        <w:rPr>
          <w:rFonts w:ascii="Times New Roman" w:hAnsi="Times New Roman" w:cs="Times New Roman"/>
          <w:sz w:val="28"/>
          <w:szCs w:val="28"/>
        </w:rPr>
      </w:pPr>
    </w:p>
    <w:p w:rsidR="00DD7C50" w:rsidRPr="008A4BB4" w:rsidRDefault="00DD7C50" w:rsidP="004924DD">
      <w:pPr>
        <w:pStyle w:val="ConsPlusNormal"/>
        <w:ind w:firstLine="709"/>
        <w:jc w:val="center"/>
        <w:outlineLvl w:val="3"/>
        <w:rPr>
          <w:rFonts w:ascii="Times New Roman" w:hAnsi="Times New Roman" w:cs="Times New Roman"/>
          <w:sz w:val="28"/>
          <w:szCs w:val="28"/>
        </w:rPr>
      </w:pPr>
      <w:r w:rsidRPr="008A4BB4">
        <w:rPr>
          <w:rFonts w:ascii="Times New Roman" w:hAnsi="Times New Roman" w:cs="Times New Roman"/>
          <w:sz w:val="28"/>
          <w:szCs w:val="28"/>
        </w:rPr>
        <w:t xml:space="preserve">2.4. Сроки </w:t>
      </w:r>
      <w:r>
        <w:rPr>
          <w:rFonts w:ascii="Times New Roman" w:hAnsi="Times New Roman" w:cs="Times New Roman"/>
          <w:sz w:val="28"/>
          <w:szCs w:val="28"/>
        </w:rPr>
        <w:t>и этапы реализации подпрограммы</w:t>
      </w:r>
    </w:p>
    <w:p w:rsidR="00DD7C50" w:rsidRDefault="00DD7C50" w:rsidP="00DD7C50">
      <w:pPr>
        <w:pStyle w:val="ConsPlusNormal"/>
        <w:ind w:firstLine="709"/>
        <w:jc w:val="both"/>
        <w:rPr>
          <w:rFonts w:ascii="Times New Roman" w:hAnsi="Times New Roman" w:cs="Times New Roman"/>
          <w:sz w:val="28"/>
          <w:szCs w:val="28"/>
        </w:rPr>
      </w:pPr>
    </w:p>
    <w:p w:rsidR="00DD7C50" w:rsidRDefault="00DD7C50" w:rsidP="00DD7C50">
      <w:pPr>
        <w:pStyle w:val="ConsPlusNormal"/>
        <w:ind w:firstLine="709"/>
        <w:jc w:val="both"/>
        <w:rPr>
          <w:rFonts w:ascii="Times New Roman" w:hAnsi="Times New Roman" w:cs="Times New Roman"/>
          <w:sz w:val="28"/>
          <w:szCs w:val="28"/>
        </w:rPr>
      </w:pPr>
      <w:r w:rsidRPr="008A4BB4">
        <w:rPr>
          <w:rFonts w:ascii="Times New Roman" w:hAnsi="Times New Roman" w:cs="Times New Roman"/>
          <w:sz w:val="28"/>
          <w:szCs w:val="28"/>
        </w:rPr>
        <w:t>Общий срок реализации подпрограммы рассчитан на период с 2014 по 20</w:t>
      </w:r>
      <w:r w:rsidR="004924DD">
        <w:rPr>
          <w:rFonts w:ascii="Times New Roman" w:hAnsi="Times New Roman" w:cs="Times New Roman"/>
          <w:sz w:val="28"/>
          <w:szCs w:val="28"/>
        </w:rPr>
        <w:t>19</w:t>
      </w:r>
      <w:r w:rsidRPr="008A4BB4">
        <w:rPr>
          <w:rFonts w:ascii="Times New Roman" w:hAnsi="Times New Roman" w:cs="Times New Roman"/>
          <w:sz w:val="28"/>
          <w:szCs w:val="28"/>
        </w:rPr>
        <w:t xml:space="preserve"> год (в один этап).</w:t>
      </w:r>
    </w:p>
    <w:p w:rsidR="00DD7C50" w:rsidRDefault="00DD7C50" w:rsidP="00DD7C50">
      <w:pPr>
        <w:pStyle w:val="ConsPlusNormal"/>
        <w:ind w:firstLine="709"/>
        <w:jc w:val="both"/>
        <w:rPr>
          <w:rFonts w:ascii="Times New Roman" w:hAnsi="Times New Roman" w:cs="Times New Roman"/>
          <w:sz w:val="28"/>
          <w:szCs w:val="28"/>
        </w:rPr>
      </w:pPr>
    </w:p>
    <w:p w:rsidR="00DD7C50" w:rsidRDefault="00DD7C50" w:rsidP="00DD7C50">
      <w:pPr>
        <w:pStyle w:val="ConsPlusNormal"/>
        <w:jc w:val="center"/>
        <w:rPr>
          <w:rFonts w:ascii="Times New Roman" w:hAnsi="Times New Roman" w:cs="Times New Roman"/>
          <w:sz w:val="28"/>
          <w:szCs w:val="28"/>
        </w:rPr>
      </w:pPr>
      <w:r w:rsidRPr="00BD7934">
        <w:rPr>
          <w:rFonts w:ascii="Times New Roman" w:hAnsi="Times New Roman" w:cs="Times New Roman"/>
          <w:sz w:val="28"/>
          <w:szCs w:val="28"/>
        </w:rPr>
        <w:t xml:space="preserve">3. </w:t>
      </w:r>
      <w:r w:rsidRPr="008A6382">
        <w:rPr>
          <w:rFonts w:ascii="Times New Roman" w:hAnsi="Times New Roman" w:cs="Times New Roman"/>
          <w:sz w:val="28"/>
          <w:szCs w:val="28"/>
        </w:rPr>
        <w:t xml:space="preserve">Характеристика основных мероприятий </w:t>
      </w:r>
    </w:p>
    <w:p w:rsidR="00DD7C50" w:rsidRDefault="00DD7C50" w:rsidP="00DD7C50">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8A6382">
        <w:rPr>
          <w:rFonts w:ascii="Times New Roman" w:hAnsi="Times New Roman" w:cs="Times New Roman"/>
          <w:sz w:val="28"/>
          <w:szCs w:val="28"/>
        </w:rPr>
        <w:t>одпр</w:t>
      </w:r>
      <w:r w:rsidRPr="008A6382">
        <w:rPr>
          <w:rFonts w:ascii="Times New Roman" w:hAnsi="Times New Roman" w:cs="Times New Roman"/>
          <w:sz w:val="28"/>
          <w:szCs w:val="28"/>
        </w:rPr>
        <w:t>о</w:t>
      </w:r>
      <w:r w:rsidRPr="008A6382">
        <w:rPr>
          <w:rFonts w:ascii="Times New Roman" w:hAnsi="Times New Roman" w:cs="Times New Roman"/>
          <w:sz w:val="28"/>
          <w:szCs w:val="28"/>
        </w:rPr>
        <w:t>граммы</w:t>
      </w:r>
    </w:p>
    <w:p w:rsidR="00DD7C50" w:rsidRPr="008A6382" w:rsidRDefault="00DD7C50" w:rsidP="00DD7C50">
      <w:pPr>
        <w:pStyle w:val="ConsPlusNormal"/>
        <w:jc w:val="center"/>
        <w:rPr>
          <w:rFonts w:ascii="Times New Roman" w:hAnsi="Times New Roman" w:cs="Times New Roman"/>
          <w:sz w:val="28"/>
          <w:szCs w:val="28"/>
        </w:rPr>
      </w:pPr>
    </w:p>
    <w:p w:rsidR="00DD7C50" w:rsidRPr="000C3C45" w:rsidRDefault="00DD7C50" w:rsidP="00DD7C50">
      <w:pPr>
        <w:pStyle w:val="ConsPlusNormal"/>
        <w:ind w:firstLine="709"/>
        <w:jc w:val="both"/>
        <w:rPr>
          <w:rFonts w:ascii="Times New Roman" w:hAnsi="Times New Roman" w:cs="Times New Roman"/>
          <w:sz w:val="28"/>
          <w:szCs w:val="28"/>
        </w:rPr>
      </w:pPr>
      <w:r w:rsidRPr="000C3C45">
        <w:rPr>
          <w:rFonts w:ascii="Times New Roman" w:hAnsi="Times New Roman" w:cs="Times New Roman"/>
          <w:sz w:val="28"/>
          <w:szCs w:val="28"/>
        </w:rPr>
        <w:t xml:space="preserve">В рамках подпрограммы планируется реализация одного основного мероприятия: </w:t>
      </w:r>
    </w:p>
    <w:p w:rsidR="00DD7C50" w:rsidRPr="000C3C45" w:rsidRDefault="00DD7C50" w:rsidP="00DD7C50">
      <w:pPr>
        <w:pStyle w:val="ConsPlusNormal"/>
        <w:ind w:firstLine="709"/>
        <w:jc w:val="both"/>
        <w:rPr>
          <w:rFonts w:ascii="Times New Roman" w:hAnsi="Times New Roman" w:cs="Times New Roman"/>
          <w:color w:val="000000"/>
          <w:sz w:val="28"/>
          <w:szCs w:val="28"/>
        </w:rPr>
      </w:pPr>
      <w:r w:rsidRPr="000C3C45">
        <w:rPr>
          <w:rFonts w:ascii="Times New Roman" w:hAnsi="Times New Roman" w:cs="Times New Roman"/>
          <w:color w:val="000000"/>
          <w:sz w:val="28"/>
          <w:szCs w:val="28"/>
        </w:rPr>
        <w:t>1. Развитие образования в сфере культуры.</w:t>
      </w:r>
    </w:p>
    <w:p w:rsidR="00DD7C50" w:rsidRPr="000C3C45" w:rsidRDefault="00DD7C50" w:rsidP="00DD7C50">
      <w:pPr>
        <w:ind w:firstLine="709"/>
        <w:jc w:val="both"/>
        <w:rPr>
          <w:sz w:val="28"/>
          <w:szCs w:val="28"/>
        </w:rPr>
      </w:pPr>
      <w:r w:rsidRPr="000C3C45">
        <w:rPr>
          <w:sz w:val="28"/>
          <w:szCs w:val="28"/>
        </w:rPr>
        <w:t>Срок реализации основного мероприятия: 2014 - 20</w:t>
      </w:r>
      <w:r w:rsidR="004924DD">
        <w:rPr>
          <w:sz w:val="28"/>
          <w:szCs w:val="28"/>
        </w:rPr>
        <w:t>19</w:t>
      </w:r>
      <w:r w:rsidRPr="000C3C45">
        <w:rPr>
          <w:sz w:val="28"/>
          <w:szCs w:val="28"/>
        </w:rPr>
        <w:t xml:space="preserve"> годы.</w:t>
      </w:r>
    </w:p>
    <w:p w:rsidR="00DD7C50" w:rsidRPr="000C3C45" w:rsidRDefault="00DD7C50" w:rsidP="00DD7C50">
      <w:pPr>
        <w:ind w:firstLine="709"/>
        <w:jc w:val="both"/>
        <w:rPr>
          <w:sz w:val="28"/>
          <w:szCs w:val="28"/>
        </w:rPr>
      </w:pPr>
      <w:r w:rsidRPr="000C3C45">
        <w:rPr>
          <w:sz w:val="28"/>
          <w:szCs w:val="28"/>
        </w:rPr>
        <w:t>Исполнител</w:t>
      </w:r>
      <w:r w:rsidR="004924DD">
        <w:rPr>
          <w:sz w:val="28"/>
          <w:szCs w:val="28"/>
        </w:rPr>
        <w:t>и</w:t>
      </w:r>
      <w:r w:rsidRPr="000C3C45">
        <w:rPr>
          <w:sz w:val="28"/>
          <w:szCs w:val="28"/>
        </w:rPr>
        <w:t xml:space="preserve"> мероприятия – </w:t>
      </w:r>
      <w:r w:rsidR="004924DD">
        <w:rPr>
          <w:sz w:val="28"/>
          <w:szCs w:val="28"/>
        </w:rPr>
        <w:t>муниципальное казенное образовательное учреждение дополнительного образования детей «Бобровская детская школа искусств», Муниципальное казенное образовательное учреждение дополнительного образования детей «Слободская детская школа искусств имени Александра Григорьевича Яковлева»</w:t>
      </w:r>
      <w:r w:rsidRPr="000C3C45">
        <w:rPr>
          <w:sz w:val="28"/>
          <w:szCs w:val="28"/>
        </w:rPr>
        <w:t>.</w:t>
      </w:r>
    </w:p>
    <w:p w:rsidR="00DD7C50" w:rsidRPr="000C3C45" w:rsidRDefault="00DD7C50" w:rsidP="00DD7C50">
      <w:pPr>
        <w:ind w:firstLine="709"/>
        <w:jc w:val="both"/>
        <w:rPr>
          <w:sz w:val="28"/>
          <w:szCs w:val="28"/>
        </w:rPr>
      </w:pPr>
      <w:r w:rsidRPr="000C3C45">
        <w:rPr>
          <w:sz w:val="28"/>
          <w:szCs w:val="28"/>
        </w:rPr>
        <w:t>Реализация основного мероприятия оказывает влияние на достижение всех показателей эффективности реализации подпрограммы.</w:t>
      </w:r>
    </w:p>
    <w:p w:rsidR="00DD7C50" w:rsidRDefault="00DD7C50" w:rsidP="00DD7C50">
      <w:pPr>
        <w:ind w:firstLine="709"/>
        <w:jc w:val="center"/>
        <w:rPr>
          <w:sz w:val="28"/>
          <w:szCs w:val="28"/>
        </w:rPr>
      </w:pPr>
    </w:p>
    <w:p w:rsidR="00DD7C50" w:rsidRDefault="00DD458B" w:rsidP="00DD7C50">
      <w:pPr>
        <w:jc w:val="center"/>
        <w:rPr>
          <w:sz w:val="28"/>
          <w:szCs w:val="28"/>
        </w:rPr>
      </w:pPr>
      <w:r>
        <w:rPr>
          <w:sz w:val="28"/>
          <w:szCs w:val="28"/>
        </w:rPr>
        <w:t>5</w:t>
      </w:r>
      <w:r w:rsidR="00DD7C50" w:rsidRPr="00EA04B6">
        <w:rPr>
          <w:sz w:val="28"/>
          <w:szCs w:val="28"/>
        </w:rPr>
        <w:t xml:space="preserve">. </w:t>
      </w:r>
      <w:r w:rsidR="00DD7C50" w:rsidRPr="00771974">
        <w:rPr>
          <w:sz w:val="28"/>
          <w:szCs w:val="28"/>
        </w:rPr>
        <w:t xml:space="preserve">Информация об участии акционерных обществ с государственным участием, общественных, научных и иных организаций, а также </w:t>
      </w:r>
    </w:p>
    <w:p w:rsidR="00DD7C50" w:rsidRDefault="00DD7C50" w:rsidP="00DD7C50">
      <w:pPr>
        <w:jc w:val="center"/>
        <w:rPr>
          <w:sz w:val="28"/>
          <w:szCs w:val="28"/>
        </w:rPr>
      </w:pPr>
      <w:r w:rsidRPr="00771974">
        <w:rPr>
          <w:sz w:val="28"/>
          <w:szCs w:val="28"/>
        </w:rPr>
        <w:lastRenderedPageBreak/>
        <w:t>государс</w:t>
      </w:r>
      <w:r w:rsidRPr="00771974">
        <w:rPr>
          <w:sz w:val="28"/>
          <w:szCs w:val="28"/>
        </w:rPr>
        <w:t>т</w:t>
      </w:r>
      <w:r w:rsidRPr="00771974">
        <w:rPr>
          <w:sz w:val="28"/>
          <w:szCs w:val="28"/>
        </w:rPr>
        <w:t xml:space="preserve">венных внебюджетных фондов и физических лиц в реализации </w:t>
      </w:r>
    </w:p>
    <w:p w:rsidR="00DD7C50" w:rsidRDefault="00DD7C50" w:rsidP="00DD7C50">
      <w:pPr>
        <w:jc w:val="center"/>
        <w:rPr>
          <w:sz w:val="28"/>
          <w:szCs w:val="28"/>
        </w:rPr>
      </w:pPr>
      <w:r w:rsidRPr="00771974">
        <w:rPr>
          <w:sz w:val="28"/>
          <w:szCs w:val="28"/>
        </w:rPr>
        <w:t>подпр</w:t>
      </w:r>
      <w:r w:rsidRPr="00771974">
        <w:rPr>
          <w:sz w:val="28"/>
          <w:szCs w:val="28"/>
        </w:rPr>
        <w:t>о</w:t>
      </w:r>
      <w:r w:rsidRPr="00771974">
        <w:rPr>
          <w:sz w:val="28"/>
          <w:szCs w:val="28"/>
        </w:rPr>
        <w:t>граммы</w:t>
      </w:r>
    </w:p>
    <w:p w:rsidR="003D2F5E" w:rsidRPr="00771974" w:rsidRDefault="003D2F5E" w:rsidP="00DD7C50">
      <w:pPr>
        <w:jc w:val="center"/>
        <w:rPr>
          <w:sz w:val="28"/>
          <w:szCs w:val="28"/>
        </w:rPr>
      </w:pPr>
    </w:p>
    <w:p w:rsidR="00DD7C50" w:rsidRPr="00E8333B" w:rsidRDefault="00DD7C50" w:rsidP="00DD7C50">
      <w:pPr>
        <w:autoSpaceDE w:val="0"/>
        <w:autoSpaceDN w:val="0"/>
        <w:adjustRightInd w:val="0"/>
        <w:ind w:firstLine="540"/>
        <w:jc w:val="both"/>
        <w:rPr>
          <w:bCs/>
          <w:sz w:val="28"/>
          <w:szCs w:val="28"/>
        </w:rPr>
      </w:pPr>
      <w:r w:rsidRPr="00E8333B">
        <w:rPr>
          <w:bCs/>
          <w:sz w:val="28"/>
          <w:szCs w:val="28"/>
        </w:rPr>
        <w:t>Акционерные общества с государственным участием, общественные, научные и иные организации, а также государственные внебюджетные фонды и физические лица в реализации  подпрограммы участия не принимают.</w:t>
      </w:r>
    </w:p>
    <w:p w:rsidR="00DD7C50" w:rsidRPr="00A44D3D" w:rsidRDefault="00DD7C50" w:rsidP="00DD7C50">
      <w:pPr>
        <w:pStyle w:val="ConsPlusNormal"/>
        <w:ind w:firstLine="540"/>
        <w:jc w:val="both"/>
        <w:rPr>
          <w:rFonts w:ascii="Times New Roman" w:hAnsi="Times New Roman" w:cs="Times New Roman"/>
          <w:sz w:val="28"/>
          <w:szCs w:val="28"/>
          <w:highlight w:val="yellow"/>
        </w:rPr>
      </w:pPr>
    </w:p>
    <w:p w:rsidR="00DD7C50" w:rsidRPr="00085D66" w:rsidRDefault="00DD458B" w:rsidP="00DD7C50">
      <w:pPr>
        <w:jc w:val="center"/>
        <w:rPr>
          <w:sz w:val="28"/>
          <w:szCs w:val="28"/>
        </w:rPr>
      </w:pPr>
      <w:r>
        <w:rPr>
          <w:sz w:val="28"/>
          <w:szCs w:val="28"/>
        </w:rPr>
        <w:t>6</w:t>
      </w:r>
      <w:r w:rsidR="00DD7C50" w:rsidRPr="00085D66">
        <w:rPr>
          <w:sz w:val="28"/>
          <w:szCs w:val="28"/>
        </w:rPr>
        <w:t>. Финансовое обеспечение реализации подпрограммы</w:t>
      </w:r>
    </w:p>
    <w:p w:rsidR="00DD7C50" w:rsidRPr="00085D66" w:rsidRDefault="00DD7C50" w:rsidP="00DD7C50">
      <w:pPr>
        <w:ind w:firstLine="709"/>
        <w:jc w:val="center"/>
        <w:rPr>
          <w:sz w:val="28"/>
          <w:szCs w:val="28"/>
        </w:rPr>
      </w:pPr>
    </w:p>
    <w:p w:rsidR="00DD7C50" w:rsidRDefault="00DD7C50" w:rsidP="00DD7C50">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подпрограммы предусмотрено за счет средств бюджета</w:t>
      </w:r>
      <w:r w:rsidR="003D2F5E">
        <w:rPr>
          <w:rFonts w:ascii="Times New Roman" w:hAnsi="Times New Roman" w:cs="Times New Roman"/>
          <w:sz w:val="28"/>
          <w:szCs w:val="28"/>
        </w:rPr>
        <w:t xml:space="preserve"> Бобровского муниципального района</w:t>
      </w:r>
      <w:r>
        <w:rPr>
          <w:rFonts w:ascii="Times New Roman" w:hAnsi="Times New Roman" w:cs="Times New Roman"/>
          <w:sz w:val="28"/>
          <w:szCs w:val="28"/>
        </w:rPr>
        <w:t>.</w:t>
      </w:r>
    </w:p>
    <w:p w:rsidR="00DD7C50" w:rsidRPr="00A10841" w:rsidRDefault="00DD7C50" w:rsidP="00DD7C50">
      <w:pPr>
        <w:pStyle w:val="ConsPlusNormal"/>
        <w:ind w:firstLine="709"/>
        <w:jc w:val="both"/>
        <w:rPr>
          <w:rFonts w:ascii="Times New Roman" w:hAnsi="Times New Roman" w:cs="Times New Roman"/>
          <w:sz w:val="28"/>
          <w:szCs w:val="28"/>
        </w:rPr>
      </w:pPr>
      <w:r w:rsidRPr="00576BA2">
        <w:rPr>
          <w:rFonts w:ascii="Times New Roman" w:hAnsi="Times New Roman" w:cs="Times New Roman"/>
          <w:sz w:val="28"/>
          <w:szCs w:val="28"/>
        </w:rPr>
        <w:t xml:space="preserve">Расходы </w:t>
      </w:r>
      <w:r w:rsidR="003D2F5E">
        <w:rPr>
          <w:rFonts w:ascii="Times New Roman" w:hAnsi="Times New Roman" w:cs="Times New Roman"/>
          <w:sz w:val="28"/>
          <w:szCs w:val="28"/>
        </w:rPr>
        <w:t>бюджета Бобровского муниципального района</w:t>
      </w:r>
      <w:r w:rsidR="003D2F5E" w:rsidRPr="00576BA2">
        <w:rPr>
          <w:rFonts w:ascii="Times New Roman" w:hAnsi="Times New Roman" w:cs="Times New Roman"/>
          <w:sz w:val="28"/>
          <w:szCs w:val="28"/>
        </w:rPr>
        <w:t xml:space="preserve"> </w:t>
      </w:r>
      <w:r w:rsidRPr="00576BA2">
        <w:rPr>
          <w:rFonts w:ascii="Times New Roman" w:hAnsi="Times New Roman" w:cs="Times New Roman"/>
          <w:sz w:val="28"/>
          <w:szCs w:val="28"/>
        </w:rPr>
        <w:t xml:space="preserve">на реализацию подпрограммы, а также ресурсное обеспечение и прогнозная (справочная) оценка расходов </w:t>
      </w:r>
      <w:r w:rsidR="003D2F5E">
        <w:rPr>
          <w:rFonts w:ascii="Times New Roman" w:hAnsi="Times New Roman" w:cs="Times New Roman"/>
          <w:sz w:val="28"/>
          <w:szCs w:val="28"/>
        </w:rPr>
        <w:t>бюджета Бобровского муниципального района</w:t>
      </w:r>
      <w:r w:rsidR="003D2F5E" w:rsidRPr="00576BA2">
        <w:rPr>
          <w:rFonts w:ascii="Times New Roman" w:hAnsi="Times New Roman" w:cs="Times New Roman"/>
          <w:sz w:val="28"/>
          <w:szCs w:val="28"/>
        </w:rPr>
        <w:t xml:space="preserve"> </w:t>
      </w:r>
      <w:r w:rsidRPr="00576BA2">
        <w:rPr>
          <w:rFonts w:ascii="Times New Roman" w:hAnsi="Times New Roman" w:cs="Times New Roman"/>
          <w:sz w:val="28"/>
          <w:szCs w:val="28"/>
        </w:rPr>
        <w:t>на реализацию подпрограммы «</w:t>
      </w:r>
      <w:r w:rsidR="003D2F5E">
        <w:rPr>
          <w:rFonts w:ascii="Times New Roman" w:hAnsi="Times New Roman" w:cs="Times New Roman"/>
          <w:sz w:val="28"/>
          <w:szCs w:val="28"/>
        </w:rPr>
        <w:t>Развитие дополнительного образования</w:t>
      </w:r>
      <w:r w:rsidRPr="00576BA2">
        <w:rPr>
          <w:rFonts w:ascii="Times New Roman" w:hAnsi="Times New Roman" w:cs="Times New Roman"/>
          <w:sz w:val="28"/>
          <w:szCs w:val="28"/>
        </w:rPr>
        <w:t>»</w:t>
      </w:r>
      <w:r>
        <w:rPr>
          <w:rFonts w:ascii="Times New Roman" w:hAnsi="Times New Roman" w:cs="Times New Roman"/>
          <w:sz w:val="28"/>
          <w:szCs w:val="28"/>
        </w:rPr>
        <w:t xml:space="preserve"> </w:t>
      </w:r>
      <w:r w:rsidR="003D2F5E">
        <w:rPr>
          <w:rFonts w:ascii="Times New Roman" w:hAnsi="Times New Roman" w:cs="Times New Roman"/>
          <w:sz w:val="28"/>
          <w:szCs w:val="28"/>
        </w:rPr>
        <w:t>муниципальной</w:t>
      </w:r>
      <w:r w:rsidRPr="00576BA2">
        <w:rPr>
          <w:rFonts w:ascii="Times New Roman" w:hAnsi="Times New Roman" w:cs="Times New Roman"/>
          <w:sz w:val="28"/>
          <w:szCs w:val="28"/>
        </w:rPr>
        <w:t xml:space="preserve"> программы «</w:t>
      </w:r>
      <w:r>
        <w:rPr>
          <w:rFonts w:ascii="Times New Roman" w:hAnsi="Times New Roman" w:cs="Times New Roman"/>
          <w:sz w:val="28"/>
          <w:szCs w:val="28"/>
        </w:rPr>
        <w:t xml:space="preserve">Развитие </w:t>
      </w:r>
      <w:r w:rsidR="003D2F5E">
        <w:rPr>
          <w:rFonts w:ascii="Times New Roman" w:hAnsi="Times New Roman" w:cs="Times New Roman"/>
          <w:sz w:val="28"/>
          <w:szCs w:val="28"/>
        </w:rPr>
        <w:t>культуры Бобровского муниципального района.</w:t>
      </w:r>
      <w:r w:rsidRPr="00576BA2">
        <w:rPr>
          <w:rFonts w:ascii="Times New Roman" w:hAnsi="Times New Roman" w:cs="Times New Roman"/>
          <w:sz w:val="28"/>
          <w:szCs w:val="28"/>
        </w:rPr>
        <w:t xml:space="preserve"> 2014 - 20</w:t>
      </w:r>
      <w:r w:rsidR="003D2F5E">
        <w:rPr>
          <w:rFonts w:ascii="Times New Roman" w:hAnsi="Times New Roman" w:cs="Times New Roman"/>
          <w:sz w:val="28"/>
          <w:szCs w:val="28"/>
        </w:rPr>
        <w:t>19</w:t>
      </w:r>
      <w:r w:rsidRPr="00576BA2">
        <w:rPr>
          <w:rFonts w:ascii="Times New Roman" w:hAnsi="Times New Roman" w:cs="Times New Roman"/>
          <w:sz w:val="28"/>
          <w:szCs w:val="28"/>
        </w:rPr>
        <w:t xml:space="preserve"> годы</w:t>
      </w:r>
      <w:r w:rsidR="003D2F5E">
        <w:rPr>
          <w:rFonts w:ascii="Times New Roman" w:hAnsi="Times New Roman" w:cs="Times New Roman"/>
          <w:sz w:val="28"/>
          <w:szCs w:val="28"/>
        </w:rPr>
        <w:t>»</w:t>
      </w:r>
      <w:r>
        <w:rPr>
          <w:rFonts w:ascii="Times New Roman" w:hAnsi="Times New Roman" w:cs="Times New Roman"/>
          <w:sz w:val="28"/>
          <w:szCs w:val="28"/>
        </w:rPr>
        <w:t xml:space="preserve"> </w:t>
      </w:r>
      <w:r w:rsidRPr="00A51953">
        <w:rPr>
          <w:rFonts w:ascii="Times New Roman" w:hAnsi="Times New Roman" w:cs="Times New Roman"/>
          <w:sz w:val="28"/>
          <w:szCs w:val="28"/>
        </w:rPr>
        <w:t>о</w:t>
      </w:r>
      <w:r w:rsidRPr="00A51953">
        <w:rPr>
          <w:rFonts w:ascii="Times New Roman" w:hAnsi="Times New Roman" w:cs="Times New Roman"/>
          <w:sz w:val="28"/>
          <w:szCs w:val="28"/>
        </w:rPr>
        <w:t>т</w:t>
      </w:r>
      <w:r w:rsidRPr="00A51953">
        <w:rPr>
          <w:rFonts w:ascii="Times New Roman" w:hAnsi="Times New Roman" w:cs="Times New Roman"/>
          <w:sz w:val="28"/>
          <w:szCs w:val="28"/>
        </w:rPr>
        <w:t xml:space="preserve">ражены </w:t>
      </w:r>
      <w:r w:rsidR="00E24A3E">
        <w:rPr>
          <w:rFonts w:ascii="Times New Roman" w:hAnsi="Times New Roman" w:cs="Times New Roman"/>
          <w:sz w:val="28"/>
          <w:szCs w:val="28"/>
        </w:rPr>
        <w:t xml:space="preserve">в таблицах </w:t>
      </w:r>
      <w:r w:rsidRPr="00DD458B">
        <w:rPr>
          <w:rFonts w:ascii="Times New Roman" w:hAnsi="Times New Roman" w:cs="Times New Roman"/>
          <w:sz w:val="28"/>
          <w:szCs w:val="28"/>
        </w:rPr>
        <w:t>2 и 3.</w:t>
      </w:r>
    </w:p>
    <w:p w:rsidR="00DD7C50" w:rsidRDefault="00DD7C50" w:rsidP="00DD7C50">
      <w:pPr>
        <w:pStyle w:val="ConsPlusNormal"/>
        <w:spacing w:line="360" w:lineRule="auto"/>
        <w:ind w:firstLine="709"/>
        <w:jc w:val="both"/>
        <w:rPr>
          <w:rFonts w:ascii="Times New Roman" w:hAnsi="Times New Roman" w:cs="Times New Roman"/>
          <w:sz w:val="28"/>
          <w:szCs w:val="28"/>
        </w:rPr>
      </w:pPr>
    </w:p>
    <w:p w:rsidR="00DD7C50" w:rsidRDefault="00DD458B" w:rsidP="00DD7C50">
      <w:pPr>
        <w:jc w:val="center"/>
        <w:rPr>
          <w:sz w:val="28"/>
          <w:szCs w:val="28"/>
        </w:rPr>
      </w:pPr>
      <w:r>
        <w:rPr>
          <w:sz w:val="28"/>
          <w:szCs w:val="28"/>
        </w:rPr>
        <w:t>7</w:t>
      </w:r>
      <w:r w:rsidR="00DD7C50" w:rsidRPr="00EA04B6">
        <w:rPr>
          <w:sz w:val="28"/>
          <w:szCs w:val="28"/>
        </w:rPr>
        <w:t>. Анализ рисков реализации подпрограммы и описание</w:t>
      </w:r>
    </w:p>
    <w:p w:rsidR="00DD7C50" w:rsidRPr="00EA04B6" w:rsidRDefault="00DD7C50" w:rsidP="00DD7C50">
      <w:pPr>
        <w:jc w:val="center"/>
        <w:rPr>
          <w:sz w:val="28"/>
          <w:szCs w:val="28"/>
        </w:rPr>
      </w:pPr>
      <w:r w:rsidRPr="00EA04B6">
        <w:rPr>
          <w:sz w:val="28"/>
          <w:szCs w:val="28"/>
        </w:rPr>
        <w:t xml:space="preserve">мер управления </w:t>
      </w:r>
      <w:r>
        <w:rPr>
          <w:sz w:val="28"/>
          <w:szCs w:val="28"/>
        </w:rPr>
        <w:t>рисками реализации подпрограммы</w:t>
      </w:r>
    </w:p>
    <w:p w:rsidR="00DD7C50" w:rsidRPr="007870C4" w:rsidRDefault="00DD7C50" w:rsidP="00DD7C50">
      <w:pPr>
        <w:pStyle w:val="ConsPlusNormal"/>
        <w:spacing w:line="360" w:lineRule="auto"/>
        <w:ind w:firstLine="709"/>
        <w:jc w:val="center"/>
        <w:rPr>
          <w:rFonts w:ascii="Times New Roman" w:hAnsi="Times New Roman" w:cs="Times New Roman"/>
          <w:sz w:val="28"/>
          <w:szCs w:val="28"/>
        </w:rPr>
      </w:pPr>
    </w:p>
    <w:p w:rsidR="00DD7C50" w:rsidRDefault="00DD7C50" w:rsidP="00DD7C50">
      <w:pPr>
        <w:pStyle w:val="ConsPlusNormal"/>
        <w:ind w:firstLine="709"/>
        <w:jc w:val="both"/>
        <w:rPr>
          <w:rFonts w:ascii="Times New Roman" w:hAnsi="Times New Roman" w:cs="Times New Roman"/>
          <w:sz w:val="28"/>
          <w:szCs w:val="28"/>
        </w:rPr>
      </w:pPr>
      <w:r w:rsidRPr="007870C4">
        <w:rPr>
          <w:rFonts w:ascii="Times New Roman" w:hAnsi="Times New Roman" w:cs="Times New Roman"/>
          <w:sz w:val="28"/>
          <w:szCs w:val="28"/>
        </w:rPr>
        <w:t xml:space="preserve">Риск неуспешной реализации подпрограммы при исключении форс-мажорных обстоятельств оценивается как минимальный. </w:t>
      </w:r>
    </w:p>
    <w:p w:rsidR="00DD7C50" w:rsidRPr="00AE4632" w:rsidRDefault="00DD7C50" w:rsidP="00DD7C50">
      <w:pPr>
        <w:pStyle w:val="ConsPlusNormal"/>
        <w:ind w:firstLine="708"/>
        <w:jc w:val="both"/>
        <w:rPr>
          <w:rFonts w:ascii="Times New Roman" w:hAnsi="Times New Roman" w:cs="Times New Roman"/>
          <w:sz w:val="28"/>
          <w:szCs w:val="28"/>
        </w:rPr>
      </w:pPr>
      <w:r w:rsidRPr="002F0EA2">
        <w:rPr>
          <w:rFonts w:ascii="Times New Roman" w:hAnsi="Times New Roman" w:cs="Times New Roman"/>
          <w:sz w:val="28"/>
          <w:szCs w:val="28"/>
        </w:rPr>
        <w:t xml:space="preserve">К рискам реализации подпрограммы следует отнести </w:t>
      </w:r>
      <w:r w:rsidRPr="00AE4632">
        <w:rPr>
          <w:rFonts w:ascii="Times New Roman" w:hAnsi="Times New Roman" w:cs="Times New Roman"/>
          <w:sz w:val="28"/>
          <w:szCs w:val="28"/>
        </w:rPr>
        <w:t>финансовые</w:t>
      </w:r>
      <w:r>
        <w:rPr>
          <w:rFonts w:ascii="Times New Roman" w:hAnsi="Times New Roman" w:cs="Times New Roman"/>
          <w:sz w:val="28"/>
          <w:szCs w:val="28"/>
        </w:rPr>
        <w:t xml:space="preserve"> и соци</w:t>
      </w:r>
      <w:r w:rsidRPr="00AE4632">
        <w:rPr>
          <w:rFonts w:ascii="Times New Roman" w:hAnsi="Times New Roman" w:cs="Times New Roman"/>
          <w:sz w:val="28"/>
          <w:szCs w:val="28"/>
        </w:rPr>
        <w:t>альные риски.</w:t>
      </w:r>
    </w:p>
    <w:p w:rsidR="00DD7C50" w:rsidRPr="00AE4632" w:rsidRDefault="00DD7C50" w:rsidP="00DD7C50">
      <w:pPr>
        <w:pStyle w:val="ConsPlusNormal"/>
        <w:ind w:firstLine="708"/>
        <w:jc w:val="both"/>
        <w:rPr>
          <w:rFonts w:ascii="Times New Roman" w:hAnsi="Times New Roman" w:cs="Times New Roman"/>
          <w:sz w:val="28"/>
          <w:szCs w:val="28"/>
        </w:rPr>
      </w:pPr>
      <w:r w:rsidRPr="00AE4632">
        <w:rPr>
          <w:rFonts w:ascii="Times New Roman" w:hAnsi="Times New Roman" w:cs="Times New Roman"/>
          <w:sz w:val="28"/>
          <w:szCs w:val="28"/>
        </w:rPr>
        <w:t xml:space="preserve">Финансовые риски связаны с возможным снижением объемов финансирования программных мероприятий из средств </w:t>
      </w:r>
      <w:r w:rsidR="003D2F5E">
        <w:rPr>
          <w:rFonts w:ascii="Times New Roman" w:hAnsi="Times New Roman" w:cs="Times New Roman"/>
          <w:sz w:val="28"/>
          <w:szCs w:val="28"/>
        </w:rPr>
        <w:t>бюджета Бобровского муниципального района</w:t>
      </w:r>
      <w:r w:rsidRPr="00AE4632">
        <w:rPr>
          <w:rFonts w:ascii="Times New Roman" w:hAnsi="Times New Roman" w:cs="Times New Roman"/>
          <w:sz w:val="28"/>
          <w:szCs w:val="28"/>
        </w:rPr>
        <w:t>. Возникновение данных рисков может привести к н</w:t>
      </w:r>
      <w:r w:rsidRPr="00AE4632">
        <w:rPr>
          <w:rFonts w:ascii="Times New Roman" w:hAnsi="Times New Roman" w:cs="Times New Roman"/>
          <w:sz w:val="28"/>
          <w:szCs w:val="28"/>
        </w:rPr>
        <w:t>е</w:t>
      </w:r>
      <w:r w:rsidRPr="00AE4632">
        <w:rPr>
          <w:rFonts w:ascii="Times New Roman" w:hAnsi="Times New Roman" w:cs="Times New Roman"/>
          <w:sz w:val="28"/>
          <w:szCs w:val="28"/>
        </w:rPr>
        <w:t>дофинансированию запланированных мероприятий подпрограммы.</w:t>
      </w:r>
    </w:p>
    <w:p w:rsidR="00DD7C50" w:rsidRPr="00AE4632" w:rsidRDefault="00DD7C50" w:rsidP="00DD7C50">
      <w:pPr>
        <w:pStyle w:val="ConsPlusNormal"/>
        <w:ind w:firstLine="708"/>
        <w:jc w:val="both"/>
        <w:rPr>
          <w:rFonts w:ascii="Times New Roman" w:hAnsi="Times New Roman" w:cs="Times New Roman"/>
          <w:sz w:val="28"/>
          <w:szCs w:val="28"/>
        </w:rPr>
      </w:pPr>
      <w:r w:rsidRPr="00AE4632">
        <w:rPr>
          <w:rFonts w:ascii="Times New Roman" w:hAnsi="Times New Roman" w:cs="Times New Roman"/>
          <w:sz w:val="28"/>
          <w:szCs w:val="28"/>
        </w:rPr>
        <w:t xml:space="preserve">Социальные риски связаны с </w:t>
      </w:r>
      <w:r>
        <w:rPr>
          <w:rFonts w:ascii="Times New Roman" w:hAnsi="Times New Roman" w:cs="Times New Roman"/>
          <w:sz w:val="28"/>
          <w:szCs w:val="28"/>
        </w:rPr>
        <w:t xml:space="preserve">кадровым </w:t>
      </w:r>
      <w:r w:rsidRPr="00AE4632">
        <w:rPr>
          <w:rFonts w:ascii="Times New Roman" w:hAnsi="Times New Roman" w:cs="Times New Roman"/>
          <w:sz w:val="28"/>
          <w:szCs w:val="28"/>
        </w:rPr>
        <w:t>дефицитом. Минимизации данных рисков будет способствовать реализация предусмотренных в подпрограмме мер, направленных на повышение к 2018 году средней заработной платы педагоги</w:t>
      </w:r>
      <w:r>
        <w:rPr>
          <w:rFonts w:ascii="Times New Roman" w:hAnsi="Times New Roman" w:cs="Times New Roman"/>
          <w:sz w:val="28"/>
          <w:szCs w:val="28"/>
        </w:rPr>
        <w:t>ческих работников</w:t>
      </w:r>
      <w:r w:rsidRPr="00AE4632">
        <w:rPr>
          <w:rFonts w:ascii="Times New Roman" w:hAnsi="Times New Roman" w:cs="Times New Roman"/>
          <w:sz w:val="28"/>
          <w:szCs w:val="28"/>
        </w:rPr>
        <w:t>.</w:t>
      </w:r>
    </w:p>
    <w:p w:rsidR="00DD7C50" w:rsidRDefault="00DD7C50" w:rsidP="00DD7C50">
      <w:pPr>
        <w:autoSpaceDE w:val="0"/>
        <w:autoSpaceDN w:val="0"/>
        <w:adjustRightInd w:val="0"/>
        <w:ind w:firstLine="540"/>
        <w:jc w:val="both"/>
        <w:rPr>
          <w:sz w:val="28"/>
          <w:szCs w:val="28"/>
        </w:rPr>
      </w:pPr>
      <w:r w:rsidRPr="00E8333B">
        <w:rPr>
          <w:sz w:val="28"/>
          <w:szCs w:val="28"/>
        </w:rPr>
        <w:t xml:space="preserve">Управление рисками реализации </w:t>
      </w:r>
      <w:r>
        <w:rPr>
          <w:sz w:val="28"/>
          <w:szCs w:val="28"/>
        </w:rPr>
        <w:t xml:space="preserve">подпрограммы будет осуществляться на основе </w:t>
      </w:r>
      <w:r w:rsidRPr="00E8333B">
        <w:rPr>
          <w:sz w:val="28"/>
          <w:szCs w:val="28"/>
        </w:rPr>
        <w:t>мониторинга и оценки исполнения целевых показателей (индикато</w:t>
      </w:r>
      <w:r>
        <w:rPr>
          <w:sz w:val="28"/>
          <w:szCs w:val="28"/>
        </w:rPr>
        <w:t>ров) подпрограммы;</w:t>
      </w:r>
      <w:r w:rsidRPr="00E8333B">
        <w:rPr>
          <w:sz w:val="28"/>
          <w:szCs w:val="28"/>
        </w:rPr>
        <w:t xml:space="preserve"> </w:t>
      </w:r>
      <w:r w:rsidRPr="0057101E">
        <w:rPr>
          <w:sz w:val="28"/>
          <w:szCs w:val="28"/>
        </w:rPr>
        <w:t>проведения регулярного мониторинга планируемых изменений в федеральном и областном законодательстве с целью своевременного внесения поправок в перечень мероприятий и целевых показателей подпрограммы;</w:t>
      </w:r>
      <w:r>
        <w:rPr>
          <w:sz w:val="28"/>
          <w:szCs w:val="28"/>
        </w:rPr>
        <w:t xml:space="preserve"> </w:t>
      </w:r>
      <w:r w:rsidRPr="00E8333B">
        <w:rPr>
          <w:sz w:val="28"/>
          <w:szCs w:val="28"/>
        </w:rPr>
        <w:t>выявлени</w:t>
      </w:r>
      <w:r>
        <w:rPr>
          <w:sz w:val="28"/>
          <w:szCs w:val="28"/>
        </w:rPr>
        <w:t>я</w:t>
      </w:r>
      <w:r w:rsidRPr="00E8333B">
        <w:rPr>
          <w:sz w:val="28"/>
          <w:szCs w:val="28"/>
        </w:rPr>
        <w:t xml:space="preserve"> факторов риска, оценк</w:t>
      </w:r>
      <w:r>
        <w:rPr>
          <w:sz w:val="28"/>
          <w:szCs w:val="28"/>
        </w:rPr>
        <w:t>и</w:t>
      </w:r>
      <w:r w:rsidRPr="00E8333B">
        <w:rPr>
          <w:sz w:val="28"/>
          <w:szCs w:val="28"/>
        </w:rPr>
        <w:t xml:space="preserve"> их значимости </w:t>
      </w:r>
      <w:r>
        <w:rPr>
          <w:sz w:val="28"/>
          <w:szCs w:val="28"/>
        </w:rPr>
        <w:t>и принятия мер по миним</w:t>
      </w:r>
      <w:r>
        <w:rPr>
          <w:sz w:val="28"/>
          <w:szCs w:val="28"/>
        </w:rPr>
        <w:t>и</w:t>
      </w:r>
      <w:r>
        <w:rPr>
          <w:sz w:val="28"/>
          <w:szCs w:val="28"/>
        </w:rPr>
        <w:t>зации их воздействия.</w:t>
      </w:r>
    </w:p>
    <w:p w:rsidR="00DD7C50" w:rsidRDefault="00DD7C50" w:rsidP="00DD7C50">
      <w:pPr>
        <w:pStyle w:val="ConsPlusNormal"/>
        <w:ind w:firstLine="709"/>
        <w:jc w:val="both"/>
        <w:rPr>
          <w:rFonts w:ascii="Times New Roman" w:hAnsi="Times New Roman" w:cs="Times New Roman"/>
          <w:sz w:val="28"/>
          <w:szCs w:val="28"/>
        </w:rPr>
      </w:pPr>
    </w:p>
    <w:p w:rsidR="00DD7C50" w:rsidRPr="00EA04B6" w:rsidRDefault="00DD458B" w:rsidP="00DD7C50">
      <w:pPr>
        <w:jc w:val="center"/>
        <w:rPr>
          <w:sz w:val="28"/>
          <w:szCs w:val="28"/>
        </w:rPr>
      </w:pPr>
      <w:r>
        <w:rPr>
          <w:sz w:val="28"/>
          <w:szCs w:val="28"/>
        </w:rPr>
        <w:t>8</w:t>
      </w:r>
      <w:r w:rsidR="00DD7C50" w:rsidRPr="00EA04B6">
        <w:rPr>
          <w:sz w:val="28"/>
          <w:szCs w:val="28"/>
        </w:rPr>
        <w:t>. Оценка эффект</w:t>
      </w:r>
      <w:r w:rsidR="00DD7C50">
        <w:rPr>
          <w:sz w:val="28"/>
          <w:szCs w:val="28"/>
        </w:rPr>
        <w:t>ивности реализации подпрограммы</w:t>
      </w:r>
    </w:p>
    <w:p w:rsidR="00DD7C50" w:rsidRPr="00EA04B6" w:rsidRDefault="00DD7C50" w:rsidP="00DD7C50">
      <w:pPr>
        <w:pStyle w:val="ConsPlusNormal"/>
        <w:jc w:val="center"/>
        <w:rPr>
          <w:rFonts w:ascii="Times New Roman" w:hAnsi="Times New Roman" w:cs="Times New Roman"/>
          <w:sz w:val="28"/>
          <w:szCs w:val="28"/>
        </w:rPr>
      </w:pPr>
    </w:p>
    <w:p w:rsidR="00DD7C50" w:rsidRDefault="00DD7C50" w:rsidP="00DD7C50">
      <w:pPr>
        <w:autoSpaceDE w:val="0"/>
        <w:autoSpaceDN w:val="0"/>
        <w:adjustRightInd w:val="0"/>
        <w:ind w:firstLine="709"/>
        <w:jc w:val="both"/>
        <w:rPr>
          <w:sz w:val="28"/>
          <w:szCs w:val="28"/>
        </w:rPr>
      </w:pPr>
      <w:r w:rsidRPr="009D6A07">
        <w:rPr>
          <w:sz w:val="28"/>
          <w:szCs w:val="28"/>
        </w:rPr>
        <w:t xml:space="preserve">В результате реализации мероприятий </w:t>
      </w:r>
      <w:r>
        <w:rPr>
          <w:sz w:val="28"/>
          <w:szCs w:val="28"/>
        </w:rPr>
        <w:t>подп</w:t>
      </w:r>
      <w:r w:rsidRPr="009D6A07">
        <w:rPr>
          <w:sz w:val="28"/>
          <w:szCs w:val="28"/>
        </w:rPr>
        <w:t>рограммы в 201</w:t>
      </w:r>
      <w:r>
        <w:rPr>
          <w:sz w:val="28"/>
          <w:szCs w:val="28"/>
        </w:rPr>
        <w:t>4</w:t>
      </w:r>
      <w:r w:rsidRPr="009D6A07">
        <w:rPr>
          <w:sz w:val="28"/>
          <w:szCs w:val="28"/>
        </w:rPr>
        <w:t xml:space="preserve"> - 20</w:t>
      </w:r>
      <w:r w:rsidR="003D2F5E">
        <w:rPr>
          <w:sz w:val="28"/>
          <w:szCs w:val="28"/>
        </w:rPr>
        <w:t>19</w:t>
      </w:r>
      <w:r w:rsidRPr="009D6A07">
        <w:rPr>
          <w:sz w:val="28"/>
          <w:szCs w:val="28"/>
        </w:rPr>
        <w:t xml:space="preserve"> годах будут достигнуты следующие </w:t>
      </w:r>
      <w:r w:rsidRPr="001E33C0">
        <w:rPr>
          <w:sz w:val="28"/>
          <w:szCs w:val="28"/>
        </w:rPr>
        <w:t>показатели, характеризующие эффективность реализации подпрограммы:</w:t>
      </w:r>
    </w:p>
    <w:p w:rsidR="00322FF4" w:rsidRPr="008E479F" w:rsidRDefault="00DD7C50" w:rsidP="00322FF4">
      <w:pPr>
        <w:ind w:firstLine="708"/>
        <w:rPr>
          <w:color w:val="000000"/>
          <w:sz w:val="28"/>
          <w:szCs w:val="28"/>
        </w:rPr>
      </w:pPr>
      <w:r w:rsidRPr="007A48D7">
        <w:rPr>
          <w:sz w:val="28"/>
          <w:szCs w:val="28"/>
        </w:rPr>
        <w:lastRenderedPageBreak/>
        <w:t xml:space="preserve">- </w:t>
      </w:r>
      <w:r w:rsidR="00322FF4">
        <w:rPr>
          <w:color w:val="000000"/>
          <w:sz w:val="28"/>
          <w:szCs w:val="28"/>
        </w:rPr>
        <w:t>с</w:t>
      </w:r>
      <w:r w:rsidR="00322FF4" w:rsidRPr="008E479F">
        <w:rPr>
          <w:color w:val="000000"/>
          <w:sz w:val="28"/>
          <w:szCs w:val="28"/>
        </w:rPr>
        <w:t>охранение количества образовательных учреждений дополнительного образования детей</w:t>
      </w:r>
      <w:r w:rsidR="00322FF4">
        <w:rPr>
          <w:color w:val="000000"/>
          <w:sz w:val="28"/>
          <w:szCs w:val="28"/>
        </w:rPr>
        <w:t xml:space="preserve"> -2</w:t>
      </w:r>
      <w:r w:rsidR="00322FF4" w:rsidRPr="008E479F">
        <w:rPr>
          <w:color w:val="000000"/>
          <w:sz w:val="28"/>
          <w:szCs w:val="28"/>
        </w:rPr>
        <w:t xml:space="preserve">; </w:t>
      </w:r>
    </w:p>
    <w:p w:rsidR="00322FF4" w:rsidRPr="008E479F" w:rsidRDefault="00322FF4" w:rsidP="00322FF4">
      <w:pPr>
        <w:ind w:firstLine="708"/>
        <w:rPr>
          <w:color w:val="000000"/>
          <w:sz w:val="28"/>
          <w:szCs w:val="28"/>
        </w:rPr>
      </w:pPr>
      <w:r>
        <w:rPr>
          <w:color w:val="000000"/>
          <w:sz w:val="28"/>
          <w:szCs w:val="28"/>
        </w:rPr>
        <w:t>- с</w:t>
      </w:r>
      <w:r w:rsidRPr="008E479F">
        <w:rPr>
          <w:color w:val="000000"/>
          <w:sz w:val="28"/>
          <w:szCs w:val="28"/>
        </w:rPr>
        <w:t>охранение числа специалистов (преподаватели, концертмейстеры)</w:t>
      </w:r>
      <w:r>
        <w:rPr>
          <w:color w:val="000000"/>
          <w:sz w:val="28"/>
          <w:szCs w:val="28"/>
        </w:rPr>
        <w:t xml:space="preserve"> - 33</w:t>
      </w:r>
      <w:r w:rsidRPr="008E479F">
        <w:rPr>
          <w:color w:val="000000"/>
          <w:sz w:val="28"/>
          <w:szCs w:val="28"/>
        </w:rPr>
        <w:t xml:space="preserve">; </w:t>
      </w:r>
    </w:p>
    <w:p w:rsidR="00322FF4" w:rsidRPr="008E479F" w:rsidRDefault="00322FF4" w:rsidP="00322FF4">
      <w:pPr>
        <w:ind w:firstLine="708"/>
        <w:rPr>
          <w:color w:val="000000"/>
          <w:sz w:val="28"/>
          <w:szCs w:val="28"/>
        </w:rPr>
      </w:pPr>
      <w:r>
        <w:rPr>
          <w:color w:val="000000"/>
          <w:sz w:val="28"/>
          <w:szCs w:val="28"/>
        </w:rPr>
        <w:t>- с</w:t>
      </w:r>
      <w:r w:rsidRPr="008E479F">
        <w:rPr>
          <w:color w:val="000000"/>
          <w:sz w:val="28"/>
          <w:szCs w:val="28"/>
        </w:rPr>
        <w:t>охране</w:t>
      </w:r>
      <w:r>
        <w:rPr>
          <w:color w:val="000000"/>
          <w:sz w:val="28"/>
          <w:szCs w:val="28"/>
        </w:rPr>
        <w:t>ние</w:t>
      </w:r>
      <w:r w:rsidRPr="008E479F">
        <w:rPr>
          <w:color w:val="000000"/>
          <w:sz w:val="28"/>
          <w:szCs w:val="28"/>
        </w:rPr>
        <w:t xml:space="preserve"> контингента у</w:t>
      </w:r>
      <w:r>
        <w:rPr>
          <w:color w:val="000000"/>
          <w:sz w:val="28"/>
          <w:szCs w:val="28"/>
        </w:rPr>
        <w:t>чащихся и его рост в 2019 году по сравнению с 201</w:t>
      </w:r>
      <w:r w:rsidR="00E24A3E">
        <w:rPr>
          <w:color w:val="000000"/>
          <w:sz w:val="28"/>
          <w:szCs w:val="28"/>
        </w:rPr>
        <w:t>3</w:t>
      </w:r>
      <w:r>
        <w:rPr>
          <w:color w:val="000000"/>
          <w:sz w:val="28"/>
          <w:szCs w:val="28"/>
        </w:rPr>
        <w:t xml:space="preserve"> годом на </w:t>
      </w:r>
      <w:r w:rsidR="00E24A3E">
        <w:rPr>
          <w:color w:val="000000"/>
          <w:sz w:val="28"/>
          <w:szCs w:val="28"/>
        </w:rPr>
        <w:t>1</w:t>
      </w:r>
      <w:r>
        <w:rPr>
          <w:color w:val="000000"/>
          <w:sz w:val="28"/>
          <w:szCs w:val="28"/>
        </w:rPr>
        <w:t>0%</w:t>
      </w:r>
      <w:r w:rsidRPr="008E479F">
        <w:rPr>
          <w:color w:val="000000"/>
          <w:sz w:val="28"/>
          <w:szCs w:val="28"/>
        </w:rPr>
        <w:t>;</w:t>
      </w:r>
    </w:p>
    <w:p w:rsidR="00DD7C50" w:rsidRDefault="00322FF4" w:rsidP="00322FF4">
      <w:pPr>
        <w:pStyle w:val="ae"/>
        <w:ind w:firstLine="708"/>
        <w:jc w:val="both"/>
        <w:rPr>
          <w:rFonts w:ascii="Times New Roman" w:hAnsi="Times New Roman"/>
          <w:sz w:val="28"/>
          <w:szCs w:val="28"/>
          <w:highlight w:val="magenta"/>
        </w:rPr>
      </w:pPr>
      <w:r>
        <w:rPr>
          <w:rFonts w:ascii="Times New Roman" w:hAnsi="Times New Roman"/>
          <w:color w:val="000000"/>
          <w:sz w:val="28"/>
          <w:szCs w:val="28"/>
        </w:rPr>
        <w:t>- увеличение у</w:t>
      </w:r>
      <w:r w:rsidRPr="008E479F">
        <w:rPr>
          <w:rFonts w:ascii="Times New Roman" w:hAnsi="Times New Roman"/>
          <w:color w:val="000000"/>
          <w:sz w:val="28"/>
          <w:szCs w:val="28"/>
        </w:rPr>
        <w:t>части</w:t>
      </w:r>
      <w:r>
        <w:rPr>
          <w:rFonts w:ascii="Times New Roman" w:hAnsi="Times New Roman"/>
          <w:color w:val="000000"/>
          <w:sz w:val="28"/>
          <w:szCs w:val="28"/>
        </w:rPr>
        <w:t>я</w:t>
      </w:r>
      <w:r w:rsidRPr="008E479F">
        <w:rPr>
          <w:rFonts w:ascii="Times New Roman" w:hAnsi="Times New Roman"/>
          <w:color w:val="000000"/>
          <w:sz w:val="28"/>
          <w:szCs w:val="28"/>
        </w:rPr>
        <w:t xml:space="preserve"> в конкурсных, фестивальных, выставочных, концертных мероприятиях </w:t>
      </w:r>
      <w:r>
        <w:rPr>
          <w:rFonts w:ascii="Times New Roman" w:hAnsi="Times New Roman"/>
          <w:color w:val="000000"/>
          <w:sz w:val="28"/>
          <w:szCs w:val="28"/>
        </w:rPr>
        <w:t xml:space="preserve">российского, </w:t>
      </w:r>
      <w:r w:rsidRPr="008E479F">
        <w:rPr>
          <w:rFonts w:ascii="Times New Roman" w:hAnsi="Times New Roman"/>
          <w:color w:val="000000"/>
          <w:sz w:val="28"/>
          <w:szCs w:val="28"/>
        </w:rPr>
        <w:t xml:space="preserve">областного, районного и сельского </w:t>
      </w:r>
      <w:r>
        <w:rPr>
          <w:rFonts w:ascii="Times New Roman" w:hAnsi="Times New Roman"/>
          <w:color w:val="000000"/>
          <w:sz w:val="28"/>
          <w:szCs w:val="28"/>
        </w:rPr>
        <w:t>уровней в 2019 году по сравнению с 2012 годом на 1</w:t>
      </w:r>
      <w:r w:rsidR="00E24A3E">
        <w:rPr>
          <w:rFonts w:ascii="Times New Roman" w:hAnsi="Times New Roman"/>
          <w:color w:val="000000"/>
          <w:sz w:val="28"/>
          <w:szCs w:val="28"/>
        </w:rPr>
        <w:t>5</w:t>
      </w:r>
      <w:r>
        <w:rPr>
          <w:rFonts w:ascii="Times New Roman" w:hAnsi="Times New Roman"/>
          <w:color w:val="000000"/>
          <w:sz w:val="28"/>
          <w:szCs w:val="28"/>
        </w:rPr>
        <w:t>%</w:t>
      </w:r>
      <w:r w:rsidRPr="008E479F">
        <w:rPr>
          <w:rFonts w:ascii="Times New Roman" w:hAnsi="Times New Roman"/>
          <w:color w:val="000000"/>
          <w:sz w:val="28"/>
          <w:szCs w:val="28"/>
        </w:rPr>
        <w:t>.</w:t>
      </w:r>
    </w:p>
    <w:p w:rsidR="00DD7C50" w:rsidRDefault="00DD7C50" w:rsidP="00DD7C50">
      <w:pPr>
        <w:autoSpaceDE w:val="0"/>
        <w:autoSpaceDN w:val="0"/>
        <w:adjustRightInd w:val="0"/>
        <w:ind w:firstLine="709"/>
        <w:jc w:val="both"/>
        <w:rPr>
          <w:sz w:val="28"/>
          <w:szCs w:val="28"/>
        </w:rPr>
      </w:pPr>
      <w:r w:rsidRPr="009D6A07">
        <w:rPr>
          <w:sz w:val="28"/>
          <w:szCs w:val="28"/>
        </w:rPr>
        <w:t xml:space="preserve">Кроме того, достигнутые количественные показатели </w:t>
      </w:r>
      <w:r w:rsidRPr="00D66EE4">
        <w:rPr>
          <w:sz w:val="28"/>
          <w:szCs w:val="28"/>
        </w:rPr>
        <w:t>эффективности</w:t>
      </w:r>
      <w:r w:rsidRPr="009D6A07">
        <w:rPr>
          <w:sz w:val="28"/>
          <w:szCs w:val="28"/>
        </w:rPr>
        <w:t xml:space="preserve"> </w:t>
      </w:r>
      <w:r w:rsidRPr="00D66EE4">
        <w:rPr>
          <w:sz w:val="28"/>
          <w:szCs w:val="28"/>
        </w:rPr>
        <w:t>под</w:t>
      </w:r>
      <w:r w:rsidRPr="009D6A07">
        <w:rPr>
          <w:sz w:val="28"/>
          <w:szCs w:val="28"/>
        </w:rPr>
        <w:t>программы в значительной степени трансформируются в качественные социальные результаты:</w:t>
      </w:r>
    </w:p>
    <w:p w:rsidR="00322FF4" w:rsidRDefault="00DD7C50" w:rsidP="00322FF4">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ab/>
      </w:r>
      <w:r w:rsidR="00322FF4">
        <w:rPr>
          <w:rFonts w:ascii="Times New Roman" w:hAnsi="Times New Roman" w:cs="Times New Roman"/>
          <w:color w:val="000000"/>
          <w:sz w:val="28"/>
          <w:szCs w:val="28"/>
        </w:rPr>
        <w:t xml:space="preserve">- сохранение приоритета получения дополнительного образования в образовательных учреждениях культуры в сравнении с дополнительным образованием в общеобразовательных школах (кружки); </w:t>
      </w:r>
    </w:p>
    <w:p w:rsidR="00322FF4" w:rsidRDefault="00322FF4" w:rsidP="00322FF4">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профессиональная ориентация выпускников учреждений в сфере культуры и искусства;</w:t>
      </w:r>
    </w:p>
    <w:p w:rsidR="00322FF4" w:rsidRDefault="00322FF4" w:rsidP="00322FF4">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вариативность культурно - </w:t>
      </w:r>
      <w:proofErr w:type="spellStart"/>
      <w:r>
        <w:rPr>
          <w:rFonts w:ascii="Times New Roman" w:hAnsi="Times New Roman" w:cs="Times New Roman"/>
          <w:color w:val="000000"/>
          <w:sz w:val="28"/>
          <w:szCs w:val="28"/>
        </w:rPr>
        <w:t>досуговых</w:t>
      </w:r>
      <w:proofErr w:type="spellEnd"/>
      <w:r>
        <w:rPr>
          <w:rFonts w:ascii="Times New Roman" w:hAnsi="Times New Roman" w:cs="Times New Roman"/>
          <w:color w:val="000000"/>
          <w:sz w:val="28"/>
          <w:szCs w:val="28"/>
        </w:rPr>
        <w:t xml:space="preserve"> услуг учреждений  для населения Бобровского муниципального района;</w:t>
      </w:r>
    </w:p>
    <w:p w:rsidR="00322FF4" w:rsidRDefault="00322FF4" w:rsidP="00322FF4">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сохранение кадрового потенциала;</w:t>
      </w:r>
    </w:p>
    <w:p w:rsidR="00322FF4" w:rsidRDefault="00322FF4" w:rsidP="00322FF4">
      <w:pPr>
        <w:pStyle w:val="ConsPlusNonformat"/>
        <w:widowControl/>
        <w:ind w:firstLine="708"/>
        <w:jc w:val="both"/>
        <w:rPr>
          <w:rFonts w:ascii="Times New Roman" w:hAnsi="Times New Roman" w:cs="Times New Roman"/>
          <w:sz w:val="28"/>
          <w:szCs w:val="28"/>
        </w:rPr>
      </w:pPr>
      <w:r>
        <w:rPr>
          <w:rFonts w:ascii="Times New Roman" w:hAnsi="Times New Roman" w:cs="Times New Roman"/>
          <w:color w:val="000000"/>
          <w:sz w:val="28"/>
          <w:szCs w:val="28"/>
        </w:rPr>
        <w:t>- укрепление материально-технической базы учреждений.</w:t>
      </w:r>
    </w:p>
    <w:p w:rsidR="00DD7C50" w:rsidRDefault="00DD7C50" w:rsidP="00DD7C50">
      <w:pPr>
        <w:autoSpaceDE w:val="0"/>
        <w:autoSpaceDN w:val="0"/>
        <w:adjustRightInd w:val="0"/>
        <w:ind w:firstLine="709"/>
        <w:jc w:val="both"/>
        <w:rPr>
          <w:sz w:val="28"/>
          <w:szCs w:val="28"/>
        </w:rPr>
      </w:pPr>
    </w:p>
    <w:p w:rsidR="00DC08A5" w:rsidRDefault="00DC08A5" w:rsidP="00DC08A5">
      <w:pPr>
        <w:autoSpaceDE w:val="0"/>
        <w:autoSpaceDN w:val="0"/>
        <w:adjustRightInd w:val="0"/>
        <w:ind w:firstLine="709"/>
        <w:jc w:val="center"/>
        <w:rPr>
          <w:b/>
          <w:sz w:val="28"/>
          <w:szCs w:val="28"/>
        </w:rPr>
      </w:pPr>
      <w:r>
        <w:rPr>
          <w:b/>
          <w:sz w:val="28"/>
          <w:szCs w:val="28"/>
        </w:rPr>
        <w:t>Под</w:t>
      </w:r>
      <w:r w:rsidRPr="00084C8A">
        <w:rPr>
          <w:b/>
          <w:sz w:val="28"/>
          <w:szCs w:val="28"/>
        </w:rPr>
        <w:t>программа</w:t>
      </w:r>
      <w:r>
        <w:rPr>
          <w:b/>
          <w:sz w:val="28"/>
          <w:szCs w:val="28"/>
        </w:rPr>
        <w:t xml:space="preserve"> 2.</w:t>
      </w:r>
      <w:r w:rsidRPr="00084C8A">
        <w:rPr>
          <w:b/>
          <w:sz w:val="28"/>
          <w:szCs w:val="28"/>
        </w:rPr>
        <w:t xml:space="preserve"> «</w:t>
      </w:r>
      <w:r>
        <w:rPr>
          <w:b/>
          <w:sz w:val="28"/>
          <w:szCs w:val="28"/>
        </w:rPr>
        <w:t xml:space="preserve">Развитие </w:t>
      </w:r>
      <w:proofErr w:type="spellStart"/>
      <w:r>
        <w:rPr>
          <w:b/>
          <w:sz w:val="28"/>
          <w:szCs w:val="28"/>
        </w:rPr>
        <w:t>досуговой</w:t>
      </w:r>
      <w:proofErr w:type="spellEnd"/>
      <w:r>
        <w:rPr>
          <w:b/>
          <w:sz w:val="28"/>
          <w:szCs w:val="28"/>
        </w:rPr>
        <w:t xml:space="preserve"> и библиотечной деятельности</w:t>
      </w:r>
      <w:r w:rsidRPr="00084C8A">
        <w:rPr>
          <w:b/>
          <w:sz w:val="28"/>
          <w:szCs w:val="28"/>
        </w:rPr>
        <w:t>»</w:t>
      </w:r>
    </w:p>
    <w:p w:rsidR="00DC08A5" w:rsidRPr="0030286F" w:rsidRDefault="00DC08A5" w:rsidP="00DC08A5">
      <w:pPr>
        <w:autoSpaceDE w:val="0"/>
        <w:autoSpaceDN w:val="0"/>
        <w:adjustRightInd w:val="0"/>
        <w:ind w:firstLine="539"/>
        <w:jc w:val="both"/>
        <w:rPr>
          <w:b/>
          <w:sz w:val="28"/>
          <w:szCs w:val="28"/>
        </w:rPr>
      </w:pPr>
    </w:p>
    <w:p w:rsidR="00EE2B94" w:rsidRDefault="00EE2B94" w:rsidP="00EE2B94">
      <w:pPr>
        <w:autoSpaceDE w:val="0"/>
        <w:autoSpaceDN w:val="0"/>
        <w:adjustRightInd w:val="0"/>
        <w:ind w:firstLine="539"/>
        <w:jc w:val="center"/>
        <w:rPr>
          <w:b/>
          <w:sz w:val="28"/>
          <w:szCs w:val="28"/>
        </w:rPr>
      </w:pPr>
      <w:r w:rsidRPr="0030286F">
        <w:rPr>
          <w:b/>
          <w:sz w:val="28"/>
          <w:szCs w:val="28"/>
        </w:rPr>
        <w:t xml:space="preserve">Паспорт подпрограммы </w:t>
      </w:r>
      <w:r>
        <w:rPr>
          <w:b/>
          <w:sz w:val="28"/>
          <w:szCs w:val="28"/>
        </w:rPr>
        <w:t xml:space="preserve"> 2 </w:t>
      </w:r>
      <w:r w:rsidRPr="0030286F">
        <w:rPr>
          <w:b/>
          <w:sz w:val="28"/>
          <w:szCs w:val="28"/>
        </w:rPr>
        <w:t>«</w:t>
      </w:r>
      <w:r>
        <w:rPr>
          <w:b/>
          <w:sz w:val="28"/>
          <w:szCs w:val="28"/>
        </w:rPr>
        <w:t xml:space="preserve">Развитие </w:t>
      </w:r>
      <w:proofErr w:type="spellStart"/>
      <w:r>
        <w:rPr>
          <w:b/>
          <w:sz w:val="28"/>
          <w:szCs w:val="28"/>
        </w:rPr>
        <w:t>досуговой</w:t>
      </w:r>
      <w:proofErr w:type="spellEnd"/>
      <w:r>
        <w:rPr>
          <w:b/>
          <w:sz w:val="28"/>
          <w:szCs w:val="28"/>
        </w:rPr>
        <w:t xml:space="preserve"> и библиотечной деятельности</w:t>
      </w:r>
      <w:r w:rsidRPr="0030286F">
        <w:rPr>
          <w:b/>
          <w:sz w:val="28"/>
          <w:szCs w:val="28"/>
        </w:rPr>
        <w:t>»</w:t>
      </w:r>
      <w:r>
        <w:rPr>
          <w:b/>
          <w:sz w:val="28"/>
          <w:szCs w:val="28"/>
        </w:rPr>
        <w:t xml:space="preserve"> муниципальной программы </w:t>
      </w:r>
    </w:p>
    <w:p w:rsidR="00EE2B94" w:rsidRPr="0030286F" w:rsidRDefault="00EE2B94" w:rsidP="00EE2B94">
      <w:pPr>
        <w:autoSpaceDE w:val="0"/>
        <w:autoSpaceDN w:val="0"/>
        <w:adjustRightInd w:val="0"/>
        <w:ind w:firstLine="539"/>
        <w:jc w:val="center"/>
        <w:rPr>
          <w:b/>
          <w:sz w:val="28"/>
          <w:szCs w:val="28"/>
        </w:rPr>
      </w:pPr>
      <w:r>
        <w:rPr>
          <w:b/>
          <w:sz w:val="28"/>
          <w:szCs w:val="28"/>
        </w:rPr>
        <w:t>«Развитие культуры Бобровского муниципального района»</w:t>
      </w:r>
    </w:p>
    <w:p w:rsidR="00EE2B94" w:rsidRDefault="00EE2B94" w:rsidP="00EE2B94">
      <w:pPr>
        <w:autoSpaceDE w:val="0"/>
        <w:autoSpaceDN w:val="0"/>
        <w:adjustRightInd w:val="0"/>
        <w:ind w:firstLine="539"/>
        <w:rPr>
          <w:b/>
          <w:sz w:val="28"/>
          <w:szCs w:val="28"/>
        </w:rPr>
      </w:pPr>
    </w:p>
    <w:tbl>
      <w:tblPr>
        <w:tblW w:w="10095" w:type="dxa"/>
        <w:tblInd w:w="93" w:type="dxa"/>
        <w:tblLook w:val="04A0"/>
      </w:tblPr>
      <w:tblGrid>
        <w:gridCol w:w="4126"/>
        <w:gridCol w:w="5969"/>
      </w:tblGrid>
      <w:tr w:rsidR="00EE2B94" w:rsidRPr="008E4152">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EE2B94" w:rsidRDefault="00EE2B94" w:rsidP="00116BFD">
            <w:pPr>
              <w:rPr>
                <w:sz w:val="28"/>
                <w:szCs w:val="28"/>
              </w:rPr>
            </w:pPr>
            <w:r w:rsidRPr="008E4152">
              <w:rPr>
                <w:sz w:val="28"/>
                <w:szCs w:val="28"/>
              </w:rPr>
              <w:t>Исполнители подпрограммы</w:t>
            </w:r>
            <w:r>
              <w:rPr>
                <w:sz w:val="28"/>
                <w:szCs w:val="28"/>
              </w:rPr>
              <w:t xml:space="preserve"> </w:t>
            </w:r>
          </w:p>
          <w:p w:rsidR="00EE2B94" w:rsidRPr="008E4152" w:rsidRDefault="00EE2B94" w:rsidP="00116BFD">
            <w:pPr>
              <w:rPr>
                <w:sz w:val="28"/>
                <w:szCs w:val="28"/>
              </w:rPr>
            </w:pPr>
            <w:r>
              <w:rPr>
                <w:sz w:val="28"/>
                <w:szCs w:val="28"/>
              </w:rPr>
              <w:t>муниципальной программы</w:t>
            </w:r>
            <w:r w:rsidRPr="008E4152">
              <w:rPr>
                <w:sz w:val="28"/>
                <w:szCs w:val="28"/>
              </w:rPr>
              <w:t xml:space="preserve"> </w:t>
            </w:r>
          </w:p>
        </w:tc>
        <w:tc>
          <w:tcPr>
            <w:tcW w:w="5969" w:type="dxa"/>
            <w:tcBorders>
              <w:top w:val="single" w:sz="4" w:space="0" w:color="auto"/>
              <w:left w:val="nil"/>
              <w:bottom w:val="single" w:sz="4" w:space="0" w:color="auto"/>
              <w:right w:val="single" w:sz="4" w:space="0" w:color="auto"/>
            </w:tcBorders>
            <w:shd w:val="clear" w:color="auto" w:fill="auto"/>
            <w:noWrap/>
          </w:tcPr>
          <w:p w:rsidR="00EE2B94" w:rsidRPr="008E4152" w:rsidRDefault="00EE2B94" w:rsidP="00116BFD">
            <w:pPr>
              <w:rPr>
                <w:color w:val="000000"/>
                <w:sz w:val="28"/>
                <w:szCs w:val="28"/>
              </w:rPr>
            </w:pPr>
            <w:r>
              <w:rPr>
                <w:sz w:val="28"/>
                <w:szCs w:val="28"/>
              </w:rPr>
              <w:t>Муниципальное казенное учреждение культуры «Централизованная библиотечная система Бобровского муниципального района», Муниципальное казенное учреждение культуры «Центр досуга, народного творчества и краеведения Бобровского муниципального района»</w:t>
            </w:r>
          </w:p>
        </w:tc>
      </w:tr>
      <w:tr w:rsidR="00EE2B94" w:rsidRPr="008E4152">
        <w:trPr>
          <w:trHeight w:val="820"/>
        </w:trPr>
        <w:tc>
          <w:tcPr>
            <w:tcW w:w="4126" w:type="dxa"/>
            <w:tcBorders>
              <w:top w:val="nil"/>
              <w:left w:val="single" w:sz="4" w:space="0" w:color="auto"/>
              <w:bottom w:val="single" w:sz="4" w:space="0" w:color="auto"/>
              <w:right w:val="single" w:sz="4" w:space="0" w:color="auto"/>
            </w:tcBorders>
            <w:shd w:val="clear" w:color="auto" w:fill="auto"/>
          </w:tcPr>
          <w:p w:rsidR="00EE2B94" w:rsidRDefault="00EE2B94" w:rsidP="00116BFD">
            <w:pPr>
              <w:rPr>
                <w:sz w:val="28"/>
                <w:szCs w:val="28"/>
              </w:rPr>
            </w:pPr>
            <w:r w:rsidRPr="008E4152">
              <w:rPr>
                <w:sz w:val="28"/>
                <w:szCs w:val="28"/>
              </w:rPr>
              <w:t>Основные мероприятия, вход</w:t>
            </w:r>
            <w:r w:rsidRPr="008E4152">
              <w:rPr>
                <w:sz w:val="28"/>
                <w:szCs w:val="28"/>
              </w:rPr>
              <w:t>я</w:t>
            </w:r>
            <w:r w:rsidRPr="008E4152">
              <w:rPr>
                <w:sz w:val="28"/>
                <w:szCs w:val="28"/>
              </w:rPr>
              <w:t xml:space="preserve">щие в состав подпрограммы </w:t>
            </w:r>
          </w:p>
          <w:p w:rsidR="00EE2B94" w:rsidRPr="008E4152" w:rsidRDefault="00EE2B94" w:rsidP="00116BFD">
            <w:pPr>
              <w:rPr>
                <w:sz w:val="28"/>
                <w:szCs w:val="28"/>
              </w:rPr>
            </w:pPr>
            <w:r>
              <w:rPr>
                <w:sz w:val="28"/>
                <w:szCs w:val="28"/>
              </w:rPr>
              <w:t>муниципальной программы</w:t>
            </w:r>
          </w:p>
        </w:tc>
        <w:tc>
          <w:tcPr>
            <w:tcW w:w="5969" w:type="dxa"/>
            <w:tcBorders>
              <w:top w:val="nil"/>
              <w:left w:val="nil"/>
              <w:bottom w:val="single" w:sz="4" w:space="0" w:color="auto"/>
              <w:right w:val="single" w:sz="4" w:space="0" w:color="auto"/>
            </w:tcBorders>
            <w:shd w:val="clear" w:color="auto" w:fill="auto"/>
            <w:noWrap/>
          </w:tcPr>
          <w:p w:rsidR="00EE2B94" w:rsidRDefault="00EE2B94" w:rsidP="00116BF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Развитие библиотечной деятельности</w:t>
            </w:r>
          </w:p>
          <w:p w:rsidR="00EE2B94" w:rsidRDefault="00EE2B94" w:rsidP="00116BF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Развитие </w:t>
            </w:r>
            <w:proofErr w:type="spellStart"/>
            <w:r>
              <w:rPr>
                <w:rFonts w:ascii="Times New Roman" w:hAnsi="Times New Roman" w:cs="Times New Roman"/>
                <w:color w:val="000000"/>
                <w:sz w:val="28"/>
                <w:szCs w:val="28"/>
              </w:rPr>
              <w:t>досуговой</w:t>
            </w:r>
            <w:proofErr w:type="spellEnd"/>
            <w:r>
              <w:rPr>
                <w:rFonts w:ascii="Times New Roman" w:hAnsi="Times New Roman" w:cs="Times New Roman"/>
                <w:color w:val="000000"/>
                <w:sz w:val="28"/>
                <w:szCs w:val="28"/>
              </w:rPr>
              <w:t xml:space="preserve"> деятельности.</w:t>
            </w:r>
          </w:p>
          <w:p w:rsidR="00EE2B94" w:rsidRPr="006B2FD2" w:rsidRDefault="00EE2B94" w:rsidP="00116BFD">
            <w:pPr>
              <w:pStyle w:val="ConsPlusNormal"/>
              <w:ind w:firstLine="0"/>
              <w:jc w:val="both"/>
              <w:rPr>
                <w:rFonts w:ascii="Times New Roman" w:hAnsi="Times New Roman" w:cs="Times New Roman"/>
                <w:color w:val="000000"/>
                <w:sz w:val="28"/>
                <w:szCs w:val="28"/>
              </w:rPr>
            </w:pPr>
          </w:p>
        </w:tc>
      </w:tr>
      <w:tr w:rsidR="00EE2B94" w:rsidRPr="008E4152">
        <w:trPr>
          <w:trHeight w:val="343"/>
        </w:trPr>
        <w:tc>
          <w:tcPr>
            <w:tcW w:w="4126" w:type="dxa"/>
            <w:tcBorders>
              <w:top w:val="nil"/>
              <w:left w:val="single" w:sz="4" w:space="0" w:color="auto"/>
              <w:bottom w:val="single" w:sz="4" w:space="0" w:color="auto"/>
              <w:right w:val="single" w:sz="4" w:space="0" w:color="auto"/>
            </w:tcBorders>
            <w:shd w:val="clear" w:color="auto" w:fill="auto"/>
          </w:tcPr>
          <w:p w:rsidR="00EE2B94" w:rsidRDefault="00EE2B94" w:rsidP="00116BFD">
            <w:pPr>
              <w:rPr>
                <w:sz w:val="28"/>
                <w:szCs w:val="28"/>
              </w:rPr>
            </w:pPr>
            <w:r w:rsidRPr="008E4152">
              <w:rPr>
                <w:sz w:val="28"/>
                <w:szCs w:val="28"/>
              </w:rPr>
              <w:t xml:space="preserve">Цель подпрограммы </w:t>
            </w:r>
          </w:p>
          <w:p w:rsidR="00EE2B94" w:rsidRPr="008E4152" w:rsidRDefault="00EE2B94" w:rsidP="00116BFD">
            <w:pPr>
              <w:rPr>
                <w:sz w:val="28"/>
                <w:szCs w:val="28"/>
              </w:rPr>
            </w:pPr>
            <w:r>
              <w:rPr>
                <w:sz w:val="28"/>
                <w:szCs w:val="28"/>
              </w:rPr>
              <w:t>муниципальной программы</w:t>
            </w:r>
          </w:p>
        </w:tc>
        <w:tc>
          <w:tcPr>
            <w:tcW w:w="5969" w:type="dxa"/>
            <w:tcBorders>
              <w:top w:val="nil"/>
              <w:left w:val="nil"/>
              <w:bottom w:val="single" w:sz="4" w:space="0" w:color="auto"/>
              <w:right w:val="single" w:sz="4" w:space="0" w:color="auto"/>
            </w:tcBorders>
            <w:shd w:val="clear" w:color="auto" w:fill="auto"/>
            <w:noWrap/>
          </w:tcPr>
          <w:p w:rsidR="00EE2B94" w:rsidRPr="00127F1D" w:rsidRDefault="00EE2B94" w:rsidP="00E24A3E">
            <w:pPr>
              <w:jc w:val="both"/>
              <w:rPr>
                <w:color w:val="000000"/>
                <w:sz w:val="28"/>
                <w:szCs w:val="28"/>
              </w:rPr>
            </w:pPr>
            <w:r>
              <w:rPr>
                <w:color w:val="000000"/>
                <w:sz w:val="28"/>
                <w:szCs w:val="28"/>
              </w:rPr>
              <w:t>С</w:t>
            </w:r>
            <w:r w:rsidRPr="00127F1D">
              <w:rPr>
                <w:color w:val="000000"/>
                <w:sz w:val="28"/>
                <w:szCs w:val="28"/>
              </w:rPr>
              <w:t xml:space="preserve">оздание условий для стабильной и эффективной деятельности по обеспечению досуга населения Бобровского муниципального района, реализация культурных проектов, способствующих формированию и развитию единого культурного пространства, любительского </w:t>
            </w:r>
            <w:r w:rsidRPr="00A910D0">
              <w:rPr>
                <w:color w:val="000000"/>
                <w:sz w:val="28"/>
                <w:szCs w:val="28"/>
              </w:rPr>
              <w:t>самодеятельного творчества</w:t>
            </w:r>
            <w:r>
              <w:rPr>
                <w:color w:val="000000"/>
                <w:sz w:val="28"/>
                <w:szCs w:val="28"/>
              </w:rPr>
              <w:t xml:space="preserve">; </w:t>
            </w:r>
            <w:r w:rsidRPr="00A910D0">
              <w:rPr>
                <w:color w:val="000000"/>
                <w:sz w:val="28"/>
                <w:szCs w:val="28"/>
              </w:rPr>
              <w:t xml:space="preserve">создание условий для реализации права граждан на библиотечное обслуживание, стабильной и эффективной деятельности по </w:t>
            </w:r>
            <w:r w:rsidRPr="00A910D0">
              <w:rPr>
                <w:color w:val="000000"/>
                <w:sz w:val="28"/>
                <w:szCs w:val="28"/>
              </w:rPr>
              <w:lastRenderedPageBreak/>
              <w:t>обеспечению населения Бобровского муниципального района библиотечным обслуживанием,     формирования и развития единого информационного пространства, обеспечения свободного доступа граждан к информации, знаниям, культуре</w:t>
            </w:r>
          </w:p>
        </w:tc>
      </w:tr>
      <w:tr w:rsidR="00EE2B94" w:rsidRPr="008E4152">
        <w:trPr>
          <w:trHeight w:val="70"/>
        </w:trPr>
        <w:tc>
          <w:tcPr>
            <w:tcW w:w="4126" w:type="dxa"/>
            <w:tcBorders>
              <w:top w:val="nil"/>
              <w:left w:val="single" w:sz="4" w:space="0" w:color="auto"/>
              <w:bottom w:val="single" w:sz="4" w:space="0" w:color="auto"/>
              <w:right w:val="single" w:sz="4" w:space="0" w:color="auto"/>
            </w:tcBorders>
            <w:shd w:val="clear" w:color="auto" w:fill="auto"/>
          </w:tcPr>
          <w:p w:rsidR="00EE2B94" w:rsidRDefault="00EE2B94" w:rsidP="00116BFD">
            <w:pPr>
              <w:rPr>
                <w:sz w:val="28"/>
                <w:szCs w:val="28"/>
              </w:rPr>
            </w:pPr>
            <w:r w:rsidRPr="008E4152">
              <w:rPr>
                <w:sz w:val="28"/>
                <w:szCs w:val="28"/>
              </w:rPr>
              <w:lastRenderedPageBreak/>
              <w:t xml:space="preserve">Задачи подпрограммы </w:t>
            </w:r>
          </w:p>
          <w:p w:rsidR="00EE2B94" w:rsidRPr="008E4152" w:rsidRDefault="00EE2B94" w:rsidP="00116BFD">
            <w:pPr>
              <w:rPr>
                <w:sz w:val="28"/>
                <w:szCs w:val="28"/>
              </w:rPr>
            </w:pPr>
            <w:r>
              <w:rPr>
                <w:sz w:val="28"/>
                <w:szCs w:val="28"/>
              </w:rPr>
              <w:t>муниципальной программы</w:t>
            </w:r>
          </w:p>
        </w:tc>
        <w:tc>
          <w:tcPr>
            <w:tcW w:w="5969" w:type="dxa"/>
            <w:tcBorders>
              <w:top w:val="nil"/>
              <w:left w:val="nil"/>
              <w:bottom w:val="single" w:sz="4" w:space="0" w:color="auto"/>
              <w:right w:val="single" w:sz="4" w:space="0" w:color="auto"/>
            </w:tcBorders>
            <w:shd w:val="clear" w:color="auto" w:fill="auto"/>
            <w:noWrap/>
          </w:tcPr>
          <w:p w:rsidR="00EE2B94" w:rsidRDefault="00EE2B94" w:rsidP="00116BFD">
            <w:pPr>
              <w:pStyle w:val="a7"/>
              <w:spacing w:after="0" w:line="240" w:lineRule="auto"/>
              <w:ind w:left="0"/>
              <w:contextualSpacing/>
              <w:jc w:val="both"/>
              <w:rPr>
                <w:rFonts w:ascii="Times New Roman" w:hAnsi="Times New Roman" w:cs="Times New Roman"/>
                <w:color w:val="212121"/>
                <w:spacing w:val="4"/>
                <w:sz w:val="28"/>
                <w:szCs w:val="28"/>
              </w:rPr>
            </w:pPr>
            <w:r>
              <w:rPr>
                <w:rFonts w:ascii="Times New Roman" w:hAnsi="Times New Roman" w:cs="Times New Roman"/>
                <w:color w:val="212121"/>
                <w:spacing w:val="4"/>
                <w:sz w:val="28"/>
                <w:szCs w:val="28"/>
              </w:rPr>
              <w:t>1. Обеспечение эффективного функционирования учреждений, укрепление кадрового потенциала.</w:t>
            </w:r>
          </w:p>
          <w:p w:rsidR="00EE2B94" w:rsidRDefault="00EE2B94" w:rsidP="00116BFD">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2. Рост количества услуг, предоставляемых учреждениями культуры в соответствии с интересами и потребностями населения.</w:t>
            </w:r>
          </w:p>
          <w:p w:rsidR="00EE2B94" w:rsidRDefault="00EE2B94" w:rsidP="00116BFD">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3. Оказание поддержки проведению мероприятий, конкурсов, фестивалей, выставок, увеличение их числа.</w:t>
            </w:r>
          </w:p>
          <w:p w:rsidR="00EE2B94" w:rsidRDefault="00EE2B94" w:rsidP="00116BFD">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4. Создание благоприятных условий для творческой деятельности.</w:t>
            </w:r>
          </w:p>
          <w:p w:rsidR="00EE2B94" w:rsidRDefault="00EE2B94" w:rsidP="00116BFD">
            <w:pPr>
              <w:pStyle w:val="a7"/>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5. Решение проблем организации досуга населения.</w:t>
            </w:r>
          </w:p>
          <w:p w:rsidR="00EE2B94" w:rsidRPr="00561A79" w:rsidRDefault="00EE2B94" w:rsidP="00116BFD">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6. Выявление и поддержка талантливой молодежи.</w:t>
            </w:r>
          </w:p>
        </w:tc>
      </w:tr>
      <w:tr w:rsidR="00EE2B94" w:rsidRPr="008E4152">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tcPr>
          <w:p w:rsidR="00EE2B94" w:rsidRDefault="00EE2B94" w:rsidP="00116BFD">
            <w:pPr>
              <w:rPr>
                <w:sz w:val="28"/>
                <w:szCs w:val="28"/>
              </w:rPr>
            </w:pPr>
            <w:r w:rsidRPr="00691B98">
              <w:rPr>
                <w:sz w:val="28"/>
                <w:szCs w:val="28"/>
              </w:rPr>
              <w:t xml:space="preserve">Основные целевые показатели и индикаторы подпрограммы </w:t>
            </w:r>
          </w:p>
          <w:p w:rsidR="00EE2B94" w:rsidRPr="008E4152" w:rsidRDefault="00EE2B94" w:rsidP="00116BFD">
            <w:pPr>
              <w:rPr>
                <w:sz w:val="28"/>
                <w:szCs w:val="28"/>
              </w:rPr>
            </w:pPr>
            <w:r>
              <w:rPr>
                <w:sz w:val="28"/>
                <w:szCs w:val="28"/>
              </w:rPr>
              <w:t>муниципальной программы</w:t>
            </w:r>
          </w:p>
        </w:tc>
        <w:tc>
          <w:tcPr>
            <w:tcW w:w="5969" w:type="dxa"/>
            <w:tcBorders>
              <w:top w:val="single" w:sz="4" w:space="0" w:color="auto"/>
              <w:left w:val="single" w:sz="4" w:space="0" w:color="auto"/>
              <w:bottom w:val="single" w:sz="4" w:space="0" w:color="auto"/>
              <w:right w:val="single" w:sz="4" w:space="0" w:color="auto"/>
            </w:tcBorders>
            <w:shd w:val="clear" w:color="000000" w:fill="FFFFFF"/>
          </w:tcPr>
          <w:p w:rsidR="00EE2B94" w:rsidRPr="0009501B" w:rsidRDefault="00EE2B94" w:rsidP="00116BFD">
            <w:pPr>
              <w:pStyle w:val="ConsPlusNormal"/>
              <w:ind w:firstLine="0"/>
              <w:jc w:val="both"/>
              <w:rPr>
                <w:rFonts w:ascii="Times New Roman" w:hAnsi="Times New Roman" w:cs="Times New Roman"/>
                <w:sz w:val="28"/>
                <w:szCs w:val="28"/>
              </w:rPr>
            </w:pPr>
            <w:r w:rsidRPr="0009501B">
              <w:rPr>
                <w:rFonts w:ascii="Times New Roman" w:hAnsi="Times New Roman" w:cs="Times New Roman"/>
                <w:sz w:val="28"/>
                <w:szCs w:val="28"/>
              </w:rPr>
              <w:t>Количество пользователей библиотек</w:t>
            </w:r>
          </w:p>
          <w:p w:rsidR="00EE2B94" w:rsidRPr="0009501B" w:rsidRDefault="00EE2B94" w:rsidP="00116BFD">
            <w:pPr>
              <w:pStyle w:val="ConsPlusNormal"/>
              <w:ind w:firstLine="0"/>
              <w:jc w:val="both"/>
              <w:rPr>
                <w:rFonts w:ascii="Times New Roman" w:hAnsi="Times New Roman" w:cs="Times New Roman"/>
                <w:sz w:val="28"/>
                <w:szCs w:val="28"/>
              </w:rPr>
            </w:pPr>
            <w:r w:rsidRPr="0009501B">
              <w:rPr>
                <w:rFonts w:ascii="Times New Roman" w:hAnsi="Times New Roman" w:cs="Times New Roman"/>
                <w:sz w:val="28"/>
                <w:szCs w:val="28"/>
              </w:rPr>
              <w:t>Охват населения библиотечным чтением.</w:t>
            </w:r>
          </w:p>
          <w:p w:rsidR="00EE2B94" w:rsidRPr="0009501B" w:rsidRDefault="00EE2B94" w:rsidP="00116BFD">
            <w:pPr>
              <w:ind w:left="238" w:hanging="238"/>
              <w:rPr>
                <w:sz w:val="28"/>
                <w:szCs w:val="28"/>
              </w:rPr>
            </w:pPr>
            <w:r w:rsidRPr="0009501B">
              <w:rPr>
                <w:sz w:val="28"/>
                <w:szCs w:val="28"/>
              </w:rPr>
              <w:t>Читаемость</w:t>
            </w:r>
            <w:r>
              <w:rPr>
                <w:sz w:val="28"/>
                <w:szCs w:val="28"/>
              </w:rPr>
              <w:t>.</w:t>
            </w:r>
          </w:p>
          <w:p w:rsidR="00EE2B94" w:rsidRPr="0009501B" w:rsidRDefault="00EE2B94" w:rsidP="00116BFD">
            <w:pPr>
              <w:rPr>
                <w:sz w:val="28"/>
                <w:szCs w:val="28"/>
              </w:rPr>
            </w:pPr>
            <w:r w:rsidRPr="0009501B">
              <w:rPr>
                <w:sz w:val="28"/>
                <w:szCs w:val="28"/>
              </w:rPr>
              <w:t>Посещаемость</w:t>
            </w:r>
            <w:r>
              <w:rPr>
                <w:sz w:val="28"/>
                <w:szCs w:val="28"/>
              </w:rPr>
              <w:t>.</w:t>
            </w:r>
          </w:p>
          <w:p w:rsidR="00EE2B94" w:rsidRPr="0009501B" w:rsidRDefault="00EE2B94" w:rsidP="00116BFD">
            <w:pPr>
              <w:rPr>
                <w:sz w:val="28"/>
                <w:szCs w:val="28"/>
              </w:rPr>
            </w:pPr>
            <w:r w:rsidRPr="0009501B">
              <w:rPr>
                <w:sz w:val="28"/>
                <w:szCs w:val="28"/>
              </w:rPr>
              <w:t xml:space="preserve">Количество культурно-массовых мероприятий, </w:t>
            </w:r>
            <w:proofErr w:type="spellStart"/>
            <w:r w:rsidRPr="0009501B">
              <w:rPr>
                <w:sz w:val="28"/>
                <w:szCs w:val="28"/>
              </w:rPr>
              <w:t>кинопоказов</w:t>
            </w:r>
            <w:proofErr w:type="spellEnd"/>
            <w:r w:rsidRPr="0009501B">
              <w:rPr>
                <w:sz w:val="28"/>
                <w:szCs w:val="28"/>
              </w:rPr>
              <w:t>, заседаний клубных формирований</w:t>
            </w:r>
            <w:r>
              <w:rPr>
                <w:sz w:val="28"/>
                <w:szCs w:val="28"/>
              </w:rPr>
              <w:t>.</w:t>
            </w:r>
          </w:p>
          <w:p w:rsidR="00EE2B94" w:rsidRPr="0009501B" w:rsidRDefault="00EE2B94" w:rsidP="00116BFD">
            <w:pPr>
              <w:rPr>
                <w:sz w:val="28"/>
                <w:szCs w:val="28"/>
              </w:rPr>
            </w:pPr>
            <w:r w:rsidRPr="0009501B">
              <w:rPr>
                <w:sz w:val="28"/>
                <w:szCs w:val="28"/>
              </w:rPr>
              <w:t xml:space="preserve">Число участников </w:t>
            </w:r>
            <w:proofErr w:type="spellStart"/>
            <w:r w:rsidRPr="0009501B">
              <w:rPr>
                <w:sz w:val="28"/>
                <w:szCs w:val="28"/>
              </w:rPr>
              <w:t>культурно-досуговых</w:t>
            </w:r>
            <w:proofErr w:type="spellEnd"/>
            <w:r w:rsidRPr="0009501B">
              <w:rPr>
                <w:sz w:val="28"/>
                <w:szCs w:val="28"/>
              </w:rPr>
              <w:t xml:space="preserve"> формирований</w:t>
            </w:r>
            <w:r>
              <w:rPr>
                <w:sz w:val="28"/>
                <w:szCs w:val="28"/>
              </w:rPr>
              <w:t>.</w:t>
            </w:r>
          </w:p>
          <w:p w:rsidR="00EE2B94" w:rsidRPr="0009501B" w:rsidRDefault="00EE2B94" w:rsidP="00116BFD">
            <w:pPr>
              <w:rPr>
                <w:sz w:val="28"/>
                <w:szCs w:val="28"/>
              </w:rPr>
            </w:pPr>
            <w:r w:rsidRPr="0009501B">
              <w:rPr>
                <w:sz w:val="28"/>
                <w:szCs w:val="28"/>
              </w:rPr>
              <w:t xml:space="preserve">Количество </w:t>
            </w:r>
            <w:proofErr w:type="spellStart"/>
            <w:r w:rsidRPr="0009501B">
              <w:rPr>
                <w:sz w:val="28"/>
                <w:szCs w:val="28"/>
              </w:rPr>
              <w:t>культурно-досуговых</w:t>
            </w:r>
            <w:proofErr w:type="spellEnd"/>
            <w:r w:rsidRPr="0009501B">
              <w:rPr>
                <w:sz w:val="28"/>
                <w:szCs w:val="28"/>
              </w:rPr>
              <w:t xml:space="preserve"> формирований</w:t>
            </w:r>
            <w:r>
              <w:rPr>
                <w:sz w:val="28"/>
                <w:szCs w:val="28"/>
              </w:rPr>
              <w:t>.</w:t>
            </w:r>
          </w:p>
        </w:tc>
      </w:tr>
      <w:tr w:rsidR="00EE2B94" w:rsidRPr="008E4152">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EE2B94" w:rsidRPr="008E4152" w:rsidRDefault="00EE2B94" w:rsidP="00116BFD">
            <w:pPr>
              <w:rPr>
                <w:sz w:val="28"/>
                <w:szCs w:val="28"/>
              </w:rPr>
            </w:pPr>
            <w:r w:rsidRPr="008E4152">
              <w:rPr>
                <w:sz w:val="28"/>
                <w:szCs w:val="28"/>
              </w:rPr>
              <w:t>Сроки реализации подпрогра</w:t>
            </w:r>
            <w:r w:rsidRPr="008E4152">
              <w:rPr>
                <w:sz w:val="28"/>
                <w:szCs w:val="28"/>
              </w:rPr>
              <w:t>м</w:t>
            </w:r>
            <w:r w:rsidRPr="008E4152">
              <w:rPr>
                <w:sz w:val="28"/>
                <w:szCs w:val="28"/>
              </w:rPr>
              <w:t xml:space="preserve">мы </w:t>
            </w:r>
            <w:r>
              <w:rPr>
                <w:sz w:val="28"/>
                <w:szCs w:val="28"/>
              </w:rPr>
              <w:t>муниципальной програ</w:t>
            </w:r>
            <w:r>
              <w:rPr>
                <w:sz w:val="28"/>
                <w:szCs w:val="28"/>
              </w:rPr>
              <w:t>м</w:t>
            </w:r>
            <w:r>
              <w:rPr>
                <w:sz w:val="28"/>
                <w:szCs w:val="28"/>
              </w:rPr>
              <w:t>мы</w:t>
            </w:r>
          </w:p>
        </w:tc>
        <w:tc>
          <w:tcPr>
            <w:tcW w:w="5969" w:type="dxa"/>
            <w:tcBorders>
              <w:top w:val="single" w:sz="4" w:space="0" w:color="auto"/>
              <w:left w:val="nil"/>
              <w:bottom w:val="single" w:sz="4" w:space="0" w:color="auto"/>
              <w:right w:val="single" w:sz="4" w:space="0" w:color="auto"/>
            </w:tcBorders>
            <w:shd w:val="clear" w:color="auto" w:fill="auto"/>
          </w:tcPr>
          <w:p w:rsidR="00EE2B94" w:rsidRPr="006B2FD2" w:rsidRDefault="00EE2B94" w:rsidP="00116BFD">
            <w:pPr>
              <w:rPr>
                <w:sz w:val="28"/>
                <w:szCs w:val="28"/>
              </w:rPr>
            </w:pPr>
            <w:r w:rsidRPr="006B2FD2">
              <w:rPr>
                <w:sz w:val="28"/>
                <w:szCs w:val="28"/>
              </w:rPr>
              <w:t>2014 - 20</w:t>
            </w:r>
            <w:r>
              <w:rPr>
                <w:sz w:val="28"/>
                <w:szCs w:val="28"/>
              </w:rPr>
              <w:t>19</w:t>
            </w:r>
            <w:r w:rsidRPr="006B2FD2">
              <w:rPr>
                <w:sz w:val="28"/>
                <w:szCs w:val="28"/>
              </w:rPr>
              <w:t xml:space="preserve"> годы</w:t>
            </w:r>
          </w:p>
        </w:tc>
      </w:tr>
      <w:tr w:rsidR="00EE2B94" w:rsidRPr="008E4152">
        <w:trPr>
          <w:trHeight w:val="2325"/>
        </w:trPr>
        <w:tc>
          <w:tcPr>
            <w:tcW w:w="4126" w:type="dxa"/>
            <w:tcBorders>
              <w:top w:val="nil"/>
              <w:left w:val="single" w:sz="4" w:space="0" w:color="auto"/>
              <w:bottom w:val="single" w:sz="4" w:space="0" w:color="auto"/>
              <w:right w:val="single" w:sz="4" w:space="0" w:color="auto"/>
            </w:tcBorders>
            <w:shd w:val="clear" w:color="auto" w:fill="auto"/>
          </w:tcPr>
          <w:p w:rsidR="00EE2B94" w:rsidRPr="008E4152" w:rsidRDefault="00EE2B94" w:rsidP="00116BFD">
            <w:pPr>
              <w:rPr>
                <w:sz w:val="28"/>
                <w:szCs w:val="28"/>
              </w:rPr>
            </w:pPr>
            <w:r w:rsidRPr="008E4152">
              <w:rPr>
                <w:sz w:val="28"/>
                <w:szCs w:val="28"/>
              </w:rPr>
              <w:t>Объемы и источники финанс</w:t>
            </w:r>
            <w:r w:rsidRPr="008E4152">
              <w:rPr>
                <w:sz w:val="28"/>
                <w:szCs w:val="28"/>
              </w:rPr>
              <w:t>и</w:t>
            </w:r>
            <w:r w:rsidRPr="008E4152">
              <w:rPr>
                <w:sz w:val="28"/>
                <w:szCs w:val="28"/>
              </w:rPr>
              <w:t xml:space="preserve">рования подпрограммы </w:t>
            </w:r>
            <w:r>
              <w:rPr>
                <w:sz w:val="28"/>
                <w:szCs w:val="28"/>
              </w:rPr>
              <w:t xml:space="preserve">муниципальной программы </w:t>
            </w:r>
          </w:p>
        </w:tc>
        <w:tc>
          <w:tcPr>
            <w:tcW w:w="5969" w:type="dxa"/>
            <w:tcBorders>
              <w:top w:val="nil"/>
              <w:left w:val="nil"/>
              <w:bottom w:val="single" w:sz="4" w:space="0" w:color="auto"/>
              <w:right w:val="single" w:sz="4" w:space="0" w:color="auto"/>
            </w:tcBorders>
            <w:shd w:val="clear" w:color="auto" w:fill="auto"/>
          </w:tcPr>
          <w:p w:rsidR="00EE2B94" w:rsidRDefault="00EE2B94" w:rsidP="00116BFD">
            <w:pPr>
              <w:pStyle w:val="ConsPlusCell"/>
              <w:jc w:val="both"/>
              <w:rPr>
                <w:rFonts w:ascii="Times New Roman" w:hAnsi="Times New Roman" w:cs="Times New Roman"/>
                <w:sz w:val="28"/>
                <w:szCs w:val="28"/>
              </w:rPr>
            </w:pPr>
            <w:r w:rsidRPr="00070D77">
              <w:rPr>
                <w:rFonts w:ascii="Times New Roman" w:hAnsi="Times New Roman" w:cs="Times New Roman"/>
                <w:sz w:val="28"/>
                <w:szCs w:val="28"/>
              </w:rPr>
              <w:t xml:space="preserve">Объем финансирования подпрограммы </w:t>
            </w:r>
            <w:r>
              <w:rPr>
                <w:rFonts w:ascii="Times New Roman" w:hAnsi="Times New Roman" w:cs="Times New Roman"/>
                <w:sz w:val="28"/>
                <w:szCs w:val="28"/>
              </w:rPr>
              <w:t>с</w:t>
            </w:r>
            <w:r>
              <w:rPr>
                <w:rFonts w:ascii="Times New Roman" w:hAnsi="Times New Roman" w:cs="Times New Roman"/>
                <w:sz w:val="28"/>
                <w:szCs w:val="28"/>
              </w:rPr>
              <w:t>о</w:t>
            </w:r>
            <w:r>
              <w:rPr>
                <w:rFonts w:ascii="Times New Roman" w:hAnsi="Times New Roman" w:cs="Times New Roman"/>
                <w:sz w:val="28"/>
                <w:szCs w:val="28"/>
              </w:rPr>
              <w:t>ставляет</w:t>
            </w:r>
            <w:r w:rsidRPr="00070D77">
              <w:rPr>
                <w:rFonts w:ascii="Times New Roman" w:hAnsi="Times New Roman" w:cs="Times New Roman"/>
                <w:sz w:val="28"/>
                <w:szCs w:val="28"/>
              </w:rPr>
              <w:t xml:space="preserve"> </w:t>
            </w:r>
            <w:r w:rsidR="00C00413">
              <w:rPr>
                <w:rFonts w:ascii="Times New Roman" w:hAnsi="Times New Roman" w:cs="Times New Roman"/>
                <w:sz w:val="28"/>
                <w:szCs w:val="28"/>
              </w:rPr>
              <w:t>332550,6</w:t>
            </w:r>
            <w:r>
              <w:rPr>
                <w:rFonts w:ascii="Times New Roman" w:hAnsi="Times New Roman" w:cs="Times New Roman"/>
                <w:sz w:val="28"/>
                <w:szCs w:val="28"/>
              </w:rPr>
              <w:t xml:space="preserve"> тыс. рублей из средств бюджета Бобровского муниципального района.</w:t>
            </w:r>
            <w:r w:rsidRPr="00070D77">
              <w:rPr>
                <w:rFonts w:ascii="Times New Roman" w:hAnsi="Times New Roman" w:cs="Times New Roman"/>
                <w:sz w:val="28"/>
                <w:szCs w:val="28"/>
              </w:rPr>
              <w:t xml:space="preserve"> </w:t>
            </w:r>
          </w:p>
          <w:p w:rsidR="00EE2B94" w:rsidRDefault="00EE2B94" w:rsidP="00116BFD">
            <w:pPr>
              <w:pStyle w:val="ConsPlusCell"/>
              <w:rPr>
                <w:rFonts w:ascii="Times New Roman" w:hAnsi="Times New Roman" w:cs="Times New Roman"/>
                <w:sz w:val="28"/>
                <w:szCs w:val="28"/>
              </w:rPr>
            </w:pPr>
            <w:r>
              <w:rPr>
                <w:rFonts w:ascii="Times New Roman" w:hAnsi="Times New Roman" w:cs="Times New Roman"/>
                <w:sz w:val="28"/>
                <w:szCs w:val="28"/>
              </w:rPr>
              <w:t>в том числе по годам реализации подпр</w:t>
            </w:r>
            <w:r>
              <w:rPr>
                <w:rFonts w:ascii="Times New Roman" w:hAnsi="Times New Roman" w:cs="Times New Roman"/>
                <w:sz w:val="28"/>
                <w:szCs w:val="28"/>
              </w:rPr>
              <w:t>о</w:t>
            </w:r>
            <w:r>
              <w:rPr>
                <w:rFonts w:ascii="Times New Roman" w:hAnsi="Times New Roman" w:cs="Times New Roman"/>
                <w:sz w:val="28"/>
                <w:szCs w:val="28"/>
              </w:rPr>
              <w:t>граммы:</w:t>
            </w:r>
          </w:p>
          <w:p w:rsidR="00EE2B94" w:rsidRDefault="00EE2B94" w:rsidP="00116BFD">
            <w:pPr>
              <w:pStyle w:val="ConsPlusCell"/>
              <w:rPr>
                <w:rFonts w:ascii="Times New Roman" w:hAnsi="Times New Roman" w:cs="Times New Roman"/>
                <w:sz w:val="28"/>
                <w:szCs w:val="28"/>
              </w:rPr>
            </w:pPr>
            <w:r>
              <w:rPr>
                <w:rFonts w:ascii="Times New Roman" w:hAnsi="Times New Roman" w:cs="Times New Roman"/>
                <w:sz w:val="28"/>
                <w:szCs w:val="28"/>
              </w:rPr>
              <w:t xml:space="preserve">2014 год – </w:t>
            </w:r>
            <w:r w:rsidR="00C00413">
              <w:rPr>
                <w:rFonts w:ascii="Times New Roman" w:hAnsi="Times New Roman" w:cs="Times New Roman"/>
                <w:sz w:val="28"/>
                <w:szCs w:val="28"/>
              </w:rPr>
              <w:t>38788,1</w:t>
            </w:r>
            <w:r>
              <w:rPr>
                <w:rFonts w:ascii="Times New Roman" w:hAnsi="Times New Roman" w:cs="Times New Roman"/>
                <w:sz w:val="28"/>
                <w:szCs w:val="28"/>
              </w:rPr>
              <w:t xml:space="preserve"> тыс. руб.</w:t>
            </w:r>
          </w:p>
          <w:p w:rsidR="00EE2B94" w:rsidRDefault="00EE2B94" w:rsidP="00116BFD">
            <w:pPr>
              <w:pStyle w:val="ConsPlusCell"/>
              <w:rPr>
                <w:rFonts w:ascii="Times New Roman" w:hAnsi="Times New Roman" w:cs="Times New Roman"/>
                <w:sz w:val="28"/>
                <w:szCs w:val="28"/>
              </w:rPr>
            </w:pPr>
            <w:r>
              <w:rPr>
                <w:rFonts w:ascii="Times New Roman" w:hAnsi="Times New Roman" w:cs="Times New Roman"/>
                <w:sz w:val="28"/>
                <w:szCs w:val="28"/>
              </w:rPr>
              <w:t>2015 год – 44666,8 тыс. руб.</w:t>
            </w:r>
          </w:p>
          <w:p w:rsidR="00EE2B94" w:rsidRDefault="00EE2B94" w:rsidP="00116BFD">
            <w:pPr>
              <w:pStyle w:val="ConsPlusCell"/>
              <w:rPr>
                <w:rFonts w:ascii="Times New Roman" w:hAnsi="Times New Roman" w:cs="Times New Roman"/>
                <w:sz w:val="28"/>
                <w:szCs w:val="28"/>
              </w:rPr>
            </w:pPr>
            <w:r>
              <w:rPr>
                <w:rFonts w:ascii="Times New Roman" w:hAnsi="Times New Roman" w:cs="Times New Roman"/>
                <w:sz w:val="28"/>
                <w:szCs w:val="28"/>
              </w:rPr>
              <w:t>2016 год – 51478,3 тыс. руб.</w:t>
            </w:r>
          </w:p>
          <w:p w:rsidR="00EE2B94" w:rsidRPr="00007AD7" w:rsidRDefault="00EE2B94" w:rsidP="00116BFD">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2017 год – </w:t>
            </w:r>
            <w:r>
              <w:rPr>
                <w:rFonts w:ascii="Times New Roman" w:hAnsi="Times New Roman" w:cs="Times New Roman"/>
                <w:sz w:val="28"/>
                <w:szCs w:val="28"/>
              </w:rPr>
              <w:t>59451,5 тыс. руб.</w:t>
            </w:r>
          </w:p>
          <w:p w:rsidR="00EE2B94" w:rsidRPr="00007AD7" w:rsidRDefault="00EE2B94" w:rsidP="00116BFD">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2018 год – </w:t>
            </w:r>
            <w:r>
              <w:rPr>
                <w:rFonts w:ascii="Times New Roman" w:hAnsi="Times New Roman" w:cs="Times New Roman"/>
                <w:sz w:val="28"/>
                <w:szCs w:val="28"/>
              </w:rPr>
              <w:t>68994,7 тыс. руб.</w:t>
            </w:r>
          </w:p>
          <w:p w:rsidR="00EE2B94" w:rsidRPr="00070D77" w:rsidRDefault="00EE2B94" w:rsidP="00116BFD">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2019 год – </w:t>
            </w:r>
            <w:r>
              <w:rPr>
                <w:rFonts w:ascii="Times New Roman" w:hAnsi="Times New Roman" w:cs="Times New Roman"/>
                <w:sz w:val="28"/>
                <w:szCs w:val="28"/>
              </w:rPr>
              <w:t>69171,2 тыс. руб.</w:t>
            </w:r>
          </w:p>
        </w:tc>
      </w:tr>
      <w:tr w:rsidR="00EE2B94" w:rsidRPr="008E4152">
        <w:trPr>
          <w:trHeight w:val="150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EE2B94" w:rsidRPr="008E4152" w:rsidRDefault="00EE2B94" w:rsidP="00116BFD">
            <w:pPr>
              <w:rPr>
                <w:sz w:val="28"/>
                <w:szCs w:val="28"/>
              </w:rPr>
            </w:pPr>
            <w:r w:rsidRPr="008E4152">
              <w:rPr>
                <w:sz w:val="28"/>
                <w:szCs w:val="28"/>
              </w:rPr>
              <w:lastRenderedPageBreak/>
              <w:t>Ожидаемые непосредственные результаты реализации подпр</w:t>
            </w:r>
            <w:r w:rsidRPr="008E4152">
              <w:rPr>
                <w:sz w:val="28"/>
                <w:szCs w:val="28"/>
              </w:rPr>
              <w:t>о</w:t>
            </w:r>
            <w:r w:rsidRPr="008E4152">
              <w:rPr>
                <w:sz w:val="28"/>
                <w:szCs w:val="28"/>
              </w:rPr>
              <w:t xml:space="preserve">граммы </w:t>
            </w:r>
            <w:r>
              <w:rPr>
                <w:sz w:val="28"/>
                <w:szCs w:val="28"/>
              </w:rPr>
              <w:t xml:space="preserve"> муниципальной пр</w:t>
            </w:r>
            <w:r>
              <w:rPr>
                <w:sz w:val="28"/>
                <w:szCs w:val="28"/>
              </w:rPr>
              <w:t>о</w:t>
            </w:r>
            <w:r>
              <w:rPr>
                <w:sz w:val="28"/>
                <w:szCs w:val="28"/>
              </w:rPr>
              <w:t>граммы</w:t>
            </w:r>
          </w:p>
        </w:tc>
        <w:tc>
          <w:tcPr>
            <w:tcW w:w="5969" w:type="dxa"/>
            <w:tcBorders>
              <w:top w:val="single" w:sz="4" w:space="0" w:color="auto"/>
              <w:left w:val="single" w:sz="4" w:space="0" w:color="auto"/>
              <w:bottom w:val="single" w:sz="4" w:space="0" w:color="auto"/>
              <w:right w:val="single" w:sz="4" w:space="0" w:color="auto"/>
            </w:tcBorders>
            <w:shd w:val="clear" w:color="auto" w:fill="auto"/>
          </w:tcPr>
          <w:p w:rsidR="00EE2B94" w:rsidRDefault="00EE2B94" w:rsidP="00116BF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Непосредственными результатами ре</w:t>
            </w:r>
            <w:r>
              <w:rPr>
                <w:rFonts w:ascii="Times New Roman" w:hAnsi="Times New Roman" w:cs="Times New Roman"/>
                <w:sz w:val="28"/>
                <w:szCs w:val="28"/>
              </w:rPr>
              <w:t>а</w:t>
            </w:r>
            <w:r>
              <w:rPr>
                <w:rFonts w:ascii="Times New Roman" w:hAnsi="Times New Roman" w:cs="Times New Roman"/>
                <w:sz w:val="28"/>
                <w:szCs w:val="28"/>
              </w:rPr>
              <w:t>лизации подпрограммы станут:</w:t>
            </w:r>
          </w:p>
          <w:p w:rsidR="00EE2B94" w:rsidRDefault="00EE2B94" w:rsidP="00116BFD">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расширение и улучшение качества </w:t>
            </w:r>
            <w:proofErr w:type="spellStart"/>
            <w:r>
              <w:rPr>
                <w:rFonts w:ascii="Times New Roman" w:hAnsi="Times New Roman" w:cs="Times New Roman"/>
                <w:color w:val="000000"/>
                <w:sz w:val="28"/>
                <w:szCs w:val="28"/>
              </w:rPr>
              <w:t>культурно-досуговых</w:t>
            </w:r>
            <w:proofErr w:type="spellEnd"/>
            <w:r>
              <w:rPr>
                <w:rFonts w:ascii="Times New Roman" w:hAnsi="Times New Roman" w:cs="Times New Roman"/>
                <w:color w:val="000000"/>
                <w:sz w:val="28"/>
                <w:szCs w:val="28"/>
              </w:rPr>
              <w:t xml:space="preserve"> услуг, библиотечного обслуживания, предоставляемых населению Бобровского муниципального района;</w:t>
            </w:r>
          </w:p>
          <w:p w:rsidR="00EE2B94" w:rsidRDefault="00EE2B94" w:rsidP="00116BFD">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сохранение кадрового потенциала;</w:t>
            </w:r>
          </w:p>
          <w:p w:rsidR="00EE2B94" w:rsidRDefault="00EE2B94" w:rsidP="00116BFD">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укрепление материально-технической базы учреждений.</w:t>
            </w:r>
          </w:p>
          <w:p w:rsidR="00EE2B94" w:rsidRDefault="00EE2B94" w:rsidP="00116BFD">
            <w:pPr>
              <w:pStyle w:val="ConsPlusNonformat"/>
              <w:widowControl/>
              <w:jc w:val="both"/>
              <w:rPr>
                <w:rFonts w:ascii="Times New Roman" w:hAnsi="Times New Roman" w:cs="Times New Roman"/>
                <w:sz w:val="28"/>
                <w:szCs w:val="28"/>
              </w:rPr>
            </w:pPr>
            <w:r w:rsidRPr="009928CD">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w:t>
            </w:r>
            <w:r w:rsidRPr="009928CD">
              <w:rPr>
                <w:rFonts w:ascii="Times New Roman" w:hAnsi="Times New Roman" w:cs="Times New Roman"/>
                <w:sz w:val="28"/>
                <w:szCs w:val="28"/>
              </w:rPr>
              <w:t xml:space="preserve">рограммы к </w:t>
            </w:r>
            <w:smartTag w:uri="urn:schemas-microsoft-com:office:smarttags" w:element="metricconverter">
              <w:smartTagPr>
                <w:attr w:name="ProductID" w:val="2019 г"/>
              </w:smartTagPr>
              <w:r w:rsidRPr="009928CD">
                <w:rPr>
                  <w:rFonts w:ascii="Times New Roman" w:hAnsi="Times New Roman" w:cs="Times New Roman"/>
                  <w:sz w:val="28"/>
                  <w:szCs w:val="28"/>
                </w:rPr>
                <w:t>20</w:t>
              </w:r>
              <w:r>
                <w:rPr>
                  <w:rFonts w:ascii="Times New Roman" w:hAnsi="Times New Roman" w:cs="Times New Roman"/>
                  <w:sz w:val="28"/>
                  <w:szCs w:val="28"/>
                </w:rPr>
                <w:t>19</w:t>
              </w:r>
              <w:r w:rsidRPr="009928CD">
                <w:rPr>
                  <w:rFonts w:ascii="Times New Roman" w:hAnsi="Times New Roman" w:cs="Times New Roman"/>
                  <w:sz w:val="28"/>
                  <w:szCs w:val="28"/>
                </w:rPr>
                <w:t xml:space="preserve"> г</w:t>
              </w:r>
            </w:smartTag>
            <w:r w:rsidRPr="009928CD">
              <w:rPr>
                <w:rFonts w:ascii="Times New Roman" w:hAnsi="Times New Roman" w:cs="Times New Roman"/>
                <w:sz w:val="28"/>
                <w:szCs w:val="28"/>
              </w:rPr>
              <w:t>. будут достигнуты следующие конечные резул</w:t>
            </w:r>
            <w:r w:rsidRPr="009928CD">
              <w:rPr>
                <w:rFonts w:ascii="Times New Roman" w:hAnsi="Times New Roman" w:cs="Times New Roman"/>
                <w:sz w:val="28"/>
                <w:szCs w:val="28"/>
              </w:rPr>
              <w:t>ь</w:t>
            </w:r>
            <w:r w:rsidRPr="009928CD">
              <w:rPr>
                <w:rFonts w:ascii="Times New Roman" w:hAnsi="Times New Roman" w:cs="Times New Roman"/>
                <w:sz w:val="28"/>
                <w:szCs w:val="28"/>
              </w:rPr>
              <w:t>таты:</w:t>
            </w:r>
          </w:p>
          <w:p w:rsidR="00EE2B94" w:rsidRPr="0009501B" w:rsidRDefault="00EE2B94" w:rsidP="00116BF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Сохранение к</w:t>
            </w:r>
            <w:r w:rsidRPr="0009501B">
              <w:rPr>
                <w:rFonts w:ascii="Times New Roman" w:hAnsi="Times New Roman" w:cs="Times New Roman"/>
                <w:sz w:val="28"/>
                <w:szCs w:val="28"/>
              </w:rPr>
              <w:t>оличеств</w:t>
            </w:r>
            <w:r>
              <w:rPr>
                <w:rFonts w:ascii="Times New Roman" w:hAnsi="Times New Roman" w:cs="Times New Roman"/>
                <w:sz w:val="28"/>
                <w:szCs w:val="28"/>
              </w:rPr>
              <w:t>а</w:t>
            </w:r>
            <w:r w:rsidRPr="0009501B">
              <w:rPr>
                <w:rFonts w:ascii="Times New Roman" w:hAnsi="Times New Roman" w:cs="Times New Roman"/>
                <w:sz w:val="28"/>
                <w:szCs w:val="28"/>
              </w:rPr>
              <w:t xml:space="preserve"> пользователей библиотек</w:t>
            </w:r>
            <w:r>
              <w:rPr>
                <w:rFonts w:ascii="Times New Roman" w:hAnsi="Times New Roman" w:cs="Times New Roman"/>
                <w:sz w:val="28"/>
                <w:szCs w:val="28"/>
              </w:rPr>
              <w:t xml:space="preserve"> -1168</w:t>
            </w:r>
            <w:r w:rsidR="00E24A3E">
              <w:rPr>
                <w:rFonts w:ascii="Times New Roman" w:hAnsi="Times New Roman" w:cs="Times New Roman"/>
                <w:sz w:val="28"/>
                <w:szCs w:val="28"/>
              </w:rPr>
              <w:t>5</w:t>
            </w:r>
            <w:r>
              <w:rPr>
                <w:rFonts w:ascii="Times New Roman" w:hAnsi="Times New Roman" w:cs="Times New Roman"/>
                <w:sz w:val="28"/>
                <w:szCs w:val="28"/>
              </w:rPr>
              <w:t>.</w:t>
            </w:r>
          </w:p>
          <w:p w:rsidR="00EE2B94" w:rsidRPr="0009501B" w:rsidRDefault="00EE2B94" w:rsidP="00A135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Сохранение о</w:t>
            </w:r>
            <w:r w:rsidRPr="0009501B">
              <w:rPr>
                <w:rFonts w:ascii="Times New Roman" w:hAnsi="Times New Roman" w:cs="Times New Roman"/>
                <w:sz w:val="28"/>
                <w:szCs w:val="28"/>
              </w:rPr>
              <w:t>хват</w:t>
            </w:r>
            <w:r>
              <w:rPr>
                <w:rFonts w:ascii="Times New Roman" w:hAnsi="Times New Roman" w:cs="Times New Roman"/>
                <w:sz w:val="28"/>
                <w:szCs w:val="28"/>
              </w:rPr>
              <w:t>а</w:t>
            </w:r>
            <w:r w:rsidRPr="0009501B">
              <w:rPr>
                <w:rFonts w:ascii="Times New Roman" w:hAnsi="Times New Roman" w:cs="Times New Roman"/>
                <w:sz w:val="28"/>
                <w:szCs w:val="28"/>
              </w:rPr>
              <w:t xml:space="preserve"> населения библиотечным чтением</w:t>
            </w:r>
            <w:r>
              <w:rPr>
                <w:rFonts w:ascii="Times New Roman" w:hAnsi="Times New Roman" w:cs="Times New Roman"/>
                <w:sz w:val="28"/>
                <w:szCs w:val="28"/>
              </w:rPr>
              <w:t xml:space="preserve"> не менее 50 %</w:t>
            </w:r>
            <w:r w:rsidRPr="0009501B">
              <w:rPr>
                <w:rFonts w:ascii="Times New Roman" w:hAnsi="Times New Roman" w:cs="Times New Roman"/>
                <w:sz w:val="28"/>
                <w:szCs w:val="28"/>
              </w:rPr>
              <w:t>.</w:t>
            </w:r>
          </w:p>
          <w:p w:rsidR="00EE2B94" w:rsidRDefault="00EE2B94" w:rsidP="00A1355B">
            <w:pPr>
              <w:jc w:val="both"/>
              <w:rPr>
                <w:sz w:val="28"/>
                <w:szCs w:val="28"/>
              </w:rPr>
            </w:pPr>
            <w:r>
              <w:rPr>
                <w:sz w:val="28"/>
                <w:szCs w:val="28"/>
              </w:rPr>
              <w:t>Увеличение ч</w:t>
            </w:r>
            <w:r w:rsidRPr="0009501B">
              <w:rPr>
                <w:sz w:val="28"/>
                <w:szCs w:val="28"/>
              </w:rPr>
              <w:t>итаемост</w:t>
            </w:r>
            <w:r>
              <w:rPr>
                <w:sz w:val="28"/>
                <w:szCs w:val="28"/>
              </w:rPr>
              <w:t xml:space="preserve">и в 2019 году по сравнению с 2012 годом на </w:t>
            </w:r>
            <w:r w:rsidR="00403915">
              <w:rPr>
                <w:sz w:val="28"/>
                <w:szCs w:val="28"/>
              </w:rPr>
              <w:t>2</w:t>
            </w:r>
            <w:r>
              <w:rPr>
                <w:sz w:val="28"/>
                <w:szCs w:val="28"/>
              </w:rPr>
              <w:t>%.</w:t>
            </w:r>
          </w:p>
          <w:p w:rsidR="00EE2B94" w:rsidRPr="0009501B" w:rsidRDefault="00EE2B94" w:rsidP="00A1355B">
            <w:pPr>
              <w:jc w:val="both"/>
              <w:rPr>
                <w:sz w:val="28"/>
                <w:szCs w:val="28"/>
              </w:rPr>
            </w:pPr>
            <w:r>
              <w:rPr>
                <w:sz w:val="28"/>
                <w:szCs w:val="28"/>
              </w:rPr>
              <w:t>Увеличение п</w:t>
            </w:r>
            <w:r w:rsidRPr="0009501B">
              <w:rPr>
                <w:sz w:val="28"/>
                <w:szCs w:val="28"/>
              </w:rPr>
              <w:t>осещаемост</w:t>
            </w:r>
            <w:r>
              <w:rPr>
                <w:sz w:val="28"/>
                <w:szCs w:val="28"/>
              </w:rPr>
              <w:t xml:space="preserve">и в 2019 году по сравнению с 2012 годом на </w:t>
            </w:r>
            <w:r w:rsidR="00403915">
              <w:rPr>
                <w:sz w:val="28"/>
                <w:szCs w:val="28"/>
              </w:rPr>
              <w:t>7</w:t>
            </w:r>
            <w:r>
              <w:rPr>
                <w:sz w:val="28"/>
                <w:szCs w:val="28"/>
              </w:rPr>
              <w:t>%.</w:t>
            </w:r>
          </w:p>
          <w:p w:rsidR="00EE2B94" w:rsidRPr="0009501B" w:rsidRDefault="00EE2B94" w:rsidP="00A1355B">
            <w:pPr>
              <w:jc w:val="both"/>
              <w:rPr>
                <w:sz w:val="28"/>
                <w:szCs w:val="28"/>
              </w:rPr>
            </w:pPr>
            <w:r>
              <w:rPr>
                <w:sz w:val="28"/>
                <w:szCs w:val="28"/>
              </w:rPr>
              <w:t>Увеличение к</w:t>
            </w:r>
            <w:r w:rsidRPr="0009501B">
              <w:rPr>
                <w:sz w:val="28"/>
                <w:szCs w:val="28"/>
              </w:rPr>
              <w:t>оличеств</w:t>
            </w:r>
            <w:r>
              <w:rPr>
                <w:sz w:val="28"/>
                <w:szCs w:val="28"/>
              </w:rPr>
              <w:t>а</w:t>
            </w:r>
            <w:r w:rsidRPr="0009501B">
              <w:rPr>
                <w:sz w:val="28"/>
                <w:szCs w:val="28"/>
              </w:rPr>
              <w:t xml:space="preserve"> культурно-массовых мероприятий, </w:t>
            </w:r>
            <w:proofErr w:type="spellStart"/>
            <w:r w:rsidRPr="0009501B">
              <w:rPr>
                <w:sz w:val="28"/>
                <w:szCs w:val="28"/>
              </w:rPr>
              <w:t>кинопоказов</w:t>
            </w:r>
            <w:proofErr w:type="spellEnd"/>
            <w:r w:rsidRPr="0009501B">
              <w:rPr>
                <w:sz w:val="28"/>
                <w:szCs w:val="28"/>
              </w:rPr>
              <w:t>, заседаний клубных формирований</w:t>
            </w:r>
            <w:r>
              <w:rPr>
                <w:sz w:val="28"/>
                <w:szCs w:val="28"/>
              </w:rPr>
              <w:t xml:space="preserve"> по сравнению с 2012 годом на </w:t>
            </w:r>
            <w:r w:rsidR="009F07DF">
              <w:rPr>
                <w:sz w:val="28"/>
                <w:szCs w:val="28"/>
              </w:rPr>
              <w:t>7</w:t>
            </w:r>
            <w:r>
              <w:rPr>
                <w:sz w:val="28"/>
                <w:szCs w:val="28"/>
              </w:rPr>
              <w:t>%.</w:t>
            </w:r>
          </w:p>
          <w:p w:rsidR="00EE2B94" w:rsidRPr="0009501B" w:rsidRDefault="00EE2B94" w:rsidP="00A1355B">
            <w:pPr>
              <w:jc w:val="both"/>
              <w:rPr>
                <w:sz w:val="28"/>
                <w:szCs w:val="28"/>
              </w:rPr>
            </w:pPr>
            <w:r>
              <w:rPr>
                <w:sz w:val="28"/>
                <w:szCs w:val="28"/>
              </w:rPr>
              <w:t>Увеличение</w:t>
            </w:r>
            <w:r w:rsidRPr="0009501B">
              <w:rPr>
                <w:sz w:val="28"/>
                <w:szCs w:val="28"/>
              </w:rPr>
              <w:t xml:space="preserve"> </w:t>
            </w:r>
            <w:r>
              <w:rPr>
                <w:sz w:val="28"/>
                <w:szCs w:val="28"/>
              </w:rPr>
              <w:t>ч</w:t>
            </w:r>
            <w:r w:rsidRPr="0009501B">
              <w:rPr>
                <w:sz w:val="28"/>
                <w:szCs w:val="28"/>
              </w:rPr>
              <w:t>исл</w:t>
            </w:r>
            <w:r>
              <w:rPr>
                <w:sz w:val="28"/>
                <w:szCs w:val="28"/>
              </w:rPr>
              <w:t>а</w:t>
            </w:r>
            <w:r w:rsidRPr="0009501B">
              <w:rPr>
                <w:sz w:val="28"/>
                <w:szCs w:val="28"/>
              </w:rPr>
              <w:t xml:space="preserve"> участников </w:t>
            </w:r>
            <w:proofErr w:type="spellStart"/>
            <w:r w:rsidRPr="0009501B">
              <w:rPr>
                <w:sz w:val="28"/>
                <w:szCs w:val="28"/>
              </w:rPr>
              <w:t>культурно-досуговых</w:t>
            </w:r>
            <w:proofErr w:type="spellEnd"/>
            <w:r w:rsidRPr="0009501B">
              <w:rPr>
                <w:sz w:val="28"/>
                <w:szCs w:val="28"/>
              </w:rPr>
              <w:t xml:space="preserve"> формирований</w:t>
            </w:r>
            <w:r>
              <w:rPr>
                <w:sz w:val="28"/>
                <w:szCs w:val="28"/>
              </w:rPr>
              <w:t xml:space="preserve"> в 2019 году по сравнению с 2012 годом на </w:t>
            </w:r>
            <w:r w:rsidR="006F0534">
              <w:rPr>
                <w:sz w:val="28"/>
                <w:szCs w:val="28"/>
              </w:rPr>
              <w:t>7</w:t>
            </w:r>
            <w:r>
              <w:rPr>
                <w:sz w:val="28"/>
                <w:szCs w:val="28"/>
              </w:rPr>
              <w:t>%.</w:t>
            </w:r>
          </w:p>
          <w:p w:rsidR="00EE2B94" w:rsidRPr="008E4152" w:rsidRDefault="00EE2B94" w:rsidP="00A1355B">
            <w:pPr>
              <w:pStyle w:val="ConsPlusNormal"/>
              <w:ind w:firstLine="0"/>
              <w:jc w:val="both"/>
              <w:rPr>
                <w:rFonts w:ascii="Times New Roman" w:hAnsi="Times New Roman"/>
                <w:sz w:val="24"/>
                <w:szCs w:val="24"/>
              </w:rPr>
            </w:pPr>
            <w:r>
              <w:rPr>
                <w:rFonts w:ascii="Times New Roman" w:hAnsi="Times New Roman" w:cs="Times New Roman"/>
                <w:sz w:val="28"/>
                <w:szCs w:val="28"/>
              </w:rPr>
              <w:t>Увеличение</w:t>
            </w:r>
            <w:r w:rsidRPr="0009501B">
              <w:rPr>
                <w:rFonts w:ascii="Times New Roman" w:hAnsi="Times New Roman" w:cs="Times New Roman"/>
                <w:sz w:val="28"/>
                <w:szCs w:val="28"/>
              </w:rPr>
              <w:t xml:space="preserve"> </w:t>
            </w:r>
            <w:r>
              <w:rPr>
                <w:rFonts w:ascii="Times New Roman" w:hAnsi="Times New Roman" w:cs="Times New Roman"/>
                <w:sz w:val="28"/>
                <w:szCs w:val="28"/>
              </w:rPr>
              <w:t>к</w:t>
            </w:r>
            <w:r w:rsidRPr="0009501B">
              <w:rPr>
                <w:rFonts w:ascii="Times New Roman" w:hAnsi="Times New Roman" w:cs="Times New Roman"/>
                <w:sz w:val="28"/>
                <w:szCs w:val="28"/>
              </w:rPr>
              <w:t>оличеств</w:t>
            </w:r>
            <w:r>
              <w:rPr>
                <w:rFonts w:ascii="Times New Roman" w:hAnsi="Times New Roman" w:cs="Times New Roman"/>
                <w:sz w:val="28"/>
                <w:szCs w:val="28"/>
              </w:rPr>
              <w:t>а</w:t>
            </w:r>
            <w:r w:rsidRPr="0009501B">
              <w:rPr>
                <w:rFonts w:ascii="Times New Roman" w:hAnsi="Times New Roman" w:cs="Times New Roman"/>
                <w:sz w:val="28"/>
                <w:szCs w:val="28"/>
              </w:rPr>
              <w:t xml:space="preserve"> </w:t>
            </w:r>
            <w:proofErr w:type="spellStart"/>
            <w:r w:rsidRPr="0009501B">
              <w:rPr>
                <w:rFonts w:ascii="Times New Roman" w:hAnsi="Times New Roman" w:cs="Times New Roman"/>
                <w:sz w:val="28"/>
                <w:szCs w:val="28"/>
              </w:rPr>
              <w:t>культурно-досуговых</w:t>
            </w:r>
            <w:proofErr w:type="spellEnd"/>
            <w:r w:rsidRPr="0009501B">
              <w:rPr>
                <w:rFonts w:ascii="Times New Roman" w:hAnsi="Times New Roman" w:cs="Times New Roman"/>
                <w:sz w:val="28"/>
                <w:szCs w:val="28"/>
              </w:rPr>
              <w:t xml:space="preserve"> формирований</w:t>
            </w:r>
            <w:r>
              <w:rPr>
                <w:rFonts w:ascii="Times New Roman" w:hAnsi="Times New Roman" w:cs="Times New Roman"/>
                <w:sz w:val="28"/>
                <w:szCs w:val="28"/>
              </w:rPr>
              <w:t xml:space="preserve"> в 2019 году по сравнению с 2012 годом на 10%.</w:t>
            </w:r>
          </w:p>
        </w:tc>
      </w:tr>
    </w:tbl>
    <w:p w:rsidR="00EE2B94" w:rsidRPr="000E7774" w:rsidRDefault="00EE2B94" w:rsidP="00EE2B94">
      <w:pPr>
        <w:rPr>
          <w:sz w:val="28"/>
          <w:szCs w:val="28"/>
        </w:rPr>
      </w:pPr>
    </w:p>
    <w:p w:rsidR="00DC08A5" w:rsidRDefault="00DC08A5" w:rsidP="00DC08A5">
      <w:pPr>
        <w:jc w:val="center"/>
        <w:rPr>
          <w:sz w:val="28"/>
          <w:szCs w:val="28"/>
        </w:rPr>
      </w:pPr>
      <w:r w:rsidRPr="00BD7934">
        <w:rPr>
          <w:sz w:val="28"/>
          <w:szCs w:val="28"/>
        </w:rPr>
        <w:t xml:space="preserve">1. </w:t>
      </w:r>
      <w:r w:rsidRPr="00272CE9">
        <w:rPr>
          <w:sz w:val="28"/>
          <w:szCs w:val="28"/>
        </w:rPr>
        <w:t>Характеристика сферы реализации подпрограммы, описание основных проблем в указанной сфере и прогноз ее развития</w:t>
      </w:r>
    </w:p>
    <w:p w:rsidR="00DC08A5" w:rsidRDefault="00DC08A5" w:rsidP="00DC08A5">
      <w:pPr>
        <w:pStyle w:val="ae"/>
        <w:ind w:firstLine="708"/>
        <w:jc w:val="both"/>
        <w:rPr>
          <w:rFonts w:ascii="Times New Roman" w:hAnsi="Times New Roman"/>
          <w:sz w:val="28"/>
          <w:szCs w:val="28"/>
        </w:rPr>
      </w:pPr>
      <w:r w:rsidRPr="006351DC">
        <w:rPr>
          <w:rFonts w:ascii="Times New Roman" w:hAnsi="Times New Roman"/>
          <w:sz w:val="28"/>
          <w:szCs w:val="28"/>
        </w:rPr>
        <w:t xml:space="preserve">  </w:t>
      </w:r>
    </w:p>
    <w:p w:rsidR="00DC08A5" w:rsidRDefault="00DC08A5" w:rsidP="00DC08A5">
      <w:pPr>
        <w:widowControl w:val="0"/>
        <w:autoSpaceDE w:val="0"/>
        <w:autoSpaceDN w:val="0"/>
        <w:adjustRightInd w:val="0"/>
        <w:ind w:firstLine="540"/>
        <w:jc w:val="both"/>
        <w:rPr>
          <w:rFonts w:cs="Calibri"/>
        </w:rPr>
      </w:pPr>
      <w:r>
        <w:rPr>
          <w:sz w:val="28"/>
          <w:szCs w:val="28"/>
        </w:rPr>
        <w:t>Сфера реализации подпрограммы охватывает:</w:t>
      </w:r>
      <w:r w:rsidRPr="008C3310">
        <w:rPr>
          <w:rFonts w:cs="Calibri"/>
        </w:rPr>
        <w:t xml:space="preserve"> </w:t>
      </w:r>
    </w:p>
    <w:p w:rsidR="00DC08A5" w:rsidRPr="008C3310" w:rsidRDefault="00DC08A5" w:rsidP="00DC08A5">
      <w:pPr>
        <w:widowControl w:val="0"/>
        <w:autoSpaceDE w:val="0"/>
        <w:autoSpaceDN w:val="0"/>
        <w:adjustRightInd w:val="0"/>
        <w:ind w:firstLine="540"/>
        <w:jc w:val="both"/>
        <w:rPr>
          <w:sz w:val="28"/>
          <w:szCs w:val="28"/>
        </w:rPr>
      </w:pPr>
      <w:r w:rsidRPr="008C3310">
        <w:rPr>
          <w:sz w:val="28"/>
          <w:szCs w:val="28"/>
        </w:rPr>
        <w:t>развитие библиотечного дела;</w:t>
      </w:r>
    </w:p>
    <w:p w:rsidR="00DC08A5" w:rsidRPr="00EE2B94" w:rsidRDefault="00DC08A5" w:rsidP="00DC08A5">
      <w:pPr>
        <w:pStyle w:val="ae"/>
        <w:ind w:firstLine="540"/>
        <w:jc w:val="both"/>
        <w:rPr>
          <w:rFonts w:ascii="Times New Roman" w:hAnsi="Times New Roman"/>
          <w:sz w:val="28"/>
          <w:szCs w:val="28"/>
        </w:rPr>
      </w:pPr>
      <w:r w:rsidRPr="00EE2B94">
        <w:rPr>
          <w:rFonts w:ascii="Times New Roman" w:hAnsi="Times New Roman"/>
          <w:sz w:val="28"/>
          <w:szCs w:val="28"/>
        </w:rPr>
        <w:t xml:space="preserve">развитие </w:t>
      </w:r>
      <w:proofErr w:type="spellStart"/>
      <w:r w:rsidR="00EE2B94" w:rsidRPr="00EE2B94">
        <w:rPr>
          <w:rFonts w:ascii="Times New Roman" w:hAnsi="Times New Roman"/>
          <w:sz w:val="28"/>
          <w:szCs w:val="28"/>
        </w:rPr>
        <w:t>досугового</w:t>
      </w:r>
      <w:proofErr w:type="spellEnd"/>
      <w:r w:rsidRPr="00EE2B94">
        <w:rPr>
          <w:rFonts w:ascii="Times New Roman" w:hAnsi="Times New Roman"/>
          <w:sz w:val="28"/>
          <w:szCs w:val="28"/>
        </w:rPr>
        <w:t xml:space="preserve"> дела.</w:t>
      </w:r>
    </w:p>
    <w:p w:rsidR="00DC08A5" w:rsidRDefault="00DC08A5" w:rsidP="00DC08A5">
      <w:pPr>
        <w:pStyle w:val="ae"/>
        <w:ind w:firstLine="540"/>
        <w:jc w:val="both"/>
        <w:rPr>
          <w:rFonts w:ascii="Times New Roman" w:hAnsi="Times New Roman"/>
          <w:sz w:val="28"/>
          <w:szCs w:val="28"/>
        </w:rPr>
      </w:pPr>
    </w:p>
    <w:p w:rsidR="00DC08A5" w:rsidRDefault="00DC08A5" w:rsidP="00DC08A5">
      <w:pPr>
        <w:pStyle w:val="ae"/>
        <w:numPr>
          <w:ilvl w:val="1"/>
          <w:numId w:val="7"/>
        </w:numPr>
        <w:jc w:val="center"/>
        <w:rPr>
          <w:rFonts w:ascii="Times New Roman" w:hAnsi="Times New Roman"/>
          <w:sz w:val="28"/>
          <w:szCs w:val="28"/>
        </w:rPr>
      </w:pPr>
      <w:r>
        <w:rPr>
          <w:rFonts w:ascii="Times New Roman" w:hAnsi="Times New Roman"/>
          <w:sz w:val="28"/>
          <w:szCs w:val="28"/>
        </w:rPr>
        <w:t>Развитие библиотечного дела</w:t>
      </w:r>
    </w:p>
    <w:p w:rsidR="00DC08A5" w:rsidRDefault="00DC08A5" w:rsidP="00DC08A5">
      <w:pPr>
        <w:pStyle w:val="ae"/>
        <w:jc w:val="center"/>
        <w:rPr>
          <w:rFonts w:ascii="Times New Roman" w:hAnsi="Times New Roman"/>
          <w:sz w:val="28"/>
          <w:szCs w:val="28"/>
        </w:rPr>
      </w:pPr>
    </w:p>
    <w:p w:rsidR="00C63732" w:rsidRDefault="00C63732" w:rsidP="00C63732">
      <w:pPr>
        <w:shd w:val="clear" w:color="auto" w:fill="FFFFFF"/>
        <w:ind w:firstLine="709"/>
        <w:jc w:val="both"/>
        <w:rPr>
          <w:color w:val="000000"/>
          <w:sz w:val="28"/>
          <w:szCs w:val="28"/>
        </w:rPr>
      </w:pPr>
      <w:r>
        <w:rPr>
          <w:color w:val="000000"/>
          <w:sz w:val="28"/>
          <w:szCs w:val="28"/>
        </w:rPr>
        <w:t xml:space="preserve">В Бобровском муниципальном районе работают 27 библиотек. </w:t>
      </w:r>
      <w:r w:rsidRPr="00B65E23">
        <w:rPr>
          <w:color w:val="000000"/>
          <w:sz w:val="28"/>
          <w:szCs w:val="28"/>
        </w:rPr>
        <w:t xml:space="preserve">Книжный фонд библиотек насчитывает </w:t>
      </w:r>
      <w:r w:rsidRPr="006F0534">
        <w:rPr>
          <w:color w:val="000000"/>
          <w:sz w:val="28"/>
          <w:szCs w:val="28"/>
        </w:rPr>
        <w:t>415,9 тысяч</w:t>
      </w:r>
      <w:r>
        <w:rPr>
          <w:color w:val="000000"/>
          <w:sz w:val="28"/>
          <w:szCs w:val="28"/>
        </w:rPr>
        <w:t xml:space="preserve"> </w:t>
      </w:r>
      <w:r w:rsidRPr="00B65E23">
        <w:rPr>
          <w:color w:val="000000"/>
          <w:sz w:val="28"/>
          <w:szCs w:val="28"/>
        </w:rPr>
        <w:t xml:space="preserve">экземпляров,  услугами библиотек пользуется </w:t>
      </w:r>
      <w:r w:rsidRPr="006F0534">
        <w:rPr>
          <w:color w:val="000000"/>
          <w:sz w:val="28"/>
          <w:szCs w:val="28"/>
        </w:rPr>
        <w:t>около 25,8 тысяч</w:t>
      </w:r>
      <w:r w:rsidRPr="00B65E23">
        <w:rPr>
          <w:color w:val="000000"/>
          <w:sz w:val="28"/>
          <w:szCs w:val="28"/>
        </w:rPr>
        <w:t xml:space="preserve"> читателей. Одним из главных приоритетов деятельности библиотек </w:t>
      </w:r>
      <w:r>
        <w:rPr>
          <w:color w:val="000000"/>
          <w:sz w:val="28"/>
          <w:szCs w:val="28"/>
        </w:rPr>
        <w:t>является</w:t>
      </w:r>
      <w:r w:rsidRPr="00B65E23">
        <w:rPr>
          <w:color w:val="000000"/>
          <w:sz w:val="28"/>
          <w:szCs w:val="28"/>
        </w:rPr>
        <w:t xml:space="preserve"> внедрение современных компьютерных технологий в </w:t>
      </w:r>
      <w:r w:rsidRPr="00CB72E1">
        <w:rPr>
          <w:color w:val="000000"/>
          <w:sz w:val="28"/>
          <w:szCs w:val="28"/>
        </w:rPr>
        <w:t xml:space="preserve">практику работы по обслуживанию пользователей. Продолжают работу в этом направлении </w:t>
      </w:r>
      <w:r>
        <w:rPr>
          <w:color w:val="000000"/>
          <w:sz w:val="28"/>
          <w:szCs w:val="28"/>
        </w:rPr>
        <w:t>восемь</w:t>
      </w:r>
      <w:r w:rsidRPr="00CB72E1">
        <w:rPr>
          <w:color w:val="000000"/>
          <w:sz w:val="28"/>
          <w:szCs w:val="28"/>
        </w:rPr>
        <w:t xml:space="preserve"> модельных библиотек района. </w:t>
      </w:r>
    </w:p>
    <w:p w:rsidR="00C63732" w:rsidRDefault="00C63732" w:rsidP="00C63732">
      <w:pPr>
        <w:ind w:firstLine="851"/>
        <w:jc w:val="both"/>
        <w:rPr>
          <w:sz w:val="28"/>
          <w:szCs w:val="28"/>
        </w:rPr>
      </w:pPr>
      <w:r>
        <w:rPr>
          <w:sz w:val="28"/>
          <w:szCs w:val="28"/>
        </w:rPr>
        <w:t>Учреждения охватывают библиотечным обслу</w:t>
      </w:r>
      <w:r w:rsidR="00DD458B">
        <w:rPr>
          <w:sz w:val="28"/>
          <w:szCs w:val="28"/>
        </w:rPr>
        <w:t>живанием различные возрастные г</w:t>
      </w:r>
      <w:r>
        <w:rPr>
          <w:sz w:val="28"/>
          <w:szCs w:val="28"/>
        </w:rPr>
        <w:t xml:space="preserve">руппы: от детей до преклонного возраста. Многообразные формы </w:t>
      </w:r>
      <w:r>
        <w:rPr>
          <w:sz w:val="28"/>
          <w:szCs w:val="28"/>
        </w:rPr>
        <w:lastRenderedPageBreak/>
        <w:t xml:space="preserve">обслуживания развиваются на основе современных информационных, культурных и </w:t>
      </w:r>
      <w:proofErr w:type="spellStart"/>
      <w:r>
        <w:rPr>
          <w:sz w:val="28"/>
          <w:szCs w:val="28"/>
        </w:rPr>
        <w:t>досуговых</w:t>
      </w:r>
      <w:proofErr w:type="spellEnd"/>
      <w:r>
        <w:rPr>
          <w:sz w:val="28"/>
          <w:szCs w:val="28"/>
        </w:rPr>
        <w:t xml:space="preserve"> потребностей жителей и выполняют важную социальную функцию: совершенствование образа жизни населения, укрепление его интеллектуального и духовного потенциала. </w:t>
      </w:r>
    </w:p>
    <w:p w:rsidR="00EE2B94" w:rsidRDefault="00EE2B94" w:rsidP="00EE2B94">
      <w:pPr>
        <w:ind w:firstLine="709"/>
        <w:jc w:val="both"/>
        <w:rPr>
          <w:sz w:val="28"/>
          <w:szCs w:val="28"/>
        </w:rPr>
      </w:pPr>
      <w:r>
        <w:rPr>
          <w:sz w:val="28"/>
          <w:szCs w:val="28"/>
        </w:rPr>
        <w:t xml:space="preserve">Методическим центром для массовых библиотек района является муниципальное казенное учреждение культуры «Централизованная библиотечная система Бобровского муниципального района», которое обеспечивает библиотечным обслуживанием  жителей района, формируя и совершенствуя единое информационное пространство на его территории. Ежегодно его структурными подразделениями – Центральной районной библиотекой (отделом обслуживания,  отделом по обслуживанию детей, отделом деловой информации, отделом комплектования и обработки литературы, </w:t>
      </w:r>
      <w:proofErr w:type="spellStart"/>
      <w:r>
        <w:rPr>
          <w:sz w:val="28"/>
          <w:szCs w:val="28"/>
        </w:rPr>
        <w:t>методико</w:t>
      </w:r>
      <w:proofErr w:type="spellEnd"/>
      <w:r>
        <w:rPr>
          <w:sz w:val="28"/>
          <w:szCs w:val="28"/>
        </w:rPr>
        <w:t xml:space="preserve">–библиографическим отделом), Азовской, </w:t>
      </w:r>
      <w:proofErr w:type="spellStart"/>
      <w:r>
        <w:rPr>
          <w:sz w:val="28"/>
          <w:szCs w:val="28"/>
        </w:rPr>
        <w:t>Смыговской</w:t>
      </w:r>
      <w:proofErr w:type="spellEnd"/>
      <w:r>
        <w:rPr>
          <w:sz w:val="28"/>
          <w:szCs w:val="28"/>
        </w:rPr>
        <w:t xml:space="preserve">,  </w:t>
      </w:r>
      <w:proofErr w:type="spellStart"/>
      <w:r>
        <w:rPr>
          <w:sz w:val="28"/>
          <w:szCs w:val="28"/>
        </w:rPr>
        <w:t>Лушниковской</w:t>
      </w:r>
      <w:proofErr w:type="spellEnd"/>
      <w:r>
        <w:rPr>
          <w:sz w:val="28"/>
          <w:szCs w:val="28"/>
        </w:rPr>
        <w:t xml:space="preserve"> и Октябрьской библиотекой обслуживаются  </w:t>
      </w:r>
      <w:r w:rsidRPr="006F0534">
        <w:rPr>
          <w:sz w:val="28"/>
          <w:szCs w:val="28"/>
        </w:rPr>
        <w:t>11,7 тысяч</w:t>
      </w:r>
      <w:r>
        <w:rPr>
          <w:sz w:val="28"/>
          <w:szCs w:val="28"/>
        </w:rPr>
        <w:t xml:space="preserve"> пользователей,</w:t>
      </w:r>
      <w:r>
        <w:rPr>
          <w:color w:val="000000"/>
          <w:sz w:val="28"/>
          <w:szCs w:val="28"/>
        </w:rPr>
        <w:t xml:space="preserve"> </w:t>
      </w:r>
      <w:r w:rsidRPr="006F0534">
        <w:rPr>
          <w:sz w:val="28"/>
          <w:szCs w:val="28"/>
        </w:rPr>
        <w:t xml:space="preserve">выдаётся </w:t>
      </w:r>
      <w:r w:rsidRPr="006F0534">
        <w:rPr>
          <w:color w:val="000000"/>
          <w:sz w:val="28"/>
          <w:szCs w:val="28"/>
        </w:rPr>
        <w:t xml:space="preserve">264,1 тыс. экз. </w:t>
      </w:r>
      <w:r w:rsidRPr="006F0534">
        <w:rPr>
          <w:sz w:val="28"/>
          <w:szCs w:val="28"/>
        </w:rPr>
        <w:t>документов</w:t>
      </w:r>
      <w:r>
        <w:rPr>
          <w:sz w:val="28"/>
          <w:szCs w:val="28"/>
        </w:rPr>
        <w:t xml:space="preserve"> на различных видах носителей, пользователи ежегодно посещают </w:t>
      </w:r>
      <w:r w:rsidRPr="006F0534">
        <w:rPr>
          <w:sz w:val="28"/>
          <w:szCs w:val="28"/>
        </w:rPr>
        <w:t>учреждение 120,6 тысяч раз.  На базе учреждения массовые библиотеки района получают</w:t>
      </w:r>
      <w:r>
        <w:rPr>
          <w:sz w:val="28"/>
          <w:szCs w:val="28"/>
        </w:rPr>
        <w:t xml:space="preserve"> методическое руководство и консультирование, библиографическую помощь, что позволяет сохранять и совершенствовать качество  библиотечного  обслуживания жителей района и, с этой целью, осуществлять эффективное и рациональное использование ресурсов библиотек. </w:t>
      </w:r>
    </w:p>
    <w:p w:rsidR="00C63732" w:rsidRDefault="00C63732" w:rsidP="00C63732">
      <w:pPr>
        <w:ind w:firstLine="708"/>
        <w:jc w:val="both"/>
        <w:rPr>
          <w:sz w:val="28"/>
          <w:szCs w:val="28"/>
        </w:rPr>
      </w:pPr>
      <w:r>
        <w:rPr>
          <w:sz w:val="28"/>
          <w:szCs w:val="28"/>
        </w:rPr>
        <w:t xml:space="preserve">Работа по обеспечению библиотечным обслуживанием населения предполагает решение ряда проблем, связанных с изменением экономической и правовой среды функционирования учреждений, недостатком профессиональных кадров, необходимостью улучшения материально-технической базы, которая отстает от современных требований. </w:t>
      </w:r>
    </w:p>
    <w:p w:rsidR="00C63732" w:rsidRDefault="00C63732" w:rsidP="00C63732">
      <w:pPr>
        <w:ind w:firstLine="708"/>
        <w:jc w:val="both"/>
        <w:rPr>
          <w:sz w:val="28"/>
          <w:szCs w:val="28"/>
        </w:rPr>
      </w:pPr>
      <w:r>
        <w:rPr>
          <w:sz w:val="28"/>
          <w:szCs w:val="28"/>
        </w:rPr>
        <w:t xml:space="preserve">Низкие темпы развития материальной базы препятствуют повышению качества предоставляемых услуг, внедрению новых технологий получения и распространения информации. </w:t>
      </w:r>
    </w:p>
    <w:p w:rsidR="00C63732" w:rsidRDefault="00C63732" w:rsidP="00C63732">
      <w:pPr>
        <w:ind w:firstLine="708"/>
        <w:jc w:val="both"/>
        <w:rPr>
          <w:sz w:val="28"/>
          <w:szCs w:val="28"/>
        </w:rPr>
      </w:pPr>
      <w:r>
        <w:rPr>
          <w:sz w:val="28"/>
          <w:szCs w:val="28"/>
        </w:rPr>
        <w:t xml:space="preserve">Качество библиотечных услуг во многом зависит от достаточного, постоянного и непрерывного обновления библиотечных фондов, для которого необходимо гарантируемое финансирование динамичного роста новых поступлений документов на различных видах носителей. </w:t>
      </w:r>
    </w:p>
    <w:p w:rsidR="00C63732" w:rsidRDefault="00C63732" w:rsidP="00C63732">
      <w:pPr>
        <w:ind w:firstLine="708"/>
        <w:jc w:val="both"/>
        <w:rPr>
          <w:sz w:val="28"/>
          <w:szCs w:val="28"/>
        </w:rPr>
      </w:pPr>
      <w:r>
        <w:rPr>
          <w:sz w:val="28"/>
          <w:szCs w:val="28"/>
        </w:rPr>
        <w:t>Отсутствие транспорта не позволяет осуществлять качественное  библиотечное обслуживание жителей малонаселенных пунктов и проводить  мероприятия, способствующие сохранению единого пространства библиотечного обслуживания населения.</w:t>
      </w:r>
    </w:p>
    <w:p w:rsidR="00C63732" w:rsidRDefault="00C63732" w:rsidP="00C63732">
      <w:pPr>
        <w:ind w:firstLine="708"/>
        <w:jc w:val="both"/>
        <w:rPr>
          <w:sz w:val="28"/>
          <w:szCs w:val="28"/>
        </w:rPr>
      </w:pPr>
      <w:r>
        <w:rPr>
          <w:sz w:val="28"/>
          <w:szCs w:val="28"/>
        </w:rPr>
        <w:t xml:space="preserve">Дефицит квалифицированных кадров тоже одна из ключевых проблем. Сохранение и пополнение кадрового потенциала с каждым годом становится все более проблематичным. Более </w:t>
      </w:r>
      <w:r w:rsidR="00D76DA7">
        <w:rPr>
          <w:sz w:val="28"/>
          <w:szCs w:val="28"/>
        </w:rPr>
        <w:t>50</w:t>
      </w:r>
      <w:r>
        <w:rPr>
          <w:sz w:val="28"/>
          <w:szCs w:val="28"/>
        </w:rPr>
        <w:t xml:space="preserve"> % от общего числа специалистов составляют работники </w:t>
      </w:r>
      <w:proofErr w:type="spellStart"/>
      <w:r>
        <w:rPr>
          <w:sz w:val="28"/>
          <w:szCs w:val="28"/>
        </w:rPr>
        <w:t>предпенсионного</w:t>
      </w:r>
      <w:proofErr w:type="spellEnd"/>
      <w:r>
        <w:rPr>
          <w:sz w:val="28"/>
          <w:szCs w:val="28"/>
        </w:rPr>
        <w:t xml:space="preserve"> и пенсионного возраста. </w:t>
      </w:r>
    </w:p>
    <w:p w:rsidR="00DC08A5" w:rsidRPr="00126C55" w:rsidRDefault="00DC08A5" w:rsidP="00DC08A5">
      <w:pPr>
        <w:jc w:val="both"/>
        <w:rPr>
          <w:sz w:val="28"/>
          <w:szCs w:val="28"/>
        </w:rPr>
      </w:pPr>
    </w:p>
    <w:p w:rsidR="00DC08A5" w:rsidRPr="00126C55" w:rsidRDefault="00DC08A5" w:rsidP="00DC08A5">
      <w:pPr>
        <w:pStyle w:val="a7"/>
        <w:ind w:left="1159"/>
        <w:jc w:val="center"/>
        <w:rPr>
          <w:rFonts w:ascii="Times New Roman" w:hAnsi="Times New Roman"/>
          <w:sz w:val="28"/>
          <w:szCs w:val="28"/>
        </w:rPr>
      </w:pPr>
      <w:r>
        <w:rPr>
          <w:rFonts w:ascii="Times New Roman" w:hAnsi="Times New Roman"/>
          <w:sz w:val="28"/>
          <w:szCs w:val="28"/>
        </w:rPr>
        <w:t xml:space="preserve">Основные показатели </w:t>
      </w:r>
      <w:r w:rsidRPr="00126C55">
        <w:rPr>
          <w:rFonts w:ascii="Times New Roman" w:hAnsi="Times New Roman"/>
          <w:sz w:val="28"/>
          <w:szCs w:val="28"/>
        </w:rPr>
        <w:t>развития  библиотек за 2010-2012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3996"/>
        <w:gridCol w:w="1800"/>
        <w:gridCol w:w="1800"/>
        <w:gridCol w:w="1800"/>
      </w:tblGrid>
      <w:tr w:rsidR="00DC08A5" w:rsidRPr="00126C55">
        <w:tc>
          <w:tcPr>
            <w:tcW w:w="684" w:type="dxa"/>
            <w:tcBorders>
              <w:top w:val="single" w:sz="4" w:space="0" w:color="000000"/>
              <w:left w:val="single" w:sz="4" w:space="0" w:color="000000"/>
              <w:bottom w:val="single" w:sz="4" w:space="0" w:color="000000"/>
              <w:right w:val="single" w:sz="4" w:space="0" w:color="000000"/>
            </w:tcBorders>
            <w:vAlign w:val="center"/>
          </w:tcPr>
          <w:p w:rsidR="00DC08A5" w:rsidRPr="00126C55" w:rsidRDefault="00DC08A5" w:rsidP="00DC08A5">
            <w:pPr>
              <w:pStyle w:val="a7"/>
              <w:spacing w:line="240" w:lineRule="auto"/>
              <w:ind w:left="0"/>
              <w:jc w:val="center"/>
              <w:rPr>
                <w:rFonts w:ascii="Times New Roman" w:hAnsi="Times New Roman"/>
                <w:sz w:val="28"/>
                <w:szCs w:val="28"/>
              </w:rPr>
            </w:pPr>
            <w:r w:rsidRPr="00126C55">
              <w:rPr>
                <w:rFonts w:ascii="Times New Roman" w:hAnsi="Times New Roman"/>
                <w:sz w:val="28"/>
                <w:szCs w:val="28"/>
              </w:rPr>
              <w:t>№</w:t>
            </w:r>
          </w:p>
          <w:p w:rsidR="00DC08A5" w:rsidRPr="00126C55" w:rsidRDefault="00DC08A5" w:rsidP="00DC08A5">
            <w:pPr>
              <w:pStyle w:val="a7"/>
              <w:spacing w:line="240" w:lineRule="auto"/>
              <w:ind w:left="0"/>
              <w:jc w:val="center"/>
              <w:rPr>
                <w:rFonts w:ascii="Times New Roman" w:hAnsi="Times New Roman"/>
                <w:sz w:val="28"/>
                <w:szCs w:val="28"/>
              </w:rPr>
            </w:pPr>
            <w:proofErr w:type="spellStart"/>
            <w:r w:rsidRPr="00126C55">
              <w:rPr>
                <w:rFonts w:ascii="Times New Roman" w:hAnsi="Times New Roman"/>
                <w:sz w:val="28"/>
                <w:szCs w:val="28"/>
              </w:rPr>
              <w:t>п</w:t>
            </w:r>
            <w:proofErr w:type="spellEnd"/>
            <w:r w:rsidRPr="00126C55">
              <w:rPr>
                <w:rFonts w:ascii="Times New Roman" w:hAnsi="Times New Roman"/>
                <w:sz w:val="28"/>
                <w:szCs w:val="28"/>
              </w:rPr>
              <w:t>/</w:t>
            </w:r>
            <w:proofErr w:type="spellStart"/>
            <w:r w:rsidRPr="00126C55">
              <w:rPr>
                <w:rFonts w:ascii="Times New Roman" w:hAnsi="Times New Roman"/>
                <w:sz w:val="28"/>
                <w:szCs w:val="28"/>
              </w:rPr>
              <w:t>п</w:t>
            </w:r>
            <w:proofErr w:type="spellEnd"/>
          </w:p>
        </w:tc>
        <w:tc>
          <w:tcPr>
            <w:tcW w:w="3996" w:type="dxa"/>
            <w:tcBorders>
              <w:top w:val="single" w:sz="4" w:space="0" w:color="000000"/>
              <w:left w:val="single" w:sz="4" w:space="0" w:color="000000"/>
              <w:bottom w:val="single" w:sz="4" w:space="0" w:color="000000"/>
              <w:right w:val="single" w:sz="4" w:space="0" w:color="000000"/>
            </w:tcBorders>
            <w:vAlign w:val="center"/>
          </w:tcPr>
          <w:p w:rsidR="00DC08A5" w:rsidRPr="00126C55" w:rsidRDefault="00DC08A5" w:rsidP="00DC08A5">
            <w:pPr>
              <w:pStyle w:val="a7"/>
              <w:spacing w:line="240" w:lineRule="auto"/>
              <w:ind w:left="0"/>
              <w:jc w:val="center"/>
              <w:rPr>
                <w:rFonts w:ascii="Times New Roman" w:hAnsi="Times New Roman"/>
                <w:sz w:val="28"/>
                <w:szCs w:val="28"/>
              </w:rPr>
            </w:pPr>
            <w:r w:rsidRPr="00126C55">
              <w:rPr>
                <w:rFonts w:ascii="Times New Roman" w:hAnsi="Times New Roman"/>
                <w:sz w:val="28"/>
                <w:szCs w:val="28"/>
              </w:rPr>
              <w:t>Наименование меропри</w:t>
            </w:r>
            <w:r w:rsidRPr="00126C55">
              <w:rPr>
                <w:rFonts w:ascii="Times New Roman" w:hAnsi="Times New Roman"/>
                <w:sz w:val="28"/>
                <w:szCs w:val="28"/>
              </w:rPr>
              <w:t>я</w:t>
            </w:r>
            <w:r w:rsidRPr="00126C55">
              <w:rPr>
                <w:rFonts w:ascii="Times New Roman" w:hAnsi="Times New Roman"/>
                <w:sz w:val="28"/>
                <w:szCs w:val="28"/>
              </w:rPr>
              <w:t>тия</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126C55" w:rsidRDefault="00DC08A5" w:rsidP="00DC08A5">
            <w:pPr>
              <w:pStyle w:val="a7"/>
              <w:spacing w:line="240" w:lineRule="auto"/>
              <w:ind w:left="0"/>
              <w:jc w:val="center"/>
              <w:rPr>
                <w:rFonts w:ascii="Times New Roman" w:hAnsi="Times New Roman"/>
                <w:sz w:val="28"/>
                <w:szCs w:val="28"/>
              </w:rPr>
            </w:pPr>
            <w:r w:rsidRPr="00126C55">
              <w:rPr>
                <w:rFonts w:ascii="Times New Roman" w:hAnsi="Times New Roman"/>
                <w:sz w:val="28"/>
                <w:szCs w:val="28"/>
              </w:rPr>
              <w:t>2010 год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126C55" w:rsidRDefault="00DC08A5" w:rsidP="00DC08A5">
            <w:pPr>
              <w:pStyle w:val="a7"/>
              <w:spacing w:line="240" w:lineRule="auto"/>
              <w:ind w:left="0"/>
              <w:jc w:val="center"/>
              <w:rPr>
                <w:rFonts w:ascii="Times New Roman" w:hAnsi="Times New Roman"/>
                <w:sz w:val="28"/>
                <w:szCs w:val="28"/>
              </w:rPr>
            </w:pPr>
            <w:r w:rsidRPr="00126C55">
              <w:rPr>
                <w:rFonts w:ascii="Times New Roman" w:hAnsi="Times New Roman"/>
                <w:sz w:val="28"/>
                <w:szCs w:val="28"/>
              </w:rPr>
              <w:t>2011 год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126C55" w:rsidRDefault="00DC08A5" w:rsidP="00DC08A5">
            <w:pPr>
              <w:pStyle w:val="a7"/>
              <w:spacing w:line="240" w:lineRule="auto"/>
              <w:ind w:left="0"/>
              <w:jc w:val="center"/>
              <w:rPr>
                <w:rFonts w:ascii="Times New Roman" w:hAnsi="Times New Roman"/>
                <w:sz w:val="28"/>
                <w:szCs w:val="28"/>
              </w:rPr>
            </w:pPr>
            <w:r w:rsidRPr="00126C55">
              <w:rPr>
                <w:rFonts w:ascii="Times New Roman" w:hAnsi="Times New Roman"/>
                <w:sz w:val="28"/>
                <w:szCs w:val="28"/>
              </w:rPr>
              <w:t>2012 год</w:t>
            </w:r>
          </w:p>
        </w:tc>
      </w:tr>
      <w:tr w:rsidR="00DC08A5" w:rsidRPr="00126C55">
        <w:trPr>
          <w:trHeight w:val="594"/>
        </w:trPr>
        <w:tc>
          <w:tcPr>
            <w:tcW w:w="684" w:type="dxa"/>
            <w:tcBorders>
              <w:top w:val="single" w:sz="4" w:space="0" w:color="000000"/>
              <w:left w:val="single" w:sz="4" w:space="0" w:color="000000"/>
              <w:bottom w:val="single" w:sz="4" w:space="0" w:color="000000"/>
              <w:right w:val="single" w:sz="4" w:space="0" w:color="000000"/>
            </w:tcBorders>
          </w:tcPr>
          <w:p w:rsidR="00DC08A5" w:rsidRPr="00126C55" w:rsidRDefault="00DC08A5" w:rsidP="00DC08A5">
            <w:pPr>
              <w:pStyle w:val="a7"/>
              <w:spacing w:line="240" w:lineRule="auto"/>
              <w:ind w:left="0"/>
              <w:rPr>
                <w:rFonts w:ascii="Times New Roman" w:hAnsi="Times New Roman"/>
                <w:sz w:val="28"/>
                <w:szCs w:val="28"/>
              </w:rPr>
            </w:pPr>
            <w:r w:rsidRPr="00126C55">
              <w:rPr>
                <w:rFonts w:ascii="Times New Roman" w:hAnsi="Times New Roman"/>
                <w:sz w:val="28"/>
                <w:szCs w:val="28"/>
              </w:rPr>
              <w:t>1.</w:t>
            </w:r>
          </w:p>
        </w:tc>
        <w:tc>
          <w:tcPr>
            <w:tcW w:w="3996" w:type="dxa"/>
            <w:tcBorders>
              <w:top w:val="single" w:sz="4" w:space="0" w:color="000000"/>
              <w:left w:val="single" w:sz="4" w:space="0" w:color="000000"/>
              <w:bottom w:val="single" w:sz="4" w:space="0" w:color="000000"/>
              <w:right w:val="single" w:sz="4" w:space="0" w:color="000000"/>
            </w:tcBorders>
          </w:tcPr>
          <w:p w:rsidR="00DC08A5" w:rsidRPr="00126C55" w:rsidRDefault="00DC08A5" w:rsidP="00DC08A5">
            <w:pPr>
              <w:pStyle w:val="a7"/>
              <w:spacing w:line="240" w:lineRule="auto"/>
              <w:ind w:left="0"/>
              <w:rPr>
                <w:rFonts w:ascii="Times New Roman" w:hAnsi="Times New Roman"/>
                <w:sz w:val="28"/>
                <w:szCs w:val="28"/>
              </w:rPr>
            </w:pPr>
            <w:r w:rsidRPr="00126C55">
              <w:rPr>
                <w:rFonts w:ascii="Times New Roman" w:hAnsi="Times New Roman"/>
                <w:sz w:val="28"/>
                <w:szCs w:val="28"/>
              </w:rPr>
              <w:t>Количество библиотек, ед.</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8011B5"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25</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8011B5"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25</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8011B5"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27</w:t>
            </w:r>
          </w:p>
        </w:tc>
      </w:tr>
      <w:tr w:rsidR="00DC08A5" w:rsidRPr="00126C55">
        <w:trPr>
          <w:trHeight w:val="888"/>
        </w:trPr>
        <w:tc>
          <w:tcPr>
            <w:tcW w:w="684" w:type="dxa"/>
            <w:tcBorders>
              <w:top w:val="single" w:sz="4" w:space="0" w:color="000000"/>
              <w:left w:val="single" w:sz="4" w:space="0" w:color="000000"/>
              <w:bottom w:val="single" w:sz="4" w:space="0" w:color="000000"/>
              <w:right w:val="single" w:sz="4" w:space="0" w:color="000000"/>
            </w:tcBorders>
          </w:tcPr>
          <w:p w:rsidR="00DC08A5" w:rsidRPr="00126C55" w:rsidRDefault="00DC08A5" w:rsidP="00DC08A5">
            <w:pPr>
              <w:pStyle w:val="a7"/>
              <w:spacing w:line="240" w:lineRule="auto"/>
              <w:ind w:left="0"/>
              <w:rPr>
                <w:rFonts w:ascii="Times New Roman" w:hAnsi="Times New Roman"/>
                <w:sz w:val="28"/>
                <w:szCs w:val="28"/>
              </w:rPr>
            </w:pPr>
            <w:r w:rsidRPr="00126C55">
              <w:rPr>
                <w:rFonts w:ascii="Times New Roman" w:hAnsi="Times New Roman"/>
                <w:sz w:val="28"/>
                <w:szCs w:val="28"/>
              </w:rPr>
              <w:lastRenderedPageBreak/>
              <w:t>2.</w:t>
            </w:r>
          </w:p>
        </w:tc>
        <w:tc>
          <w:tcPr>
            <w:tcW w:w="3996" w:type="dxa"/>
            <w:tcBorders>
              <w:top w:val="single" w:sz="4" w:space="0" w:color="000000"/>
              <w:left w:val="single" w:sz="4" w:space="0" w:color="000000"/>
              <w:bottom w:val="single" w:sz="4" w:space="0" w:color="000000"/>
              <w:right w:val="single" w:sz="4" w:space="0" w:color="000000"/>
            </w:tcBorders>
          </w:tcPr>
          <w:p w:rsidR="00DC08A5" w:rsidRPr="00126C55" w:rsidRDefault="00DC08A5" w:rsidP="00DC08A5">
            <w:pPr>
              <w:pStyle w:val="a7"/>
              <w:spacing w:line="240" w:lineRule="auto"/>
              <w:ind w:left="0"/>
              <w:rPr>
                <w:rFonts w:ascii="Times New Roman" w:hAnsi="Times New Roman"/>
                <w:sz w:val="28"/>
                <w:szCs w:val="28"/>
              </w:rPr>
            </w:pPr>
            <w:r w:rsidRPr="00126C55">
              <w:rPr>
                <w:rFonts w:ascii="Times New Roman" w:hAnsi="Times New Roman"/>
                <w:sz w:val="28"/>
                <w:szCs w:val="28"/>
              </w:rPr>
              <w:t>Число зарегистрирова</w:t>
            </w:r>
            <w:r w:rsidRPr="00126C55">
              <w:rPr>
                <w:rFonts w:ascii="Times New Roman" w:hAnsi="Times New Roman"/>
                <w:sz w:val="28"/>
                <w:szCs w:val="28"/>
              </w:rPr>
              <w:t>н</w:t>
            </w:r>
            <w:r w:rsidRPr="00126C55">
              <w:rPr>
                <w:rFonts w:ascii="Times New Roman" w:hAnsi="Times New Roman"/>
                <w:sz w:val="28"/>
                <w:szCs w:val="28"/>
              </w:rPr>
              <w:t>ных пользователей, тыс. чел.</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D76DA7"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28,9</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D76DA7"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27,2</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8011B5"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25,8</w:t>
            </w:r>
          </w:p>
        </w:tc>
      </w:tr>
      <w:tr w:rsidR="00DC08A5" w:rsidRPr="00126C55">
        <w:trPr>
          <w:trHeight w:val="329"/>
        </w:trPr>
        <w:tc>
          <w:tcPr>
            <w:tcW w:w="684" w:type="dxa"/>
            <w:tcBorders>
              <w:top w:val="single" w:sz="4" w:space="0" w:color="000000"/>
              <w:left w:val="single" w:sz="4" w:space="0" w:color="000000"/>
              <w:bottom w:val="single" w:sz="4" w:space="0" w:color="000000"/>
              <w:right w:val="single" w:sz="4" w:space="0" w:color="000000"/>
            </w:tcBorders>
          </w:tcPr>
          <w:p w:rsidR="00DC08A5" w:rsidRPr="00126C55" w:rsidRDefault="00DC08A5" w:rsidP="00DC08A5">
            <w:pPr>
              <w:pStyle w:val="a7"/>
              <w:spacing w:line="240" w:lineRule="auto"/>
              <w:ind w:left="0"/>
              <w:rPr>
                <w:rFonts w:ascii="Times New Roman" w:hAnsi="Times New Roman"/>
                <w:sz w:val="28"/>
                <w:szCs w:val="28"/>
              </w:rPr>
            </w:pPr>
            <w:r w:rsidRPr="00126C55">
              <w:rPr>
                <w:rFonts w:ascii="Times New Roman" w:hAnsi="Times New Roman"/>
                <w:sz w:val="28"/>
                <w:szCs w:val="28"/>
              </w:rPr>
              <w:t>3.</w:t>
            </w:r>
          </w:p>
        </w:tc>
        <w:tc>
          <w:tcPr>
            <w:tcW w:w="3996" w:type="dxa"/>
            <w:tcBorders>
              <w:top w:val="single" w:sz="4" w:space="0" w:color="000000"/>
              <w:left w:val="single" w:sz="4" w:space="0" w:color="000000"/>
              <w:bottom w:val="single" w:sz="4" w:space="0" w:color="000000"/>
              <w:right w:val="single" w:sz="4" w:space="0" w:color="000000"/>
            </w:tcBorders>
          </w:tcPr>
          <w:p w:rsidR="00DC08A5" w:rsidRPr="00126C55" w:rsidRDefault="00DC08A5" w:rsidP="00DC08A5">
            <w:pPr>
              <w:pStyle w:val="a7"/>
              <w:spacing w:line="240" w:lineRule="auto"/>
              <w:ind w:left="0"/>
              <w:rPr>
                <w:rFonts w:ascii="Times New Roman" w:hAnsi="Times New Roman"/>
                <w:sz w:val="28"/>
                <w:szCs w:val="28"/>
              </w:rPr>
            </w:pPr>
            <w:r w:rsidRPr="00126C55">
              <w:rPr>
                <w:rFonts w:ascii="Times New Roman" w:hAnsi="Times New Roman"/>
                <w:sz w:val="28"/>
                <w:szCs w:val="28"/>
              </w:rPr>
              <w:t>Объем фонда, тыс. экз.</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D76DA7"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456,4</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D76DA7"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440,6</w:t>
            </w:r>
          </w:p>
        </w:tc>
        <w:tc>
          <w:tcPr>
            <w:tcW w:w="1800" w:type="dxa"/>
            <w:tcBorders>
              <w:top w:val="single" w:sz="4" w:space="0" w:color="000000"/>
              <w:left w:val="single" w:sz="4" w:space="0" w:color="000000"/>
              <w:bottom w:val="single" w:sz="4" w:space="0" w:color="000000"/>
              <w:right w:val="single" w:sz="4" w:space="0" w:color="000000"/>
            </w:tcBorders>
            <w:vAlign w:val="center"/>
          </w:tcPr>
          <w:p w:rsidR="00DC08A5" w:rsidRPr="00D76DA7" w:rsidRDefault="008011B5" w:rsidP="00DC08A5">
            <w:pPr>
              <w:pStyle w:val="a7"/>
              <w:spacing w:line="240" w:lineRule="auto"/>
              <w:ind w:left="0"/>
              <w:jc w:val="center"/>
              <w:rPr>
                <w:rFonts w:ascii="Times New Roman" w:hAnsi="Times New Roman"/>
                <w:sz w:val="28"/>
                <w:szCs w:val="28"/>
              </w:rPr>
            </w:pPr>
            <w:r w:rsidRPr="00D76DA7">
              <w:rPr>
                <w:rFonts w:ascii="Times New Roman" w:hAnsi="Times New Roman"/>
                <w:sz w:val="28"/>
                <w:szCs w:val="28"/>
              </w:rPr>
              <w:t>415,9</w:t>
            </w:r>
          </w:p>
        </w:tc>
      </w:tr>
    </w:tbl>
    <w:p w:rsidR="00DC08A5" w:rsidRDefault="00DC08A5" w:rsidP="00DC08A5">
      <w:pPr>
        <w:pStyle w:val="ae"/>
        <w:jc w:val="center"/>
        <w:rPr>
          <w:rFonts w:ascii="Times New Roman" w:hAnsi="Times New Roman"/>
          <w:sz w:val="28"/>
          <w:szCs w:val="28"/>
        </w:rPr>
      </w:pPr>
    </w:p>
    <w:p w:rsidR="00DC08A5" w:rsidRPr="00126C55" w:rsidRDefault="00DC08A5" w:rsidP="00DC08A5">
      <w:pPr>
        <w:ind w:firstLine="709"/>
        <w:jc w:val="both"/>
        <w:rPr>
          <w:sz w:val="28"/>
          <w:szCs w:val="28"/>
        </w:rPr>
      </w:pPr>
      <w:r w:rsidRPr="00126C55">
        <w:rPr>
          <w:sz w:val="28"/>
          <w:szCs w:val="28"/>
        </w:rPr>
        <w:t>В последние десятилетия библиотек</w:t>
      </w:r>
      <w:r w:rsidR="00D76E95">
        <w:rPr>
          <w:sz w:val="28"/>
          <w:szCs w:val="28"/>
        </w:rPr>
        <w:t>и</w:t>
      </w:r>
      <w:r w:rsidRPr="00126C55">
        <w:rPr>
          <w:sz w:val="28"/>
          <w:szCs w:val="28"/>
        </w:rPr>
        <w:t xml:space="preserve"> вед</w:t>
      </w:r>
      <w:r w:rsidR="00D76E95">
        <w:rPr>
          <w:sz w:val="28"/>
          <w:szCs w:val="28"/>
        </w:rPr>
        <w:t>ут</w:t>
      </w:r>
      <w:r w:rsidRPr="00126C55">
        <w:rPr>
          <w:sz w:val="28"/>
          <w:szCs w:val="28"/>
        </w:rPr>
        <w:t xml:space="preserve"> интенсивное наращив</w:t>
      </w:r>
      <w:r w:rsidRPr="00126C55">
        <w:rPr>
          <w:sz w:val="28"/>
          <w:szCs w:val="28"/>
        </w:rPr>
        <w:t>а</w:t>
      </w:r>
      <w:r w:rsidRPr="00126C55">
        <w:rPr>
          <w:sz w:val="28"/>
          <w:szCs w:val="28"/>
        </w:rPr>
        <w:t>ние информационно-библиографических ресурсов, расширя</w:t>
      </w:r>
      <w:r w:rsidR="00D76E95">
        <w:rPr>
          <w:sz w:val="28"/>
          <w:szCs w:val="28"/>
        </w:rPr>
        <w:t>ют</w:t>
      </w:r>
      <w:r w:rsidRPr="00126C55">
        <w:rPr>
          <w:sz w:val="28"/>
          <w:szCs w:val="28"/>
        </w:rPr>
        <w:t xml:space="preserve"> формы и методы информационного и справочно-библиографического обслужив</w:t>
      </w:r>
      <w:r w:rsidRPr="00126C55">
        <w:rPr>
          <w:sz w:val="28"/>
          <w:szCs w:val="28"/>
        </w:rPr>
        <w:t>а</w:t>
      </w:r>
      <w:r w:rsidRPr="00126C55">
        <w:rPr>
          <w:sz w:val="28"/>
          <w:szCs w:val="28"/>
        </w:rPr>
        <w:t>ния, совершенствует библиотечную технологию.</w:t>
      </w:r>
      <w:r>
        <w:rPr>
          <w:sz w:val="28"/>
          <w:szCs w:val="28"/>
        </w:rPr>
        <w:t xml:space="preserve"> Объем электронного к</w:t>
      </w:r>
      <w:r>
        <w:rPr>
          <w:sz w:val="28"/>
          <w:szCs w:val="28"/>
        </w:rPr>
        <w:t>а</w:t>
      </w:r>
      <w:r>
        <w:rPr>
          <w:sz w:val="28"/>
          <w:szCs w:val="28"/>
        </w:rPr>
        <w:t xml:space="preserve">талога составляет около </w:t>
      </w:r>
      <w:r w:rsidR="008011B5">
        <w:rPr>
          <w:sz w:val="28"/>
          <w:szCs w:val="28"/>
        </w:rPr>
        <w:t>9,8</w:t>
      </w:r>
      <w:r>
        <w:rPr>
          <w:sz w:val="28"/>
          <w:szCs w:val="28"/>
        </w:rPr>
        <w:t xml:space="preserve"> тысяч записей</w:t>
      </w:r>
      <w:r w:rsidRPr="00126C55">
        <w:rPr>
          <w:sz w:val="28"/>
          <w:szCs w:val="28"/>
        </w:rPr>
        <w:t xml:space="preserve">, автоматизированы рабочие места сотрудников и пользователей </w:t>
      </w:r>
      <w:r w:rsidR="00D76E95">
        <w:rPr>
          <w:sz w:val="28"/>
          <w:szCs w:val="28"/>
        </w:rPr>
        <w:t xml:space="preserve">центральной районной </w:t>
      </w:r>
      <w:r w:rsidRPr="00126C55">
        <w:rPr>
          <w:sz w:val="28"/>
          <w:szCs w:val="28"/>
        </w:rPr>
        <w:t>библиотеки</w:t>
      </w:r>
      <w:r w:rsidR="00D76E95">
        <w:rPr>
          <w:sz w:val="28"/>
          <w:szCs w:val="28"/>
        </w:rPr>
        <w:t xml:space="preserve"> и </w:t>
      </w:r>
      <w:r w:rsidR="00DD458B">
        <w:rPr>
          <w:sz w:val="28"/>
          <w:szCs w:val="28"/>
        </w:rPr>
        <w:t>семи</w:t>
      </w:r>
      <w:r w:rsidR="00D76E95">
        <w:rPr>
          <w:sz w:val="28"/>
          <w:szCs w:val="28"/>
        </w:rPr>
        <w:t xml:space="preserve"> библиотек района</w:t>
      </w:r>
      <w:r w:rsidRPr="00126C55">
        <w:rPr>
          <w:sz w:val="28"/>
          <w:szCs w:val="28"/>
        </w:rPr>
        <w:t xml:space="preserve">. </w:t>
      </w:r>
    </w:p>
    <w:p w:rsidR="00DC08A5" w:rsidRDefault="00DC08A5" w:rsidP="00367130">
      <w:pPr>
        <w:pStyle w:val="ae"/>
        <w:ind w:firstLine="708"/>
        <w:jc w:val="both"/>
        <w:rPr>
          <w:rFonts w:ascii="Times New Roman" w:hAnsi="Times New Roman"/>
          <w:sz w:val="28"/>
          <w:szCs w:val="28"/>
        </w:rPr>
      </w:pPr>
      <w:r>
        <w:rPr>
          <w:rFonts w:ascii="Times New Roman" w:hAnsi="Times New Roman"/>
          <w:sz w:val="28"/>
          <w:szCs w:val="28"/>
        </w:rPr>
        <w:t>Реализация подпрограммы в части развития библиотечного дела н</w:t>
      </w:r>
      <w:r>
        <w:rPr>
          <w:rFonts w:ascii="Times New Roman" w:hAnsi="Times New Roman"/>
          <w:sz w:val="28"/>
          <w:szCs w:val="28"/>
        </w:rPr>
        <w:t>а</w:t>
      </w:r>
      <w:r>
        <w:rPr>
          <w:rFonts w:ascii="Times New Roman" w:hAnsi="Times New Roman"/>
          <w:sz w:val="28"/>
          <w:szCs w:val="28"/>
        </w:rPr>
        <w:t xml:space="preserve">правлена на </w:t>
      </w:r>
      <w:r w:rsidRPr="001678DE">
        <w:rPr>
          <w:rFonts w:ascii="Times New Roman" w:hAnsi="Times New Roman"/>
          <w:sz w:val="28"/>
          <w:szCs w:val="28"/>
        </w:rPr>
        <w:t xml:space="preserve">создание условий и факторов, способствующих развитию </w:t>
      </w:r>
      <w:r>
        <w:rPr>
          <w:rFonts w:ascii="Times New Roman" w:hAnsi="Times New Roman"/>
          <w:sz w:val="28"/>
          <w:szCs w:val="28"/>
        </w:rPr>
        <w:t>библиоте</w:t>
      </w:r>
      <w:r>
        <w:rPr>
          <w:rFonts w:ascii="Times New Roman" w:hAnsi="Times New Roman"/>
          <w:sz w:val="28"/>
          <w:szCs w:val="28"/>
        </w:rPr>
        <w:t>ч</w:t>
      </w:r>
      <w:r>
        <w:rPr>
          <w:rFonts w:ascii="Times New Roman" w:hAnsi="Times New Roman"/>
          <w:sz w:val="28"/>
          <w:szCs w:val="28"/>
        </w:rPr>
        <w:t>ного дела</w:t>
      </w:r>
      <w:r w:rsidRPr="001678DE">
        <w:rPr>
          <w:rFonts w:ascii="Times New Roman" w:hAnsi="Times New Roman"/>
          <w:sz w:val="28"/>
          <w:szCs w:val="28"/>
        </w:rPr>
        <w:t xml:space="preserve"> </w:t>
      </w:r>
      <w:r w:rsidR="008011B5">
        <w:rPr>
          <w:rFonts w:ascii="Times New Roman" w:hAnsi="Times New Roman"/>
          <w:sz w:val="28"/>
          <w:szCs w:val="28"/>
        </w:rPr>
        <w:t>Бобровского муниципального района</w:t>
      </w:r>
      <w:r w:rsidRPr="001678DE">
        <w:rPr>
          <w:rFonts w:ascii="Times New Roman" w:hAnsi="Times New Roman"/>
          <w:sz w:val="28"/>
          <w:szCs w:val="28"/>
        </w:rPr>
        <w:t xml:space="preserve">, </w:t>
      </w:r>
      <w:r>
        <w:rPr>
          <w:rFonts w:ascii="Times New Roman" w:hAnsi="Times New Roman"/>
          <w:sz w:val="28"/>
          <w:szCs w:val="28"/>
        </w:rPr>
        <w:t xml:space="preserve">и </w:t>
      </w:r>
      <w:r w:rsidRPr="001678DE">
        <w:rPr>
          <w:rFonts w:ascii="Times New Roman" w:hAnsi="Times New Roman"/>
          <w:sz w:val="28"/>
          <w:szCs w:val="28"/>
        </w:rPr>
        <w:t>включа</w:t>
      </w:r>
      <w:r>
        <w:rPr>
          <w:rFonts w:ascii="Times New Roman" w:hAnsi="Times New Roman"/>
          <w:sz w:val="28"/>
          <w:szCs w:val="28"/>
        </w:rPr>
        <w:t>ет</w:t>
      </w:r>
      <w:r w:rsidRPr="001678DE">
        <w:rPr>
          <w:rFonts w:ascii="Times New Roman" w:hAnsi="Times New Roman"/>
          <w:sz w:val="28"/>
          <w:szCs w:val="28"/>
        </w:rPr>
        <w:t>:</w:t>
      </w:r>
    </w:p>
    <w:p w:rsidR="00367130" w:rsidRPr="00B10D8B" w:rsidRDefault="00367130" w:rsidP="00367130">
      <w:pPr>
        <w:ind w:firstLine="708"/>
        <w:jc w:val="both"/>
        <w:rPr>
          <w:sz w:val="28"/>
          <w:szCs w:val="28"/>
        </w:rPr>
      </w:pPr>
      <w:r w:rsidRPr="00B10D8B">
        <w:rPr>
          <w:sz w:val="28"/>
          <w:szCs w:val="28"/>
        </w:rPr>
        <w:t xml:space="preserve">- создание условий для расширения социальной базы потребления </w:t>
      </w:r>
      <w:r>
        <w:rPr>
          <w:sz w:val="28"/>
          <w:szCs w:val="28"/>
        </w:rPr>
        <w:t xml:space="preserve">информационного и культурного </w:t>
      </w:r>
      <w:r w:rsidRPr="00B10D8B">
        <w:rPr>
          <w:sz w:val="28"/>
          <w:szCs w:val="28"/>
        </w:rPr>
        <w:t xml:space="preserve"> продукта, предлагаемого в </w:t>
      </w:r>
      <w:r>
        <w:rPr>
          <w:sz w:val="28"/>
          <w:szCs w:val="28"/>
        </w:rPr>
        <w:t xml:space="preserve">библиотечной </w:t>
      </w:r>
      <w:r w:rsidRPr="00B10D8B">
        <w:rPr>
          <w:sz w:val="28"/>
          <w:szCs w:val="28"/>
        </w:rPr>
        <w:t>сфере;</w:t>
      </w:r>
    </w:p>
    <w:p w:rsidR="00367130" w:rsidRPr="00B10D8B" w:rsidRDefault="00367130" w:rsidP="00367130">
      <w:pPr>
        <w:ind w:firstLine="708"/>
        <w:jc w:val="both"/>
        <w:rPr>
          <w:sz w:val="28"/>
          <w:szCs w:val="28"/>
        </w:rPr>
      </w:pPr>
      <w:r w:rsidRPr="00B10D8B">
        <w:rPr>
          <w:sz w:val="28"/>
          <w:szCs w:val="28"/>
        </w:rPr>
        <w:t>- повышение качества и доступност</w:t>
      </w:r>
      <w:r>
        <w:rPr>
          <w:sz w:val="28"/>
          <w:szCs w:val="28"/>
        </w:rPr>
        <w:t xml:space="preserve">и библиотечных услуг </w:t>
      </w:r>
      <w:r w:rsidRPr="00B10D8B">
        <w:rPr>
          <w:sz w:val="28"/>
          <w:szCs w:val="28"/>
        </w:rPr>
        <w:t>для широкого круга населения;</w:t>
      </w:r>
    </w:p>
    <w:p w:rsidR="00367130" w:rsidRDefault="00367130" w:rsidP="00367130">
      <w:pPr>
        <w:ind w:firstLine="708"/>
        <w:jc w:val="both"/>
        <w:rPr>
          <w:sz w:val="28"/>
          <w:szCs w:val="28"/>
        </w:rPr>
      </w:pPr>
      <w:r w:rsidRPr="00B10D8B">
        <w:rPr>
          <w:sz w:val="28"/>
          <w:szCs w:val="28"/>
        </w:rPr>
        <w:t>-</w:t>
      </w:r>
      <w:r>
        <w:rPr>
          <w:sz w:val="28"/>
          <w:szCs w:val="28"/>
        </w:rPr>
        <w:t xml:space="preserve"> </w:t>
      </w:r>
      <w:r w:rsidRPr="00B10D8B">
        <w:rPr>
          <w:sz w:val="28"/>
          <w:szCs w:val="28"/>
        </w:rPr>
        <w:t xml:space="preserve">создание условий для </w:t>
      </w:r>
      <w:r>
        <w:rPr>
          <w:sz w:val="28"/>
          <w:szCs w:val="28"/>
        </w:rPr>
        <w:t>библиотечного обслуживания</w:t>
      </w:r>
      <w:r w:rsidRPr="00B10D8B">
        <w:rPr>
          <w:sz w:val="28"/>
          <w:szCs w:val="28"/>
        </w:rPr>
        <w:t xml:space="preserve"> различных возрастных и социальных категорий населения в соответствии с их запросами, развитие их </w:t>
      </w:r>
      <w:r>
        <w:rPr>
          <w:sz w:val="28"/>
          <w:szCs w:val="28"/>
        </w:rPr>
        <w:t xml:space="preserve">интеллектуального и </w:t>
      </w:r>
      <w:r w:rsidRPr="00B10D8B">
        <w:rPr>
          <w:sz w:val="28"/>
          <w:szCs w:val="28"/>
        </w:rPr>
        <w:t>творческ</w:t>
      </w:r>
      <w:r>
        <w:rPr>
          <w:sz w:val="28"/>
          <w:szCs w:val="28"/>
        </w:rPr>
        <w:t>ого</w:t>
      </w:r>
      <w:r w:rsidRPr="00B10D8B">
        <w:rPr>
          <w:sz w:val="28"/>
          <w:szCs w:val="28"/>
        </w:rPr>
        <w:t xml:space="preserve"> </w:t>
      </w:r>
      <w:r>
        <w:rPr>
          <w:sz w:val="28"/>
          <w:szCs w:val="28"/>
        </w:rPr>
        <w:t>потенциала</w:t>
      </w:r>
      <w:r w:rsidRPr="00B10D8B">
        <w:rPr>
          <w:sz w:val="28"/>
          <w:szCs w:val="28"/>
        </w:rPr>
        <w:t>;</w:t>
      </w:r>
    </w:p>
    <w:p w:rsidR="00367130" w:rsidRPr="00B10D8B" w:rsidRDefault="00367130" w:rsidP="00367130">
      <w:pPr>
        <w:ind w:firstLine="708"/>
        <w:jc w:val="both"/>
        <w:rPr>
          <w:sz w:val="28"/>
          <w:szCs w:val="28"/>
        </w:rPr>
      </w:pPr>
      <w:r w:rsidRPr="00B10D8B">
        <w:rPr>
          <w:sz w:val="28"/>
          <w:szCs w:val="28"/>
        </w:rPr>
        <w:t xml:space="preserve">- поддержка  и развитие </w:t>
      </w:r>
      <w:r>
        <w:rPr>
          <w:sz w:val="28"/>
          <w:szCs w:val="28"/>
        </w:rPr>
        <w:t>чтения и литературно-художественного творчества жителей района</w:t>
      </w:r>
      <w:r w:rsidRPr="00B10D8B">
        <w:rPr>
          <w:sz w:val="28"/>
          <w:szCs w:val="28"/>
        </w:rPr>
        <w:t>;</w:t>
      </w:r>
    </w:p>
    <w:p w:rsidR="00367130" w:rsidRPr="00B10D8B" w:rsidRDefault="00367130" w:rsidP="00367130">
      <w:pPr>
        <w:ind w:firstLine="708"/>
        <w:jc w:val="both"/>
        <w:rPr>
          <w:sz w:val="28"/>
          <w:szCs w:val="28"/>
        </w:rPr>
      </w:pPr>
      <w:r w:rsidRPr="00B10D8B">
        <w:rPr>
          <w:sz w:val="28"/>
          <w:szCs w:val="28"/>
        </w:rPr>
        <w:t xml:space="preserve">- поддержка </w:t>
      </w:r>
      <w:r>
        <w:rPr>
          <w:sz w:val="28"/>
          <w:szCs w:val="28"/>
        </w:rPr>
        <w:t>библиотечных</w:t>
      </w:r>
      <w:r w:rsidRPr="00B10D8B">
        <w:rPr>
          <w:sz w:val="28"/>
          <w:szCs w:val="28"/>
        </w:rPr>
        <w:t xml:space="preserve"> инноваций;</w:t>
      </w:r>
    </w:p>
    <w:p w:rsidR="00367130" w:rsidRPr="00B10D8B" w:rsidRDefault="00367130" w:rsidP="00367130">
      <w:pPr>
        <w:jc w:val="both"/>
        <w:rPr>
          <w:sz w:val="28"/>
          <w:szCs w:val="28"/>
        </w:rPr>
      </w:pPr>
      <w:r w:rsidRPr="00B10D8B">
        <w:rPr>
          <w:sz w:val="28"/>
          <w:szCs w:val="28"/>
        </w:rPr>
        <w:t xml:space="preserve"> </w:t>
      </w:r>
      <w:r>
        <w:rPr>
          <w:sz w:val="28"/>
          <w:szCs w:val="28"/>
        </w:rPr>
        <w:tab/>
      </w:r>
      <w:r w:rsidRPr="00B10D8B">
        <w:rPr>
          <w:sz w:val="28"/>
          <w:szCs w:val="28"/>
        </w:rPr>
        <w:t>-</w:t>
      </w:r>
      <w:r>
        <w:rPr>
          <w:sz w:val="28"/>
          <w:szCs w:val="28"/>
        </w:rPr>
        <w:t>обеспечение доступа к библиотечным ресурсам</w:t>
      </w:r>
      <w:r w:rsidRPr="00B10D8B">
        <w:rPr>
          <w:sz w:val="28"/>
          <w:szCs w:val="28"/>
        </w:rPr>
        <w:t>;</w:t>
      </w:r>
    </w:p>
    <w:p w:rsidR="00367130" w:rsidRDefault="00367130" w:rsidP="00367130">
      <w:pPr>
        <w:ind w:firstLine="708"/>
        <w:jc w:val="both"/>
        <w:rPr>
          <w:sz w:val="28"/>
          <w:szCs w:val="28"/>
        </w:rPr>
      </w:pPr>
      <w:r w:rsidRPr="00B10D8B">
        <w:rPr>
          <w:sz w:val="28"/>
          <w:szCs w:val="28"/>
        </w:rPr>
        <w:t>-</w:t>
      </w:r>
      <w:r>
        <w:rPr>
          <w:sz w:val="28"/>
          <w:szCs w:val="28"/>
        </w:rPr>
        <w:t xml:space="preserve">повышение эффективности массовых мероприятий, направленных на повышение престижности книги, чтения и библиотечной профессии; </w:t>
      </w:r>
    </w:p>
    <w:p w:rsidR="00367130" w:rsidRDefault="00367130" w:rsidP="00367130">
      <w:pPr>
        <w:ind w:firstLine="708"/>
        <w:jc w:val="both"/>
        <w:rPr>
          <w:sz w:val="28"/>
          <w:szCs w:val="28"/>
        </w:rPr>
      </w:pPr>
      <w:r w:rsidRPr="00B10D8B">
        <w:rPr>
          <w:sz w:val="28"/>
          <w:szCs w:val="28"/>
        </w:rPr>
        <w:t>-организационн</w:t>
      </w:r>
      <w:r>
        <w:rPr>
          <w:sz w:val="28"/>
          <w:szCs w:val="28"/>
        </w:rPr>
        <w:t>ая</w:t>
      </w:r>
      <w:r w:rsidRPr="00B10D8B">
        <w:rPr>
          <w:sz w:val="28"/>
          <w:szCs w:val="28"/>
        </w:rPr>
        <w:t>, финансов</w:t>
      </w:r>
      <w:r>
        <w:rPr>
          <w:sz w:val="28"/>
          <w:szCs w:val="28"/>
        </w:rPr>
        <w:t>ая</w:t>
      </w:r>
      <w:r w:rsidRPr="00B10D8B">
        <w:rPr>
          <w:sz w:val="28"/>
          <w:szCs w:val="28"/>
        </w:rPr>
        <w:t xml:space="preserve"> и правов</w:t>
      </w:r>
      <w:r>
        <w:rPr>
          <w:sz w:val="28"/>
          <w:szCs w:val="28"/>
        </w:rPr>
        <w:t>ая</w:t>
      </w:r>
      <w:r w:rsidRPr="00B10D8B">
        <w:rPr>
          <w:sz w:val="28"/>
          <w:szCs w:val="28"/>
        </w:rPr>
        <w:t xml:space="preserve"> </w:t>
      </w:r>
      <w:r>
        <w:rPr>
          <w:sz w:val="28"/>
          <w:szCs w:val="28"/>
        </w:rPr>
        <w:t>поддержка</w:t>
      </w:r>
      <w:r w:rsidRPr="00B10D8B">
        <w:rPr>
          <w:sz w:val="28"/>
          <w:szCs w:val="28"/>
        </w:rPr>
        <w:t xml:space="preserve"> сохранения, пополнения, изучения и пред</w:t>
      </w:r>
      <w:r>
        <w:rPr>
          <w:sz w:val="28"/>
          <w:szCs w:val="28"/>
        </w:rPr>
        <w:t>о</w:t>
      </w:r>
      <w:r w:rsidRPr="00B10D8B">
        <w:rPr>
          <w:sz w:val="28"/>
          <w:szCs w:val="28"/>
        </w:rPr>
        <w:t xml:space="preserve">ставления </w:t>
      </w:r>
      <w:r>
        <w:rPr>
          <w:sz w:val="28"/>
          <w:szCs w:val="28"/>
        </w:rPr>
        <w:t>книжного</w:t>
      </w:r>
      <w:r w:rsidRPr="00B10D8B">
        <w:rPr>
          <w:sz w:val="28"/>
          <w:szCs w:val="28"/>
        </w:rPr>
        <w:t xml:space="preserve"> фонда  </w:t>
      </w:r>
      <w:r>
        <w:rPr>
          <w:sz w:val="28"/>
          <w:szCs w:val="28"/>
        </w:rPr>
        <w:t xml:space="preserve">массовых библиотек </w:t>
      </w:r>
      <w:r w:rsidRPr="00B10D8B">
        <w:rPr>
          <w:sz w:val="28"/>
          <w:szCs w:val="28"/>
        </w:rPr>
        <w:t xml:space="preserve">Бобровского муниципального района, обеспечение модернизации </w:t>
      </w:r>
      <w:r>
        <w:rPr>
          <w:sz w:val="28"/>
          <w:szCs w:val="28"/>
        </w:rPr>
        <w:t xml:space="preserve">их </w:t>
      </w:r>
      <w:r w:rsidRPr="00B10D8B">
        <w:rPr>
          <w:sz w:val="28"/>
          <w:szCs w:val="28"/>
        </w:rPr>
        <w:t>деятельности</w:t>
      </w:r>
      <w:r>
        <w:rPr>
          <w:sz w:val="28"/>
          <w:szCs w:val="28"/>
        </w:rPr>
        <w:t>;</w:t>
      </w:r>
    </w:p>
    <w:p w:rsidR="00367130" w:rsidRPr="00B10D8B" w:rsidRDefault="00367130" w:rsidP="00367130">
      <w:pPr>
        <w:ind w:firstLine="708"/>
        <w:jc w:val="both"/>
        <w:rPr>
          <w:sz w:val="28"/>
          <w:szCs w:val="28"/>
        </w:rPr>
      </w:pPr>
      <w:r w:rsidRPr="00B10D8B">
        <w:rPr>
          <w:sz w:val="28"/>
          <w:szCs w:val="28"/>
        </w:rPr>
        <w:t>-</w:t>
      </w:r>
      <w:r>
        <w:rPr>
          <w:sz w:val="28"/>
          <w:szCs w:val="28"/>
        </w:rPr>
        <w:t xml:space="preserve"> </w:t>
      </w:r>
      <w:r w:rsidRPr="00B10D8B">
        <w:rPr>
          <w:sz w:val="28"/>
          <w:szCs w:val="28"/>
        </w:rPr>
        <w:t xml:space="preserve">повышение профессионального </w:t>
      </w:r>
      <w:r>
        <w:rPr>
          <w:sz w:val="28"/>
          <w:szCs w:val="28"/>
        </w:rPr>
        <w:t>уровня библиотечных работников.</w:t>
      </w:r>
    </w:p>
    <w:p w:rsidR="00367130" w:rsidRDefault="00367130" w:rsidP="00DC08A5">
      <w:pPr>
        <w:pStyle w:val="ConsPlusNormal"/>
        <w:ind w:firstLine="0"/>
        <w:jc w:val="center"/>
        <w:rPr>
          <w:rFonts w:ascii="Times New Roman" w:hAnsi="Times New Roman" w:cs="Times New Roman"/>
          <w:sz w:val="28"/>
          <w:szCs w:val="28"/>
        </w:rPr>
      </w:pPr>
    </w:p>
    <w:p w:rsidR="00DC08A5" w:rsidRPr="008F10F9" w:rsidRDefault="00DC08A5" w:rsidP="00DC08A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1.2. Развитие </w:t>
      </w:r>
      <w:proofErr w:type="spellStart"/>
      <w:r w:rsidR="00367130">
        <w:rPr>
          <w:rFonts w:ascii="Times New Roman" w:hAnsi="Times New Roman" w:cs="Times New Roman"/>
          <w:sz w:val="28"/>
          <w:szCs w:val="28"/>
        </w:rPr>
        <w:t>досугового</w:t>
      </w:r>
      <w:proofErr w:type="spellEnd"/>
      <w:r w:rsidR="00367130">
        <w:rPr>
          <w:rFonts w:ascii="Times New Roman" w:hAnsi="Times New Roman" w:cs="Times New Roman"/>
          <w:sz w:val="28"/>
          <w:szCs w:val="28"/>
        </w:rPr>
        <w:t xml:space="preserve"> дела.</w:t>
      </w:r>
    </w:p>
    <w:p w:rsidR="00DC08A5" w:rsidRDefault="00DC08A5" w:rsidP="00DC08A5">
      <w:pPr>
        <w:ind w:firstLine="709"/>
        <w:contextualSpacing/>
        <w:jc w:val="both"/>
        <w:rPr>
          <w:sz w:val="28"/>
          <w:szCs w:val="28"/>
        </w:rPr>
      </w:pPr>
    </w:p>
    <w:p w:rsidR="00367130" w:rsidRDefault="00367130" w:rsidP="00367130">
      <w:pPr>
        <w:ind w:firstLine="851"/>
        <w:jc w:val="both"/>
        <w:rPr>
          <w:sz w:val="28"/>
          <w:szCs w:val="28"/>
        </w:rPr>
      </w:pPr>
      <w:r>
        <w:rPr>
          <w:sz w:val="28"/>
          <w:szCs w:val="28"/>
        </w:rPr>
        <w:t xml:space="preserve">Сфера </w:t>
      </w:r>
      <w:proofErr w:type="spellStart"/>
      <w:r>
        <w:rPr>
          <w:sz w:val="28"/>
          <w:szCs w:val="28"/>
        </w:rPr>
        <w:t>культурно-досуговой</w:t>
      </w:r>
      <w:proofErr w:type="spellEnd"/>
      <w:r>
        <w:rPr>
          <w:sz w:val="28"/>
          <w:szCs w:val="28"/>
        </w:rPr>
        <w:t xml:space="preserve"> деятельности охватывает различные возрастные группы от детей до преклонного возраста. Многообразные формы </w:t>
      </w:r>
      <w:proofErr w:type="spellStart"/>
      <w:r>
        <w:rPr>
          <w:sz w:val="28"/>
          <w:szCs w:val="28"/>
        </w:rPr>
        <w:t>культурно-досуговой</w:t>
      </w:r>
      <w:proofErr w:type="spellEnd"/>
      <w:r>
        <w:rPr>
          <w:sz w:val="28"/>
          <w:szCs w:val="28"/>
        </w:rPr>
        <w:t xml:space="preserve">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В сфере </w:t>
      </w:r>
      <w:proofErr w:type="spellStart"/>
      <w:r>
        <w:rPr>
          <w:sz w:val="28"/>
          <w:szCs w:val="28"/>
        </w:rPr>
        <w:t>досуговой</w:t>
      </w:r>
      <w:proofErr w:type="spellEnd"/>
      <w:r>
        <w:rPr>
          <w:sz w:val="28"/>
          <w:szCs w:val="28"/>
        </w:rPr>
        <w:t xml:space="preserve"> деятельности в Бобровском муниципальном районе функционируют 18 муниципальных </w:t>
      </w:r>
      <w:proofErr w:type="spellStart"/>
      <w:r>
        <w:rPr>
          <w:sz w:val="28"/>
          <w:szCs w:val="28"/>
        </w:rPr>
        <w:t>учрежений</w:t>
      </w:r>
      <w:proofErr w:type="spellEnd"/>
      <w:r>
        <w:rPr>
          <w:sz w:val="28"/>
          <w:szCs w:val="28"/>
        </w:rPr>
        <w:t>, из них 17 сельских.</w:t>
      </w:r>
    </w:p>
    <w:p w:rsidR="00367130" w:rsidRDefault="00367130" w:rsidP="00367130">
      <w:pPr>
        <w:ind w:firstLine="709"/>
        <w:jc w:val="both"/>
        <w:rPr>
          <w:sz w:val="28"/>
          <w:szCs w:val="28"/>
        </w:rPr>
      </w:pPr>
      <w:r>
        <w:rPr>
          <w:sz w:val="28"/>
          <w:szCs w:val="28"/>
        </w:rPr>
        <w:t xml:space="preserve">Муниципальное казенное учреждение культуры «Центр досуга, народного творчества и краеведения Бобровского муниципального района» обеспечивает досуг жителей района. Ежегодно его структурными подразделениями – районным Домом культуры, тремя сельскими Домами культуры, концертно-выездной </w:t>
      </w:r>
      <w:proofErr w:type="spellStart"/>
      <w:r>
        <w:rPr>
          <w:sz w:val="28"/>
          <w:szCs w:val="28"/>
        </w:rPr>
        <w:t>досуговой</w:t>
      </w:r>
      <w:proofErr w:type="spellEnd"/>
      <w:r>
        <w:rPr>
          <w:sz w:val="28"/>
          <w:szCs w:val="28"/>
        </w:rPr>
        <w:t xml:space="preserve"> бригадой, краеведческим музеем организуется и проводится </w:t>
      </w:r>
      <w:r w:rsidR="00D76DA7">
        <w:rPr>
          <w:sz w:val="28"/>
          <w:szCs w:val="28"/>
        </w:rPr>
        <w:t>более</w:t>
      </w:r>
      <w:r>
        <w:rPr>
          <w:sz w:val="28"/>
          <w:szCs w:val="28"/>
        </w:rPr>
        <w:t xml:space="preserve"> </w:t>
      </w:r>
      <w:r w:rsidR="00D76DA7">
        <w:rPr>
          <w:sz w:val="28"/>
          <w:szCs w:val="28"/>
        </w:rPr>
        <w:t>четырех тысяч</w:t>
      </w:r>
      <w:r>
        <w:rPr>
          <w:sz w:val="28"/>
          <w:szCs w:val="28"/>
        </w:rPr>
        <w:t xml:space="preserve"> </w:t>
      </w:r>
      <w:proofErr w:type="spellStart"/>
      <w:r>
        <w:rPr>
          <w:sz w:val="28"/>
          <w:szCs w:val="28"/>
        </w:rPr>
        <w:t>культурно-досуговых</w:t>
      </w:r>
      <w:proofErr w:type="spellEnd"/>
      <w:r>
        <w:rPr>
          <w:sz w:val="28"/>
          <w:szCs w:val="28"/>
        </w:rPr>
        <w:t xml:space="preserve"> мероприятий. На базе учреждения действуют </w:t>
      </w:r>
      <w:r w:rsidR="00D76DA7">
        <w:rPr>
          <w:sz w:val="28"/>
          <w:szCs w:val="28"/>
        </w:rPr>
        <w:lastRenderedPageBreak/>
        <w:t>68</w:t>
      </w:r>
      <w:r>
        <w:rPr>
          <w:sz w:val="28"/>
          <w:szCs w:val="28"/>
        </w:rPr>
        <w:t xml:space="preserve"> формирований, в том числе 9 народных коллективов, работа которых предоставляет населению возможность заниматься любительским творчеством. </w:t>
      </w:r>
    </w:p>
    <w:p w:rsidR="00367130" w:rsidRDefault="00367130" w:rsidP="00367130">
      <w:pPr>
        <w:ind w:firstLine="708"/>
        <w:jc w:val="both"/>
        <w:rPr>
          <w:sz w:val="28"/>
          <w:szCs w:val="28"/>
        </w:rPr>
      </w:pPr>
      <w:r>
        <w:rPr>
          <w:sz w:val="28"/>
          <w:szCs w:val="28"/>
        </w:rPr>
        <w:t xml:space="preserve">Работа по обеспечению досуга населения предполагает решение ряда проблем, связанных с изменением экономической и правовой среды функционирования учреждения, недостатком профессиональных кадров, необходимостью улучшения материально-технической базы, которая отстает от современных требований. </w:t>
      </w:r>
    </w:p>
    <w:p w:rsidR="00367130" w:rsidRDefault="00367130" w:rsidP="00367130">
      <w:pPr>
        <w:ind w:firstLine="708"/>
        <w:jc w:val="both"/>
        <w:rPr>
          <w:sz w:val="28"/>
          <w:szCs w:val="28"/>
        </w:rPr>
      </w:pPr>
      <w:r>
        <w:rPr>
          <w:sz w:val="28"/>
          <w:szCs w:val="28"/>
        </w:rPr>
        <w:t xml:space="preserve">Низкие темпы развития материальной базы препятствуют обеспечению непрерывности развития культуры, внедрению новых технологий распространения и потребления продуктов культуры. </w:t>
      </w:r>
    </w:p>
    <w:p w:rsidR="00367130" w:rsidRDefault="00367130" w:rsidP="00367130">
      <w:pPr>
        <w:ind w:firstLine="708"/>
        <w:jc w:val="both"/>
        <w:rPr>
          <w:sz w:val="28"/>
          <w:szCs w:val="28"/>
        </w:rPr>
      </w:pPr>
      <w:r>
        <w:rPr>
          <w:sz w:val="28"/>
          <w:szCs w:val="28"/>
        </w:rPr>
        <w:t xml:space="preserve">Дефицит квалифицированных кадров тоже одна из ключевых проблем. Сохранение и пополнение кадрового потенциала с каждым годом становится все более проблематичным. Более </w:t>
      </w:r>
      <w:r w:rsidR="00DD458B">
        <w:rPr>
          <w:sz w:val="28"/>
          <w:szCs w:val="28"/>
        </w:rPr>
        <w:t>50</w:t>
      </w:r>
      <w:r>
        <w:rPr>
          <w:sz w:val="28"/>
          <w:szCs w:val="28"/>
        </w:rPr>
        <w:t xml:space="preserve"> % от общего числа специалистов составляют работники </w:t>
      </w:r>
      <w:proofErr w:type="spellStart"/>
      <w:r>
        <w:rPr>
          <w:sz w:val="28"/>
          <w:szCs w:val="28"/>
        </w:rPr>
        <w:t>предпенсионного</w:t>
      </w:r>
      <w:proofErr w:type="spellEnd"/>
      <w:r>
        <w:rPr>
          <w:sz w:val="28"/>
          <w:szCs w:val="28"/>
        </w:rPr>
        <w:t xml:space="preserve"> и пенсионного возраста. </w:t>
      </w:r>
    </w:p>
    <w:p w:rsidR="00367130" w:rsidRDefault="00367130" w:rsidP="00367130">
      <w:pPr>
        <w:pStyle w:val="a7"/>
        <w:spacing w:after="0"/>
        <w:ind w:left="0"/>
        <w:jc w:val="center"/>
        <w:rPr>
          <w:rFonts w:ascii="Times New Roman" w:hAnsi="Times New Roman"/>
          <w:sz w:val="28"/>
          <w:szCs w:val="28"/>
        </w:rPr>
      </w:pPr>
    </w:p>
    <w:p w:rsidR="00367130" w:rsidRPr="00126C55" w:rsidRDefault="00367130" w:rsidP="00367130">
      <w:pPr>
        <w:pStyle w:val="a7"/>
        <w:spacing w:after="0"/>
        <w:ind w:left="0"/>
        <w:jc w:val="center"/>
        <w:rPr>
          <w:rFonts w:ascii="Times New Roman" w:hAnsi="Times New Roman"/>
          <w:sz w:val="28"/>
          <w:szCs w:val="28"/>
        </w:rPr>
      </w:pPr>
      <w:r>
        <w:rPr>
          <w:rFonts w:ascii="Times New Roman" w:hAnsi="Times New Roman"/>
          <w:sz w:val="28"/>
          <w:szCs w:val="28"/>
        </w:rPr>
        <w:t xml:space="preserve">Основные показатели </w:t>
      </w:r>
      <w:r w:rsidRPr="00126C55">
        <w:rPr>
          <w:rFonts w:ascii="Times New Roman" w:hAnsi="Times New Roman"/>
          <w:sz w:val="28"/>
          <w:szCs w:val="28"/>
        </w:rPr>
        <w:t xml:space="preserve">развития  </w:t>
      </w:r>
      <w:proofErr w:type="spellStart"/>
      <w:r>
        <w:rPr>
          <w:rFonts w:ascii="Times New Roman" w:hAnsi="Times New Roman"/>
          <w:sz w:val="28"/>
          <w:szCs w:val="28"/>
        </w:rPr>
        <w:t>культурно-досуговых</w:t>
      </w:r>
      <w:proofErr w:type="spellEnd"/>
      <w:r>
        <w:rPr>
          <w:rFonts w:ascii="Times New Roman" w:hAnsi="Times New Roman"/>
          <w:sz w:val="28"/>
          <w:szCs w:val="28"/>
        </w:rPr>
        <w:t xml:space="preserve"> учреждений</w:t>
      </w:r>
      <w:r w:rsidRPr="00126C55">
        <w:rPr>
          <w:rFonts w:ascii="Times New Roman" w:hAnsi="Times New Roman"/>
          <w:sz w:val="28"/>
          <w:szCs w:val="28"/>
        </w:rPr>
        <w:t xml:space="preserve"> за 2010-2012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3576"/>
        <w:gridCol w:w="1771"/>
        <w:gridCol w:w="1771"/>
        <w:gridCol w:w="1661"/>
      </w:tblGrid>
      <w:tr w:rsidR="00367130" w:rsidRPr="00126C55">
        <w:tc>
          <w:tcPr>
            <w:tcW w:w="684" w:type="dxa"/>
            <w:tcBorders>
              <w:top w:val="single" w:sz="4" w:space="0" w:color="000000"/>
              <w:left w:val="single" w:sz="4" w:space="0" w:color="000000"/>
              <w:bottom w:val="single" w:sz="4" w:space="0" w:color="000000"/>
              <w:right w:val="single" w:sz="4" w:space="0" w:color="000000"/>
            </w:tcBorders>
            <w:vAlign w:val="center"/>
          </w:tcPr>
          <w:p w:rsidR="00367130" w:rsidRPr="00126C55" w:rsidRDefault="00367130" w:rsidP="00116BFD">
            <w:pPr>
              <w:pStyle w:val="a7"/>
              <w:spacing w:line="240" w:lineRule="auto"/>
              <w:ind w:left="0"/>
              <w:jc w:val="center"/>
              <w:rPr>
                <w:rFonts w:ascii="Times New Roman" w:hAnsi="Times New Roman"/>
                <w:sz w:val="28"/>
                <w:szCs w:val="28"/>
              </w:rPr>
            </w:pPr>
            <w:r w:rsidRPr="00126C55">
              <w:rPr>
                <w:rFonts w:ascii="Times New Roman" w:hAnsi="Times New Roman"/>
                <w:sz w:val="28"/>
                <w:szCs w:val="28"/>
              </w:rPr>
              <w:t>№</w:t>
            </w:r>
          </w:p>
          <w:p w:rsidR="00367130" w:rsidRPr="00126C55" w:rsidRDefault="00367130" w:rsidP="00116BFD">
            <w:pPr>
              <w:pStyle w:val="a7"/>
              <w:spacing w:line="240" w:lineRule="auto"/>
              <w:ind w:left="0"/>
              <w:jc w:val="center"/>
              <w:rPr>
                <w:rFonts w:ascii="Times New Roman" w:hAnsi="Times New Roman"/>
                <w:sz w:val="28"/>
                <w:szCs w:val="28"/>
              </w:rPr>
            </w:pPr>
            <w:proofErr w:type="spellStart"/>
            <w:r w:rsidRPr="00126C55">
              <w:rPr>
                <w:rFonts w:ascii="Times New Roman" w:hAnsi="Times New Roman"/>
                <w:sz w:val="28"/>
                <w:szCs w:val="28"/>
              </w:rPr>
              <w:t>п</w:t>
            </w:r>
            <w:proofErr w:type="spellEnd"/>
            <w:r w:rsidRPr="00126C55">
              <w:rPr>
                <w:rFonts w:ascii="Times New Roman" w:hAnsi="Times New Roman"/>
                <w:sz w:val="28"/>
                <w:szCs w:val="28"/>
              </w:rPr>
              <w:t>/</w:t>
            </w:r>
            <w:proofErr w:type="spellStart"/>
            <w:r w:rsidRPr="00126C55">
              <w:rPr>
                <w:rFonts w:ascii="Times New Roman" w:hAnsi="Times New Roman"/>
                <w:sz w:val="28"/>
                <w:szCs w:val="28"/>
              </w:rPr>
              <w:t>п</w:t>
            </w:r>
            <w:proofErr w:type="spellEnd"/>
          </w:p>
        </w:tc>
        <w:tc>
          <w:tcPr>
            <w:tcW w:w="3576" w:type="dxa"/>
            <w:tcBorders>
              <w:top w:val="single" w:sz="4" w:space="0" w:color="000000"/>
              <w:left w:val="single" w:sz="4" w:space="0" w:color="000000"/>
              <w:bottom w:val="single" w:sz="4" w:space="0" w:color="000000"/>
              <w:right w:val="single" w:sz="4" w:space="0" w:color="000000"/>
            </w:tcBorders>
            <w:vAlign w:val="center"/>
          </w:tcPr>
          <w:p w:rsidR="00367130" w:rsidRPr="00126C55" w:rsidRDefault="00367130" w:rsidP="00116BFD">
            <w:pPr>
              <w:pStyle w:val="a7"/>
              <w:spacing w:line="240" w:lineRule="auto"/>
              <w:ind w:left="0"/>
              <w:jc w:val="center"/>
              <w:rPr>
                <w:rFonts w:ascii="Times New Roman" w:hAnsi="Times New Roman"/>
                <w:sz w:val="28"/>
                <w:szCs w:val="28"/>
              </w:rPr>
            </w:pPr>
            <w:r w:rsidRPr="00126C55">
              <w:rPr>
                <w:rFonts w:ascii="Times New Roman" w:hAnsi="Times New Roman"/>
                <w:sz w:val="28"/>
                <w:szCs w:val="28"/>
              </w:rPr>
              <w:t>Наименование меропри</w:t>
            </w:r>
            <w:r w:rsidRPr="00126C55">
              <w:rPr>
                <w:rFonts w:ascii="Times New Roman" w:hAnsi="Times New Roman"/>
                <w:sz w:val="28"/>
                <w:szCs w:val="28"/>
              </w:rPr>
              <w:t>я</w:t>
            </w:r>
            <w:r w:rsidRPr="00126C55">
              <w:rPr>
                <w:rFonts w:ascii="Times New Roman" w:hAnsi="Times New Roman"/>
                <w:sz w:val="28"/>
                <w:szCs w:val="28"/>
              </w:rPr>
              <w:t>тия</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126C55" w:rsidRDefault="00367130" w:rsidP="00116BFD">
            <w:pPr>
              <w:pStyle w:val="a7"/>
              <w:spacing w:line="240" w:lineRule="auto"/>
              <w:ind w:left="0"/>
              <w:jc w:val="center"/>
              <w:rPr>
                <w:rFonts w:ascii="Times New Roman" w:hAnsi="Times New Roman"/>
                <w:sz w:val="28"/>
                <w:szCs w:val="28"/>
              </w:rPr>
            </w:pPr>
            <w:r w:rsidRPr="00126C55">
              <w:rPr>
                <w:rFonts w:ascii="Times New Roman" w:hAnsi="Times New Roman"/>
                <w:sz w:val="28"/>
                <w:szCs w:val="28"/>
              </w:rPr>
              <w:t>2010 год</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126C55" w:rsidRDefault="00367130" w:rsidP="00116BFD">
            <w:pPr>
              <w:pStyle w:val="a7"/>
              <w:spacing w:line="240" w:lineRule="auto"/>
              <w:ind w:left="0"/>
              <w:jc w:val="center"/>
              <w:rPr>
                <w:rFonts w:ascii="Times New Roman" w:hAnsi="Times New Roman"/>
                <w:sz w:val="28"/>
                <w:szCs w:val="28"/>
              </w:rPr>
            </w:pPr>
            <w:r w:rsidRPr="00126C55">
              <w:rPr>
                <w:rFonts w:ascii="Times New Roman" w:hAnsi="Times New Roman"/>
                <w:sz w:val="28"/>
                <w:szCs w:val="28"/>
              </w:rPr>
              <w:t>2011 год</w:t>
            </w:r>
          </w:p>
        </w:tc>
        <w:tc>
          <w:tcPr>
            <w:tcW w:w="1661" w:type="dxa"/>
            <w:tcBorders>
              <w:top w:val="single" w:sz="4" w:space="0" w:color="000000"/>
              <w:left w:val="single" w:sz="4" w:space="0" w:color="000000"/>
              <w:bottom w:val="single" w:sz="4" w:space="0" w:color="000000"/>
              <w:right w:val="single" w:sz="4" w:space="0" w:color="000000"/>
            </w:tcBorders>
            <w:vAlign w:val="center"/>
          </w:tcPr>
          <w:p w:rsidR="00367130" w:rsidRPr="00126C55" w:rsidRDefault="00367130" w:rsidP="00116BFD">
            <w:pPr>
              <w:pStyle w:val="a7"/>
              <w:spacing w:line="240" w:lineRule="auto"/>
              <w:ind w:left="0"/>
              <w:jc w:val="center"/>
              <w:rPr>
                <w:rFonts w:ascii="Times New Roman" w:hAnsi="Times New Roman"/>
                <w:sz w:val="28"/>
                <w:szCs w:val="28"/>
              </w:rPr>
            </w:pPr>
            <w:r w:rsidRPr="00126C55">
              <w:rPr>
                <w:rFonts w:ascii="Times New Roman" w:hAnsi="Times New Roman"/>
                <w:sz w:val="28"/>
                <w:szCs w:val="28"/>
              </w:rPr>
              <w:t>2012 год</w:t>
            </w:r>
          </w:p>
        </w:tc>
      </w:tr>
      <w:tr w:rsidR="00367130" w:rsidRPr="00126C55">
        <w:trPr>
          <w:trHeight w:val="594"/>
        </w:trPr>
        <w:tc>
          <w:tcPr>
            <w:tcW w:w="684" w:type="dxa"/>
            <w:tcBorders>
              <w:top w:val="single" w:sz="4" w:space="0" w:color="000000"/>
              <w:left w:val="single" w:sz="4" w:space="0" w:color="000000"/>
              <w:bottom w:val="single" w:sz="4" w:space="0" w:color="000000"/>
              <w:right w:val="single" w:sz="4" w:space="0" w:color="000000"/>
            </w:tcBorders>
          </w:tcPr>
          <w:p w:rsidR="00367130" w:rsidRPr="00126C55" w:rsidRDefault="00367130" w:rsidP="00116BFD">
            <w:pPr>
              <w:pStyle w:val="a7"/>
              <w:spacing w:line="240" w:lineRule="auto"/>
              <w:ind w:left="0"/>
              <w:rPr>
                <w:rFonts w:ascii="Times New Roman" w:hAnsi="Times New Roman"/>
                <w:sz w:val="28"/>
                <w:szCs w:val="28"/>
              </w:rPr>
            </w:pPr>
            <w:r w:rsidRPr="00126C55">
              <w:rPr>
                <w:rFonts w:ascii="Times New Roman" w:hAnsi="Times New Roman"/>
                <w:sz w:val="28"/>
                <w:szCs w:val="28"/>
              </w:rPr>
              <w:t>1.</w:t>
            </w:r>
          </w:p>
        </w:tc>
        <w:tc>
          <w:tcPr>
            <w:tcW w:w="3576" w:type="dxa"/>
            <w:tcBorders>
              <w:top w:val="single" w:sz="4" w:space="0" w:color="000000"/>
              <w:left w:val="single" w:sz="4" w:space="0" w:color="000000"/>
              <w:bottom w:val="single" w:sz="4" w:space="0" w:color="000000"/>
              <w:right w:val="single" w:sz="4" w:space="0" w:color="000000"/>
            </w:tcBorders>
          </w:tcPr>
          <w:p w:rsidR="00367130" w:rsidRPr="00126C55" w:rsidRDefault="00367130" w:rsidP="00116BFD">
            <w:pPr>
              <w:pStyle w:val="a7"/>
              <w:spacing w:line="240" w:lineRule="auto"/>
              <w:ind w:left="0"/>
              <w:rPr>
                <w:rFonts w:ascii="Times New Roman" w:hAnsi="Times New Roman"/>
                <w:sz w:val="28"/>
                <w:szCs w:val="28"/>
              </w:rPr>
            </w:pPr>
            <w:r>
              <w:rPr>
                <w:rFonts w:ascii="Times New Roman" w:hAnsi="Times New Roman"/>
                <w:sz w:val="28"/>
                <w:szCs w:val="28"/>
              </w:rPr>
              <w:t>Количество учреждений</w:t>
            </w:r>
            <w:r w:rsidRPr="00126C55">
              <w:rPr>
                <w:rFonts w:ascii="Times New Roman" w:hAnsi="Times New Roman"/>
                <w:sz w:val="28"/>
                <w:szCs w:val="28"/>
              </w:rPr>
              <w:t>, ед.</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367130" w:rsidRDefault="00367130" w:rsidP="00116BFD">
            <w:pPr>
              <w:pStyle w:val="a7"/>
              <w:spacing w:line="240" w:lineRule="auto"/>
              <w:ind w:left="0"/>
              <w:jc w:val="center"/>
              <w:rPr>
                <w:rFonts w:ascii="Times New Roman" w:hAnsi="Times New Roman"/>
                <w:sz w:val="28"/>
                <w:szCs w:val="28"/>
              </w:rPr>
            </w:pPr>
            <w:r w:rsidRPr="00367130">
              <w:rPr>
                <w:rFonts w:ascii="Times New Roman" w:hAnsi="Times New Roman"/>
                <w:sz w:val="28"/>
                <w:szCs w:val="28"/>
              </w:rPr>
              <w:t>23</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367130" w:rsidRDefault="00367130" w:rsidP="00116BFD">
            <w:pPr>
              <w:pStyle w:val="a7"/>
              <w:spacing w:line="240" w:lineRule="auto"/>
              <w:ind w:left="0"/>
              <w:jc w:val="center"/>
              <w:rPr>
                <w:rFonts w:ascii="Times New Roman" w:hAnsi="Times New Roman"/>
                <w:sz w:val="28"/>
                <w:szCs w:val="28"/>
              </w:rPr>
            </w:pPr>
            <w:r w:rsidRPr="00367130">
              <w:rPr>
                <w:rFonts w:ascii="Times New Roman" w:hAnsi="Times New Roman"/>
                <w:sz w:val="28"/>
                <w:szCs w:val="28"/>
              </w:rPr>
              <w:t>23</w:t>
            </w:r>
          </w:p>
        </w:tc>
        <w:tc>
          <w:tcPr>
            <w:tcW w:w="1661" w:type="dxa"/>
            <w:tcBorders>
              <w:top w:val="single" w:sz="4" w:space="0" w:color="000000"/>
              <w:left w:val="single" w:sz="4" w:space="0" w:color="000000"/>
              <w:bottom w:val="single" w:sz="4" w:space="0" w:color="000000"/>
              <w:right w:val="single" w:sz="4" w:space="0" w:color="000000"/>
            </w:tcBorders>
            <w:vAlign w:val="center"/>
          </w:tcPr>
          <w:p w:rsidR="00367130" w:rsidRPr="00367130" w:rsidRDefault="00367130" w:rsidP="00116BFD">
            <w:pPr>
              <w:pStyle w:val="a7"/>
              <w:spacing w:line="240" w:lineRule="auto"/>
              <w:ind w:left="0"/>
              <w:jc w:val="center"/>
              <w:rPr>
                <w:rFonts w:ascii="Times New Roman" w:hAnsi="Times New Roman"/>
                <w:sz w:val="28"/>
                <w:szCs w:val="28"/>
              </w:rPr>
            </w:pPr>
            <w:r w:rsidRPr="00367130">
              <w:rPr>
                <w:rFonts w:ascii="Times New Roman" w:hAnsi="Times New Roman"/>
                <w:sz w:val="28"/>
                <w:szCs w:val="28"/>
              </w:rPr>
              <w:t>23</w:t>
            </w:r>
          </w:p>
        </w:tc>
      </w:tr>
      <w:tr w:rsidR="00367130" w:rsidRPr="00126C55">
        <w:trPr>
          <w:trHeight w:val="888"/>
        </w:trPr>
        <w:tc>
          <w:tcPr>
            <w:tcW w:w="684" w:type="dxa"/>
            <w:tcBorders>
              <w:top w:val="single" w:sz="4" w:space="0" w:color="000000"/>
              <w:left w:val="single" w:sz="4" w:space="0" w:color="000000"/>
              <w:bottom w:val="single" w:sz="4" w:space="0" w:color="000000"/>
              <w:right w:val="single" w:sz="4" w:space="0" w:color="000000"/>
            </w:tcBorders>
          </w:tcPr>
          <w:p w:rsidR="00367130" w:rsidRPr="00126C55" w:rsidRDefault="00367130" w:rsidP="00116BFD">
            <w:pPr>
              <w:pStyle w:val="a7"/>
              <w:spacing w:line="240" w:lineRule="auto"/>
              <w:ind w:left="0"/>
              <w:rPr>
                <w:rFonts w:ascii="Times New Roman" w:hAnsi="Times New Roman"/>
                <w:sz w:val="28"/>
                <w:szCs w:val="28"/>
              </w:rPr>
            </w:pPr>
            <w:r w:rsidRPr="00126C55">
              <w:rPr>
                <w:rFonts w:ascii="Times New Roman" w:hAnsi="Times New Roman"/>
                <w:sz w:val="28"/>
                <w:szCs w:val="28"/>
              </w:rPr>
              <w:t>2.</w:t>
            </w:r>
          </w:p>
        </w:tc>
        <w:tc>
          <w:tcPr>
            <w:tcW w:w="3576" w:type="dxa"/>
            <w:tcBorders>
              <w:top w:val="single" w:sz="4" w:space="0" w:color="000000"/>
              <w:left w:val="single" w:sz="4" w:space="0" w:color="000000"/>
              <w:bottom w:val="single" w:sz="4" w:space="0" w:color="000000"/>
              <w:right w:val="single" w:sz="4" w:space="0" w:color="000000"/>
            </w:tcBorders>
          </w:tcPr>
          <w:p w:rsidR="00367130" w:rsidRPr="00126C55" w:rsidRDefault="00D76E95" w:rsidP="00116BFD">
            <w:pPr>
              <w:pStyle w:val="a7"/>
              <w:spacing w:line="240" w:lineRule="auto"/>
              <w:ind w:left="0"/>
              <w:rPr>
                <w:rFonts w:ascii="Times New Roman" w:hAnsi="Times New Roman"/>
                <w:sz w:val="28"/>
                <w:szCs w:val="28"/>
              </w:rPr>
            </w:pPr>
            <w:r>
              <w:rPr>
                <w:rFonts w:ascii="Times New Roman" w:hAnsi="Times New Roman"/>
                <w:sz w:val="28"/>
                <w:szCs w:val="28"/>
              </w:rPr>
              <w:t>Количество культурно-массовых мероприятий</w:t>
            </w:r>
            <w:r w:rsidR="00367130" w:rsidRPr="00126C55">
              <w:rPr>
                <w:rFonts w:ascii="Times New Roman" w:hAnsi="Times New Roman"/>
                <w:sz w:val="28"/>
                <w:szCs w:val="28"/>
              </w:rPr>
              <w:t xml:space="preserve">, </w:t>
            </w:r>
            <w:r>
              <w:rPr>
                <w:rFonts w:ascii="Times New Roman" w:hAnsi="Times New Roman"/>
                <w:sz w:val="28"/>
                <w:szCs w:val="28"/>
              </w:rPr>
              <w:t>ед.</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D76DA7" w:rsidRDefault="00D76DA7" w:rsidP="00116BFD">
            <w:pPr>
              <w:pStyle w:val="a7"/>
              <w:spacing w:line="240" w:lineRule="auto"/>
              <w:ind w:left="0"/>
              <w:jc w:val="center"/>
              <w:rPr>
                <w:rFonts w:ascii="Times New Roman" w:hAnsi="Times New Roman"/>
                <w:sz w:val="28"/>
                <w:szCs w:val="28"/>
              </w:rPr>
            </w:pPr>
            <w:r w:rsidRPr="00D76DA7">
              <w:rPr>
                <w:rFonts w:ascii="Times New Roman" w:hAnsi="Times New Roman"/>
                <w:sz w:val="28"/>
                <w:szCs w:val="28"/>
              </w:rPr>
              <w:t>7035</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D76DA7" w:rsidRDefault="00D76DA7" w:rsidP="00116BFD">
            <w:pPr>
              <w:pStyle w:val="a7"/>
              <w:spacing w:line="240" w:lineRule="auto"/>
              <w:ind w:left="0"/>
              <w:jc w:val="center"/>
              <w:rPr>
                <w:rFonts w:ascii="Times New Roman" w:hAnsi="Times New Roman"/>
                <w:sz w:val="28"/>
                <w:szCs w:val="28"/>
              </w:rPr>
            </w:pPr>
            <w:r w:rsidRPr="00D76DA7">
              <w:rPr>
                <w:rFonts w:ascii="Times New Roman" w:hAnsi="Times New Roman"/>
                <w:sz w:val="28"/>
                <w:szCs w:val="28"/>
              </w:rPr>
              <w:t>7333</w:t>
            </w:r>
          </w:p>
        </w:tc>
        <w:tc>
          <w:tcPr>
            <w:tcW w:w="1661" w:type="dxa"/>
            <w:tcBorders>
              <w:top w:val="single" w:sz="4" w:space="0" w:color="000000"/>
              <w:left w:val="single" w:sz="4" w:space="0" w:color="000000"/>
              <w:bottom w:val="single" w:sz="4" w:space="0" w:color="000000"/>
              <w:right w:val="single" w:sz="4" w:space="0" w:color="000000"/>
            </w:tcBorders>
            <w:vAlign w:val="center"/>
          </w:tcPr>
          <w:p w:rsidR="00367130" w:rsidRPr="00D76DA7" w:rsidRDefault="00D76DA7" w:rsidP="00116BFD">
            <w:pPr>
              <w:pStyle w:val="a7"/>
              <w:spacing w:line="240" w:lineRule="auto"/>
              <w:ind w:left="0"/>
              <w:jc w:val="center"/>
              <w:rPr>
                <w:rFonts w:ascii="Times New Roman" w:hAnsi="Times New Roman"/>
                <w:sz w:val="28"/>
                <w:szCs w:val="28"/>
              </w:rPr>
            </w:pPr>
            <w:r w:rsidRPr="00D76DA7">
              <w:rPr>
                <w:rFonts w:ascii="Times New Roman" w:hAnsi="Times New Roman"/>
                <w:sz w:val="28"/>
                <w:szCs w:val="28"/>
              </w:rPr>
              <w:t>9427</w:t>
            </w:r>
          </w:p>
        </w:tc>
      </w:tr>
      <w:tr w:rsidR="00367130" w:rsidRPr="00126C55">
        <w:trPr>
          <w:trHeight w:val="329"/>
        </w:trPr>
        <w:tc>
          <w:tcPr>
            <w:tcW w:w="684" w:type="dxa"/>
            <w:tcBorders>
              <w:top w:val="single" w:sz="4" w:space="0" w:color="000000"/>
              <w:left w:val="single" w:sz="4" w:space="0" w:color="000000"/>
              <w:bottom w:val="single" w:sz="4" w:space="0" w:color="000000"/>
              <w:right w:val="single" w:sz="4" w:space="0" w:color="000000"/>
            </w:tcBorders>
          </w:tcPr>
          <w:p w:rsidR="00367130" w:rsidRPr="00126C55" w:rsidRDefault="00367130" w:rsidP="00116BFD">
            <w:pPr>
              <w:pStyle w:val="a7"/>
              <w:spacing w:line="240" w:lineRule="auto"/>
              <w:ind w:left="0"/>
              <w:rPr>
                <w:rFonts w:ascii="Times New Roman" w:hAnsi="Times New Roman"/>
                <w:sz w:val="28"/>
                <w:szCs w:val="28"/>
              </w:rPr>
            </w:pPr>
            <w:r w:rsidRPr="00126C55">
              <w:rPr>
                <w:rFonts w:ascii="Times New Roman" w:hAnsi="Times New Roman"/>
                <w:sz w:val="28"/>
                <w:szCs w:val="28"/>
              </w:rPr>
              <w:t>3.</w:t>
            </w:r>
          </w:p>
        </w:tc>
        <w:tc>
          <w:tcPr>
            <w:tcW w:w="3576" w:type="dxa"/>
            <w:tcBorders>
              <w:top w:val="single" w:sz="4" w:space="0" w:color="000000"/>
              <w:left w:val="single" w:sz="4" w:space="0" w:color="000000"/>
              <w:bottom w:val="single" w:sz="4" w:space="0" w:color="000000"/>
              <w:right w:val="single" w:sz="4" w:space="0" w:color="000000"/>
            </w:tcBorders>
          </w:tcPr>
          <w:p w:rsidR="00367130" w:rsidRPr="00126C55" w:rsidRDefault="00D76E95" w:rsidP="00116BFD">
            <w:pPr>
              <w:pStyle w:val="a7"/>
              <w:spacing w:line="240" w:lineRule="auto"/>
              <w:ind w:left="0"/>
              <w:rPr>
                <w:rFonts w:ascii="Times New Roman" w:hAnsi="Times New Roman"/>
                <w:sz w:val="28"/>
                <w:szCs w:val="28"/>
              </w:rPr>
            </w:pPr>
            <w:r>
              <w:rPr>
                <w:rFonts w:ascii="Times New Roman" w:hAnsi="Times New Roman"/>
                <w:sz w:val="28"/>
                <w:szCs w:val="28"/>
              </w:rPr>
              <w:t>Количество посещений культурно-массовых мероприятий, чел.</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D76DA7" w:rsidRDefault="00D76DA7" w:rsidP="00116BFD">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253037</w:t>
            </w:r>
          </w:p>
        </w:tc>
        <w:tc>
          <w:tcPr>
            <w:tcW w:w="1771" w:type="dxa"/>
            <w:tcBorders>
              <w:top w:val="single" w:sz="4" w:space="0" w:color="000000"/>
              <w:left w:val="single" w:sz="4" w:space="0" w:color="000000"/>
              <w:bottom w:val="single" w:sz="4" w:space="0" w:color="000000"/>
              <w:right w:val="single" w:sz="4" w:space="0" w:color="000000"/>
            </w:tcBorders>
            <w:vAlign w:val="center"/>
          </w:tcPr>
          <w:p w:rsidR="00367130" w:rsidRPr="00D76DA7" w:rsidRDefault="00D76DA7" w:rsidP="00116BFD">
            <w:pPr>
              <w:pStyle w:val="a7"/>
              <w:spacing w:line="240" w:lineRule="auto"/>
              <w:ind w:left="0"/>
              <w:jc w:val="center"/>
              <w:rPr>
                <w:rFonts w:ascii="Times New Roman" w:hAnsi="Times New Roman"/>
                <w:sz w:val="28"/>
                <w:szCs w:val="28"/>
              </w:rPr>
            </w:pPr>
            <w:r w:rsidRPr="00D76DA7">
              <w:rPr>
                <w:rFonts w:ascii="Times New Roman" w:hAnsi="Times New Roman"/>
                <w:sz w:val="28"/>
                <w:szCs w:val="28"/>
              </w:rPr>
              <w:t>398929</w:t>
            </w:r>
          </w:p>
        </w:tc>
        <w:tc>
          <w:tcPr>
            <w:tcW w:w="1661" w:type="dxa"/>
            <w:tcBorders>
              <w:top w:val="single" w:sz="4" w:space="0" w:color="000000"/>
              <w:left w:val="single" w:sz="4" w:space="0" w:color="000000"/>
              <w:bottom w:val="single" w:sz="4" w:space="0" w:color="000000"/>
              <w:right w:val="single" w:sz="4" w:space="0" w:color="000000"/>
            </w:tcBorders>
            <w:vAlign w:val="center"/>
          </w:tcPr>
          <w:p w:rsidR="00367130" w:rsidRPr="00D76DA7" w:rsidRDefault="00D76DA7" w:rsidP="00116BFD">
            <w:pPr>
              <w:pStyle w:val="a7"/>
              <w:spacing w:line="240" w:lineRule="auto"/>
              <w:ind w:left="0"/>
              <w:jc w:val="center"/>
              <w:rPr>
                <w:rFonts w:ascii="Times New Roman" w:hAnsi="Times New Roman"/>
                <w:sz w:val="28"/>
                <w:szCs w:val="28"/>
              </w:rPr>
            </w:pPr>
            <w:r w:rsidRPr="00D76DA7">
              <w:rPr>
                <w:rFonts w:ascii="Times New Roman" w:hAnsi="Times New Roman"/>
                <w:sz w:val="28"/>
                <w:szCs w:val="28"/>
              </w:rPr>
              <w:t>255137</w:t>
            </w:r>
          </w:p>
        </w:tc>
      </w:tr>
    </w:tbl>
    <w:p w:rsidR="00DC08A5" w:rsidRDefault="00DC08A5" w:rsidP="00DC08A5">
      <w:pPr>
        <w:pStyle w:val="ae"/>
        <w:ind w:firstLine="708"/>
        <w:jc w:val="both"/>
        <w:rPr>
          <w:rFonts w:ascii="Times New Roman" w:hAnsi="Times New Roman"/>
          <w:sz w:val="28"/>
          <w:szCs w:val="28"/>
        </w:rPr>
      </w:pPr>
    </w:p>
    <w:p w:rsidR="00D76E95" w:rsidRDefault="00D76E95" w:rsidP="00D76E95">
      <w:pPr>
        <w:pStyle w:val="ae"/>
        <w:ind w:firstLine="708"/>
        <w:jc w:val="both"/>
        <w:rPr>
          <w:rFonts w:ascii="Times New Roman" w:hAnsi="Times New Roman"/>
          <w:sz w:val="28"/>
          <w:szCs w:val="28"/>
        </w:rPr>
      </w:pPr>
      <w:r>
        <w:rPr>
          <w:rFonts w:ascii="Times New Roman" w:hAnsi="Times New Roman"/>
          <w:sz w:val="28"/>
          <w:szCs w:val="28"/>
        </w:rPr>
        <w:t>За последние годы з</w:t>
      </w:r>
      <w:r w:rsidRPr="00D76E95">
        <w:rPr>
          <w:rFonts w:ascii="Times New Roman" w:hAnsi="Times New Roman"/>
          <w:sz w:val="28"/>
          <w:szCs w:val="28"/>
        </w:rPr>
        <w:t xml:space="preserve">начительно укрепилась материально-техническая база учреждений культуры. </w:t>
      </w:r>
      <w:r>
        <w:rPr>
          <w:rFonts w:ascii="Times New Roman" w:hAnsi="Times New Roman"/>
          <w:sz w:val="28"/>
          <w:szCs w:val="28"/>
        </w:rPr>
        <w:t xml:space="preserve">Проведен капитальный ремонт </w:t>
      </w:r>
      <w:proofErr w:type="spellStart"/>
      <w:r>
        <w:rPr>
          <w:rFonts w:ascii="Times New Roman" w:hAnsi="Times New Roman"/>
          <w:sz w:val="28"/>
          <w:szCs w:val="28"/>
        </w:rPr>
        <w:t>Коршевского</w:t>
      </w:r>
      <w:proofErr w:type="spellEnd"/>
      <w:r>
        <w:rPr>
          <w:rFonts w:ascii="Times New Roman" w:hAnsi="Times New Roman"/>
          <w:sz w:val="28"/>
          <w:szCs w:val="28"/>
        </w:rPr>
        <w:t xml:space="preserve"> и Слободского сельских Домов культуры, з</w:t>
      </w:r>
      <w:r w:rsidRPr="00D76E95">
        <w:rPr>
          <w:rFonts w:ascii="Times New Roman" w:hAnsi="Times New Roman"/>
          <w:sz w:val="28"/>
          <w:szCs w:val="28"/>
        </w:rPr>
        <w:t>акончена реконструкция здания районного Дома культуры</w:t>
      </w:r>
      <w:r>
        <w:rPr>
          <w:rFonts w:ascii="Times New Roman" w:hAnsi="Times New Roman"/>
          <w:sz w:val="28"/>
          <w:szCs w:val="28"/>
        </w:rPr>
        <w:t>, который имеет</w:t>
      </w:r>
      <w:r w:rsidRPr="00D76E95">
        <w:rPr>
          <w:rFonts w:ascii="Times New Roman" w:hAnsi="Times New Roman"/>
          <w:sz w:val="28"/>
          <w:szCs w:val="28"/>
        </w:rPr>
        <w:t xml:space="preserve"> </w:t>
      </w:r>
      <w:r>
        <w:rPr>
          <w:rFonts w:ascii="Times New Roman" w:hAnsi="Times New Roman"/>
          <w:sz w:val="28"/>
          <w:szCs w:val="28"/>
        </w:rPr>
        <w:t>к</w:t>
      </w:r>
      <w:r w:rsidRPr="00D76E95">
        <w:rPr>
          <w:rFonts w:ascii="Times New Roman" w:hAnsi="Times New Roman"/>
          <w:sz w:val="28"/>
          <w:szCs w:val="28"/>
        </w:rPr>
        <w:t xml:space="preserve">инозал 3D на 195 мест, большой концертный зал на 432 места, </w:t>
      </w:r>
      <w:proofErr w:type="spellStart"/>
      <w:r w:rsidRPr="00D76E95">
        <w:rPr>
          <w:rFonts w:ascii="Times New Roman" w:hAnsi="Times New Roman"/>
          <w:sz w:val="28"/>
          <w:szCs w:val="28"/>
        </w:rPr>
        <w:t>конфе</w:t>
      </w:r>
      <w:r>
        <w:rPr>
          <w:rFonts w:ascii="Times New Roman" w:hAnsi="Times New Roman"/>
          <w:sz w:val="28"/>
          <w:szCs w:val="28"/>
        </w:rPr>
        <w:t>ренцзал</w:t>
      </w:r>
      <w:proofErr w:type="spellEnd"/>
      <w:r>
        <w:rPr>
          <w:rFonts w:ascii="Times New Roman" w:hAnsi="Times New Roman"/>
          <w:sz w:val="28"/>
          <w:szCs w:val="28"/>
        </w:rPr>
        <w:t xml:space="preserve"> с </w:t>
      </w:r>
      <w:proofErr w:type="spellStart"/>
      <w:r>
        <w:rPr>
          <w:rFonts w:ascii="Times New Roman" w:hAnsi="Times New Roman"/>
          <w:sz w:val="28"/>
          <w:szCs w:val="28"/>
        </w:rPr>
        <w:t>интернет-и-телесвязью</w:t>
      </w:r>
      <w:proofErr w:type="spellEnd"/>
      <w:r>
        <w:rPr>
          <w:rFonts w:ascii="Times New Roman" w:hAnsi="Times New Roman"/>
          <w:sz w:val="28"/>
          <w:szCs w:val="28"/>
        </w:rPr>
        <w:t>.</w:t>
      </w:r>
    </w:p>
    <w:p w:rsidR="00D76E95" w:rsidRDefault="00D76E95" w:rsidP="006D58B9">
      <w:pPr>
        <w:pStyle w:val="ae"/>
        <w:ind w:firstLine="708"/>
        <w:jc w:val="both"/>
        <w:rPr>
          <w:rFonts w:ascii="Times New Roman" w:hAnsi="Times New Roman"/>
          <w:sz w:val="28"/>
          <w:szCs w:val="28"/>
        </w:rPr>
      </w:pPr>
      <w:r>
        <w:rPr>
          <w:rFonts w:ascii="Times New Roman" w:hAnsi="Times New Roman"/>
          <w:sz w:val="28"/>
          <w:szCs w:val="28"/>
        </w:rPr>
        <w:t xml:space="preserve">Реализация подпрограммы в части развития </w:t>
      </w:r>
      <w:proofErr w:type="spellStart"/>
      <w:r>
        <w:rPr>
          <w:rFonts w:ascii="Times New Roman" w:hAnsi="Times New Roman"/>
          <w:sz w:val="28"/>
          <w:szCs w:val="28"/>
        </w:rPr>
        <w:t>досугового</w:t>
      </w:r>
      <w:proofErr w:type="spellEnd"/>
      <w:r>
        <w:rPr>
          <w:rFonts w:ascii="Times New Roman" w:hAnsi="Times New Roman"/>
          <w:sz w:val="28"/>
          <w:szCs w:val="28"/>
        </w:rPr>
        <w:t xml:space="preserve"> дела н</w:t>
      </w:r>
      <w:r>
        <w:rPr>
          <w:rFonts w:ascii="Times New Roman" w:hAnsi="Times New Roman"/>
          <w:sz w:val="28"/>
          <w:szCs w:val="28"/>
        </w:rPr>
        <w:t>а</w:t>
      </w:r>
      <w:r>
        <w:rPr>
          <w:rFonts w:ascii="Times New Roman" w:hAnsi="Times New Roman"/>
          <w:sz w:val="28"/>
          <w:szCs w:val="28"/>
        </w:rPr>
        <w:t xml:space="preserve">правлена на </w:t>
      </w:r>
      <w:r w:rsidRPr="001678DE">
        <w:rPr>
          <w:rFonts w:ascii="Times New Roman" w:hAnsi="Times New Roman"/>
          <w:sz w:val="28"/>
          <w:szCs w:val="28"/>
        </w:rPr>
        <w:t xml:space="preserve">создание условий и факторов, способствующих развитию </w:t>
      </w:r>
      <w:proofErr w:type="spellStart"/>
      <w:r>
        <w:rPr>
          <w:rFonts w:ascii="Times New Roman" w:hAnsi="Times New Roman"/>
          <w:sz w:val="28"/>
          <w:szCs w:val="28"/>
        </w:rPr>
        <w:t>досугового</w:t>
      </w:r>
      <w:proofErr w:type="spellEnd"/>
      <w:r>
        <w:rPr>
          <w:rFonts w:ascii="Times New Roman" w:hAnsi="Times New Roman"/>
          <w:sz w:val="28"/>
          <w:szCs w:val="28"/>
        </w:rPr>
        <w:t xml:space="preserve"> дела</w:t>
      </w:r>
      <w:r w:rsidRPr="001678DE">
        <w:rPr>
          <w:rFonts w:ascii="Times New Roman" w:hAnsi="Times New Roman"/>
          <w:sz w:val="28"/>
          <w:szCs w:val="28"/>
        </w:rPr>
        <w:t xml:space="preserve"> </w:t>
      </w:r>
      <w:r>
        <w:rPr>
          <w:rFonts w:ascii="Times New Roman" w:hAnsi="Times New Roman"/>
          <w:sz w:val="28"/>
          <w:szCs w:val="28"/>
        </w:rPr>
        <w:t>Бобровского муниципального района</w:t>
      </w:r>
      <w:r w:rsidRPr="001678DE">
        <w:rPr>
          <w:rFonts w:ascii="Times New Roman" w:hAnsi="Times New Roman"/>
          <w:sz w:val="28"/>
          <w:szCs w:val="28"/>
        </w:rPr>
        <w:t xml:space="preserve">, </w:t>
      </w:r>
      <w:r>
        <w:rPr>
          <w:rFonts w:ascii="Times New Roman" w:hAnsi="Times New Roman"/>
          <w:sz w:val="28"/>
          <w:szCs w:val="28"/>
        </w:rPr>
        <w:t xml:space="preserve">и </w:t>
      </w:r>
      <w:r w:rsidRPr="001678DE">
        <w:rPr>
          <w:rFonts w:ascii="Times New Roman" w:hAnsi="Times New Roman"/>
          <w:sz w:val="28"/>
          <w:szCs w:val="28"/>
        </w:rPr>
        <w:t>включа</w:t>
      </w:r>
      <w:r>
        <w:rPr>
          <w:rFonts w:ascii="Times New Roman" w:hAnsi="Times New Roman"/>
          <w:sz w:val="28"/>
          <w:szCs w:val="28"/>
        </w:rPr>
        <w:t>ет</w:t>
      </w:r>
      <w:r w:rsidRPr="001678DE">
        <w:rPr>
          <w:rFonts w:ascii="Times New Roman" w:hAnsi="Times New Roman"/>
          <w:sz w:val="28"/>
          <w:szCs w:val="28"/>
        </w:rPr>
        <w:t>:</w:t>
      </w:r>
    </w:p>
    <w:p w:rsidR="00D76E95" w:rsidRPr="00B10D8B" w:rsidRDefault="00D76E95" w:rsidP="006D58B9">
      <w:pPr>
        <w:ind w:firstLine="708"/>
        <w:jc w:val="both"/>
        <w:rPr>
          <w:sz w:val="28"/>
          <w:szCs w:val="28"/>
        </w:rPr>
      </w:pPr>
      <w:r w:rsidRPr="00B10D8B">
        <w:rPr>
          <w:sz w:val="28"/>
          <w:szCs w:val="28"/>
        </w:rPr>
        <w:t>- повышение качества и доступност</w:t>
      </w:r>
      <w:r>
        <w:rPr>
          <w:sz w:val="28"/>
          <w:szCs w:val="28"/>
        </w:rPr>
        <w:t xml:space="preserve">и услуг в сфере культуры </w:t>
      </w:r>
      <w:r w:rsidRPr="00B10D8B">
        <w:rPr>
          <w:sz w:val="28"/>
          <w:szCs w:val="28"/>
        </w:rPr>
        <w:t>для широкого круга населения;</w:t>
      </w:r>
    </w:p>
    <w:p w:rsidR="00D76E95" w:rsidRDefault="00D76E95" w:rsidP="006D58B9">
      <w:pPr>
        <w:ind w:firstLine="708"/>
        <w:jc w:val="both"/>
        <w:rPr>
          <w:sz w:val="28"/>
          <w:szCs w:val="28"/>
        </w:rPr>
      </w:pPr>
      <w:r w:rsidRPr="00B10D8B">
        <w:rPr>
          <w:sz w:val="28"/>
          <w:szCs w:val="28"/>
        </w:rPr>
        <w:t>-</w:t>
      </w:r>
      <w:r>
        <w:rPr>
          <w:sz w:val="28"/>
          <w:szCs w:val="28"/>
        </w:rPr>
        <w:t xml:space="preserve"> </w:t>
      </w:r>
      <w:r w:rsidRPr="00B10D8B">
        <w:rPr>
          <w:sz w:val="28"/>
          <w:szCs w:val="28"/>
        </w:rPr>
        <w:t>создание условий для организации досуга различных возрастных и социальных категорий населения в соответствии с их запросами, развитие их творческих способностей;</w:t>
      </w:r>
    </w:p>
    <w:p w:rsidR="00D76E95" w:rsidRPr="00B10D8B" w:rsidRDefault="00D76E95" w:rsidP="006D58B9">
      <w:pPr>
        <w:ind w:firstLine="708"/>
        <w:jc w:val="both"/>
        <w:rPr>
          <w:sz w:val="28"/>
          <w:szCs w:val="28"/>
        </w:rPr>
      </w:pPr>
      <w:r w:rsidRPr="00B10D8B">
        <w:rPr>
          <w:sz w:val="28"/>
          <w:szCs w:val="28"/>
        </w:rPr>
        <w:t>- поддержк</w:t>
      </w:r>
      <w:r>
        <w:rPr>
          <w:sz w:val="28"/>
          <w:szCs w:val="28"/>
        </w:rPr>
        <w:t>у</w:t>
      </w:r>
      <w:r w:rsidRPr="00B10D8B">
        <w:rPr>
          <w:sz w:val="28"/>
          <w:szCs w:val="28"/>
        </w:rPr>
        <w:t xml:space="preserve">  и развитие народных промыслов;</w:t>
      </w:r>
    </w:p>
    <w:p w:rsidR="00D76E95" w:rsidRPr="00B10D8B" w:rsidRDefault="00D76E95" w:rsidP="006D58B9">
      <w:pPr>
        <w:ind w:firstLine="708"/>
        <w:jc w:val="both"/>
        <w:rPr>
          <w:sz w:val="28"/>
          <w:szCs w:val="28"/>
        </w:rPr>
      </w:pPr>
      <w:r w:rsidRPr="00B10D8B">
        <w:rPr>
          <w:sz w:val="28"/>
          <w:szCs w:val="28"/>
        </w:rPr>
        <w:t>- поддержк</w:t>
      </w:r>
      <w:r>
        <w:rPr>
          <w:sz w:val="28"/>
          <w:szCs w:val="28"/>
        </w:rPr>
        <w:t>у</w:t>
      </w:r>
      <w:r w:rsidRPr="00B10D8B">
        <w:rPr>
          <w:sz w:val="28"/>
          <w:szCs w:val="28"/>
        </w:rPr>
        <w:t xml:space="preserve"> культурных инноваций и многообразия культурной жизни;</w:t>
      </w:r>
    </w:p>
    <w:p w:rsidR="00D76E95" w:rsidRPr="00B10D8B" w:rsidRDefault="00D76E95" w:rsidP="006D58B9">
      <w:pPr>
        <w:jc w:val="both"/>
        <w:rPr>
          <w:sz w:val="28"/>
          <w:szCs w:val="28"/>
        </w:rPr>
      </w:pPr>
      <w:r w:rsidRPr="00B10D8B">
        <w:rPr>
          <w:sz w:val="28"/>
          <w:szCs w:val="28"/>
        </w:rPr>
        <w:t xml:space="preserve"> </w:t>
      </w:r>
      <w:r>
        <w:rPr>
          <w:sz w:val="28"/>
          <w:szCs w:val="28"/>
        </w:rPr>
        <w:tab/>
      </w:r>
      <w:r w:rsidRPr="00B10D8B">
        <w:rPr>
          <w:sz w:val="28"/>
          <w:szCs w:val="28"/>
        </w:rPr>
        <w:t>-</w:t>
      </w:r>
      <w:r>
        <w:rPr>
          <w:sz w:val="28"/>
          <w:szCs w:val="28"/>
        </w:rPr>
        <w:t xml:space="preserve"> </w:t>
      </w:r>
      <w:r w:rsidRPr="00B10D8B">
        <w:rPr>
          <w:sz w:val="28"/>
          <w:szCs w:val="28"/>
        </w:rPr>
        <w:t>расширение выставочной и концертной деятельности учреждений культуры;</w:t>
      </w:r>
    </w:p>
    <w:p w:rsidR="00D76E95" w:rsidRDefault="00D76E95" w:rsidP="006D58B9">
      <w:pPr>
        <w:ind w:firstLine="708"/>
        <w:jc w:val="both"/>
        <w:rPr>
          <w:sz w:val="28"/>
          <w:szCs w:val="28"/>
        </w:rPr>
      </w:pPr>
      <w:r w:rsidRPr="00B10D8B">
        <w:rPr>
          <w:sz w:val="28"/>
          <w:szCs w:val="28"/>
        </w:rPr>
        <w:lastRenderedPageBreak/>
        <w:t>-</w:t>
      </w:r>
      <w:r>
        <w:rPr>
          <w:sz w:val="28"/>
          <w:szCs w:val="28"/>
        </w:rPr>
        <w:t xml:space="preserve"> </w:t>
      </w:r>
      <w:r w:rsidRPr="00B10D8B">
        <w:rPr>
          <w:sz w:val="28"/>
          <w:szCs w:val="28"/>
        </w:rPr>
        <w:t>развитие фестивального движения и культурно-массовых мероприятий;</w:t>
      </w:r>
    </w:p>
    <w:p w:rsidR="00D76E95" w:rsidRDefault="00D76E95" w:rsidP="006D58B9">
      <w:pPr>
        <w:ind w:firstLine="708"/>
        <w:jc w:val="both"/>
        <w:rPr>
          <w:sz w:val="28"/>
          <w:szCs w:val="28"/>
        </w:rPr>
      </w:pPr>
      <w:r w:rsidRPr="00B10D8B">
        <w:rPr>
          <w:sz w:val="28"/>
          <w:szCs w:val="28"/>
        </w:rPr>
        <w:t>-</w:t>
      </w:r>
      <w:r w:rsidRPr="00B10D8B">
        <w:rPr>
          <w:sz w:val="28"/>
          <w:szCs w:val="28"/>
        </w:rPr>
        <w:tab/>
        <w:t>организационное, финансовое и правовое обеспечение сохранения, пополнения, изучения и представления музейного фонда в музе</w:t>
      </w:r>
      <w:r>
        <w:rPr>
          <w:sz w:val="28"/>
          <w:szCs w:val="28"/>
        </w:rPr>
        <w:t xml:space="preserve">йном отделе МКУК </w:t>
      </w:r>
      <w:proofErr w:type="spellStart"/>
      <w:r>
        <w:rPr>
          <w:sz w:val="28"/>
          <w:szCs w:val="28"/>
        </w:rPr>
        <w:t>ЦДНТиК</w:t>
      </w:r>
      <w:proofErr w:type="spellEnd"/>
      <w:r>
        <w:rPr>
          <w:sz w:val="28"/>
          <w:szCs w:val="28"/>
        </w:rPr>
        <w:t xml:space="preserve"> БМР</w:t>
      </w:r>
      <w:r w:rsidRPr="00B10D8B">
        <w:rPr>
          <w:sz w:val="28"/>
          <w:szCs w:val="28"/>
        </w:rPr>
        <w:t>, обеспечение модернизации деятельности музе</w:t>
      </w:r>
      <w:r w:rsidR="006D58B9">
        <w:rPr>
          <w:sz w:val="28"/>
          <w:szCs w:val="28"/>
        </w:rPr>
        <w:t>йного отдела</w:t>
      </w:r>
      <w:r w:rsidRPr="00B10D8B">
        <w:rPr>
          <w:sz w:val="28"/>
          <w:szCs w:val="28"/>
        </w:rPr>
        <w:t>, включая создание современных экспозиций, выработк</w:t>
      </w:r>
      <w:r>
        <w:rPr>
          <w:sz w:val="28"/>
          <w:szCs w:val="28"/>
        </w:rPr>
        <w:t>у</w:t>
      </w:r>
      <w:r w:rsidRPr="00B10D8B">
        <w:rPr>
          <w:sz w:val="28"/>
          <w:szCs w:val="28"/>
        </w:rPr>
        <w:t xml:space="preserve"> и внедрение в деятельн</w:t>
      </w:r>
      <w:r>
        <w:rPr>
          <w:sz w:val="28"/>
          <w:szCs w:val="28"/>
        </w:rPr>
        <w:t xml:space="preserve">ость </w:t>
      </w:r>
      <w:r w:rsidR="006D58B9">
        <w:rPr>
          <w:sz w:val="28"/>
          <w:szCs w:val="28"/>
        </w:rPr>
        <w:t>отдела</w:t>
      </w:r>
      <w:r>
        <w:rPr>
          <w:sz w:val="28"/>
          <w:szCs w:val="28"/>
        </w:rPr>
        <w:t xml:space="preserve"> современных форм и </w:t>
      </w:r>
      <w:r w:rsidRPr="00B10D8B">
        <w:rPr>
          <w:sz w:val="28"/>
          <w:szCs w:val="28"/>
        </w:rPr>
        <w:t>методов управления, повышение эффективности учета музейного фонда, обеспечение доступа граждан к музейным предметам и музейным коллекциям;</w:t>
      </w:r>
    </w:p>
    <w:p w:rsidR="00D76E95" w:rsidRPr="00B10D8B" w:rsidRDefault="00D76E95" w:rsidP="006D58B9">
      <w:pPr>
        <w:ind w:firstLine="708"/>
        <w:jc w:val="both"/>
        <w:rPr>
          <w:sz w:val="28"/>
          <w:szCs w:val="28"/>
        </w:rPr>
      </w:pPr>
      <w:r w:rsidRPr="00B10D8B">
        <w:rPr>
          <w:sz w:val="28"/>
          <w:szCs w:val="28"/>
        </w:rPr>
        <w:t>- организационное, правовое, финансовое обеспечение свободы художе</w:t>
      </w:r>
      <w:r>
        <w:rPr>
          <w:sz w:val="28"/>
          <w:szCs w:val="28"/>
        </w:rPr>
        <w:t>ственного народного творчества;</w:t>
      </w:r>
    </w:p>
    <w:p w:rsidR="00D76E95" w:rsidRPr="00B10D8B" w:rsidRDefault="00D76E95" w:rsidP="006D58B9">
      <w:pPr>
        <w:ind w:firstLine="708"/>
        <w:jc w:val="both"/>
        <w:rPr>
          <w:sz w:val="28"/>
          <w:szCs w:val="28"/>
        </w:rPr>
      </w:pPr>
      <w:r w:rsidRPr="00B10D8B">
        <w:rPr>
          <w:sz w:val="28"/>
          <w:szCs w:val="28"/>
        </w:rPr>
        <w:t>-</w:t>
      </w:r>
      <w:r>
        <w:rPr>
          <w:sz w:val="28"/>
          <w:szCs w:val="28"/>
        </w:rPr>
        <w:t xml:space="preserve"> </w:t>
      </w:r>
      <w:r w:rsidRPr="00B10D8B">
        <w:rPr>
          <w:sz w:val="28"/>
          <w:szCs w:val="28"/>
        </w:rPr>
        <w:t>повышение профессионального масте</w:t>
      </w:r>
      <w:r>
        <w:rPr>
          <w:sz w:val="28"/>
          <w:szCs w:val="28"/>
        </w:rPr>
        <w:t>рства работников сферы культура.</w:t>
      </w:r>
    </w:p>
    <w:p w:rsidR="00DC08A5" w:rsidRDefault="00DC08A5" w:rsidP="00DC08A5">
      <w:pPr>
        <w:ind w:firstLine="709"/>
        <w:jc w:val="center"/>
        <w:rPr>
          <w:sz w:val="28"/>
          <w:szCs w:val="28"/>
        </w:rPr>
      </w:pPr>
    </w:p>
    <w:p w:rsidR="00DC08A5" w:rsidRPr="00C96DE3" w:rsidRDefault="00DC08A5" w:rsidP="00DC08A5">
      <w:pPr>
        <w:ind w:firstLine="709"/>
        <w:jc w:val="center"/>
        <w:rPr>
          <w:sz w:val="28"/>
          <w:szCs w:val="28"/>
        </w:rPr>
      </w:pPr>
      <w:r w:rsidRPr="00BD7934">
        <w:rPr>
          <w:sz w:val="28"/>
          <w:szCs w:val="28"/>
        </w:rPr>
        <w:t xml:space="preserve">2. </w:t>
      </w:r>
      <w:r w:rsidRPr="00C96DE3">
        <w:rPr>
          <w:sz w:val="28"/>
          <w:szCs w:val="28"/>
        </w:rPr>
        <w:t xml:space="preserve">Приоритеты </w:t>
      </w:r>
      <w:r w:rsidR="00DD458B">
        <w:rPr>
          <w:sz w:val="28"/>
          <w:szCs w:val="28"/>
        </w:rPr>
        <w:t>муниципальной</w:t>
      </w:r>
      <w:r w:rsidRPr="00C96DE3">
        <w:rPr>
          <w:sz w:val="28"/>
          <w:szCs w:val="28"/>
        </w:rPr>
        <w:t xml:space="preserve"> политики в сфере реализации по</w:t>
      </w:r>
      <w:r w:rsidRPr="00C96DE3">
        <w:rPr>
          <w:sz w:val="28"/>
          <w:szCs w:val="28"/>
        </w:rPr>
        <w:t>д</w:t>
      </w:r>
      <w:r w:rsidRPr="00C96DE3">
        <w:rPr>
          <w:sz w:val="28"/>
          <w:szCs w:val="28"/>
        </w:rPr>
        <w:t>программы, цели, задачи и показатели (индикаторы) достижения целей и решения задач, описание основных ожидаемых конечных результатов по</w:t>
      </w:r>
      <w:r w:rsidRPr="00C96DE3">
        <w:rPr>
          <w:sz w:val="28"/>
          <w:szCs w:val="28"/>
        </w:rPr>
        <w:t>д</w:t>
      </w:r>
      <w:r w:rsidRPr="00C96DE3">
        <w:rPr>
          <w:sz w:val="28"/>
          <w:szCs w:val="28"/>
        </w:rPr>
        <w:t>программы, сроков и контрольных этапов реализации подпрограммы</w:t>
      </w:r>
    </w:p>
    <w:p w:rsidR="00DC08A5" w:rsidRPr="00C96DE3" w:rsidRDefault="00DC08A5" w:rsidP="00DC08A5">
      <w:pPr>
        <w:ind w:firstLine="709"/>
        <w:jc w:val="center"/>
        <w:rPr>
          <w:sz w:val="28"/>
          <w:szCs w:val="28"/>
        </w:rPr>
      </w:pPr>
    </w:p>
    <w:p w:rsidR="00DC08A5" w:rsidRDefault="00DC08A5" w:rsidP="00DC08A5">
      <w:pPr>
        <w:pStyle w:val="ConsPlusNormal"/>
        <w:ind w:firstLine="709"/>
        <w:jc w:val="center"/>
        <w:outlineLvl w:val="3"/>
        <w:rPr>
          <w:rFonts w:ascii="Times New Roman" w:hAnsi="Times New Roman" w:cs="Times New Roman"/>
          <w:sz w:val="28"/>
          <w:szCs w:val="28"/>
        </w:rPr>
      </w:pPr>
      <w:r w:rsidRPr="00842DE6">
        <w:rPr>
          <w:rFonts w:ascii="Times New Roman" w:hAnsi="Times New Roman" w:cs="Times New Roman"/>
          <w:sz w:val="28"/>
          <w:szCs w:val="28"/>
        </w:rPr>
        <w:t xml:space="preserve">2.1. Приоритеты </w:t>
      </w:r>
      <w:r w:rsidR="00DD458B">
        <w:rPr>
          <w:rFonts w:ascii="Times New Roman" w:hAnsi="Times New Roman" w:cs="Times New Roman"/>
          <w:sz w:val="28"/>
          <w:szCs w:val="28"/>
        </w:rPr>
        <w:t>муниципальной</w:t>
      </w:r>
      <w:r w:rsidRPr="00842DE6">
        <w:rPr>
          <w:rFonts w:ascii="Times New Roman" w:hAnsi="Times New Roman" w:cs="Times New Roman"/>
          <w:sz w:val="28"/>
          <w:szCs w:val="28"/>
        </w:rPr>
        <w:t xml:space="preserve"> политики в сфере реализации </w:t>
      </w:r>
    </w:p>
    <w:p w:rsidR="00DC08A5" w:rsidRDefault="00DC08A5" w:rsidP="00DC08A5">
      <w:pPr>
        <w:pStyle w:val="ConsPlusNormal"/>
        <w:ind w:firstLine="709"/>
        <w:jc w:val="center"/>
        <w:outlineLvl w:val="3"/>
        <w:rPr>
          <w:rFonts w:ascii="Times New Roman" w:hAnsi="Times New Roman" w:cs="Times New Roman"/>
          <w:sz w:val="28"/>
          <w:szCs w:val="28"/>
        </w:rPr>
      </w:pPr>
      <w:r w:rsidRPr="00842DE6">
        <w:rPr>
          <w:rFonts w:ascii="Times New Roman" w:hAnsi="Times New Roman" w:cs="Times New Roman"/>
          <w:sz w:val="28"/>
          <w:szCs w:val="28"/>
        </w:rPr>
        <w:t>по</w:t>
      </w:r>
      <w:r w:rsidRPr="00842DE6">
        <w:rPr>
          <w:rFonts w:ascii="Times New Roman" w:hAnsi="Times New Roman" w:cs="Times New Roman"/>
          <w:sz w:val="28"/>
          <w:szCs w:val="28"/>
        </w:rPr>
        <w:t>д</w:t>
      </w:r>
      <w:r>
        <w:rPr>
          <w:rFonts w:ascii="Times New Roman" w:hAnsi="Times New Roman" w:cs="Times New Roman"/>
          <w:sz w:val="28"/>
          <w:szCs w:val="28"/>
        </w:rPr>
        <w:t>программы</w:t>
      </w:r>
    </w:p>
    <w:p w:rsidR="00DC08A5" w:rsidRDefault="00DC08A5" w:rsidP="00DC08A5">
      <w:pPr>
        <w:pStyle w:val="ConsPlusNormal"/>
        <w:ind w:firstLine="709"/>
        <w:jc w:val="center"/>
        <w:outlineLvl w:val="3"/>
        <w:rPr>
          <w:rFonts w:ascii="Times New Roman" w:hAnsi="Times New Roman" w:cs="Times New Roman"/>
          <w:sz w:val="28"/>
          <w:szCs w:val="28"/>
        </w:rPr>
      </w:pPr>
    </w:p>
    <w:p w:rsidR="00DC08A5" w:rsidRDefault="00DC08A5" w:rsidP="00DC08A5">
      <w:pPr>
        <w:widowControl w:val="0"/>
        <w:autoSpaceDE w:val="0"/>
        <w:autoSpaceDN w:val="0"/>
        <w:adjustRightInd w:val="0"/>
        <w:ind w:firstLine="708"/>
        <w:jc w:val="both"/>
        <w:outlineLvl w:val="4"/>
        <w:rPr>
          <w:sz w:val="28"/>
          <w:szCs w:val="28"/>
        </w:rPr>
      </w:pPr>
      <w:r w:rsidRPr="00FC6DE5">
        <w:rPr>
          <w:sz w:val="28"/>
          <w:szCs w:val="28"/>
        </w:rPr>
        <w:t xml:space="preserve">В соответствии </w:t>
      </w:r>
      <w:r>
        <w:rPr>
          <w:sz w:val="28"/>
          <w:szCs w:val="28"/>
        </w:rPr>
        <w:t xml:space="preserve">со стратегическими целями социально-экономического развития </w:t>
      </w:r>
      <w:r w:rsidR="006D58B9">
        <w:rPr>
          <w:sz w:val="28"/>
          <w:szCs w:val="28"/>
        </w:rPr>
        <w:t>Бобровского муниципального района</w:t>
      </w:r>
      <w:r>
        <w:rPr>
          <w:sz w:val="28"/>
          <w:szCs w:val="28"/>
        </w:rPr>
        <w:t xml:space="preserve"> на период до 20</w:t>
      </w:r>
      <w:r w:rsidR="006D58B9">
        <w:rPr>
          <w:sz w:val="28"/>
          <w:szCs w:val="28"/>
        </w:rPr>
        <w:t>19</w:t>
      </w:r>
      <w:r>
        <w:rPr>
          <w:sz w:val="28"/>
          <w:szCs w:val="28"/>
        </w:rPr>
        <w:t xml:space="preserve"> года предстоит:</w:t>
      </w:r>
    </w:p>
    <w:p w:rsidR="00A0756B" w:rsidRDefault="00A0756B" w:rsidP="00A0756B">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расширение и улучшение качества библиотечного обслуживания населения Бобровского муниципального района;</w:t>
      </w:r>
    </w:p>
    <w:p w:rsidR="00A0756B" w:rsidRDefault="00A0756B" w:rsidP="00A0756B">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расширение и улучшение качества </w:t>
      </w:r>
      <w:proofErr w:type="spellStart"/>
      <w:r>
        <w:rPr>
          <w:rFonts w:ascii="Times New Roman" w:hAnsi="Times New Roman" w:cs="Times New Roman"/>
          <w:color w:val="000000"/>
          <w:sz w:val="28"/>
          <w:szCs w:val="28"/>
        </w:rPr>
        <w:t>культурно-досуговых</w:t>
      </w:r>
      <w:proofErr w:type="spellEnd"/>
      <w:r>
        <w:rPr>
          <w:rFonts w:ascii="Times New Roman" w:hAnsi="Times New Roman" w:cs="Times New Roman"/>
          <w:color w:val="000000"/>
          <w:sz w:val="28"/>
          <w:szCs w:val="28"/>
        </w:rPr>
        <w:t xml:space="preserve"> услуг, предоставляемых населению Бобровского муниципального района;</w:t>
      </w:r>
    </w:p>
    <w:p w:rsidR="00A0756B" w:rsidRDefault="00A0756B" w:rsidP="00A0756B">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сохранение кадрового потенциала;</w:t>
      </w:r>
    </w:p>
    <w:p w:rsidR="00A0756B" w:rsidRDefault="00A0756B" w:rsidP="00A0756B">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укрепление материально-технической базы учреждений.</w:t>
      </w:r>
    </w:p>
    <w:p w:rsidR="00DC08A5" w:rsidRPr="001D2DF1" w:rsidRDefault="00DC08A5" w:rsidP="00DC08A5">
      <w:pPr>
        <w:pStyle w:val="a5"/>
        <w:tabs>
          <w:tab w:val="left" w:pos="556"/>
        </w:tabs>
        <w:spacing w:after="0"/>
        <w:ind w:left="0"/>
        <w:jc w:val="both"/>
        <w:rPr>
          <w:sz w:val="28"/>
          <w:szCs w:val="28"/>
        </w:rPr>
      </w:pPr>
      <w:r>
        <w:rPr>
          <w:sz w:val="28"/>
          <w:szCs w:val="28"/>
        </w:rPr>
        <w:tab/>
        <w:t xml:space="preserve">- создание условий для </w:t>
      </w:r>
      <w:r w:rsidRPr="001D2DF1">
        <w:rPr>
          <w:sz w:val="28"/>
          <w:szCs w:val="28"/>
        </w:rPr>
        <w:t>обеспечени</w:t>
      </w:r>
      <w:r>
        <w:rPr>
          <w:sz w:val="28"/>
          <w:szCs w:val="28"/>
        </w:rPr>
        <w:t>я</w:t>
      </w:r>
      <w:r w:rsidRPr="001D2DF1">
        <w:rPr>
          <w:sz w:val="28"/>
          <w:szCs w:val="28"/>
        </w:rPr>
        <w:t xml:space="preserve"> сохранности музейных коллекций и музейных предметов; </w:t>
      </w:r>
    </w:p>
    <w:p w:rsidR="00DC08A5" w:rsidRDefault="00DC08A5" w:rsidP="00DC08A5">
      <w:pPr>
        <w:pStyle w:val="a5"/>
        <w:tabs>
          <w:tab w:val="left" w:pos="567"/>
        </w:tabs>
        <w:spacing w:after="0"/>
        <w:ind w:left="0"/>
        <w:jc w:val="both"/>
        <w:rPr>
          <w:b/>
          <w:sz w:val="28"/>
          <w:szCs w:val="28"/>
        </w:rPr>
      </w:pPr>
      <w:r>
        <w:rPr>
          <w:sz w:val="28"/>
          <w:szCs w:val="28"/>
        </w:rPr>
        <w:tab/>
      </w:r>
      <w:r>
        <w:rPr>
          <w:sz w:val="28"/>
          <w:szCs w:val="28"/>
        </w:rPr>
        <w:tab/>
        <w:t xml:space="preserve">- обеспечить </w:t>
      </w:r>
      <w:r w:rsidRPr="001D2DF1">
        <w:rPr>
          <w:sz w:val="28"/>
          <w:szCs w:val="28"/>
        </w:rPr>
        <w:t>рост количества услуг, предоставляемых музеями в соответствии с интересами и потребностями населения</w:t>
      </w:r>
      <w:r>
        <w:rPr>
          <w:b/>
          <w:sz w:val="28"/>
          <w:szCs w:val="28"/>
        </w:rPr>
        <w:t>;</w:t>
      </w:r>
    </w:p>
    <w:p w:rsidR="00A0756B" w:rsidRPr="001D2DF1" w:rsidRDefault="00A0756B" w:rsidP="00A0756B">
      <w:pPr>
        <w:pStyle w:val="a5"/>
        <w:tabs>
          <w:tab w:val="left" w:pos="556"/>
        </w:tabs>
        <w:spacing w:after="0"/>
        <w:ind w:left="0"/>
        <w:jc w:val="both"/>
        <w:rPr>
          <w:sz w:val="28"/>
          <w:szCs w:val="28"/>
        </w:rPr>
      </w:pPr>
      <w:r>
        <w:rPr>
          <w:sz w:val="28"/>
          <w:szCs w:val="28"/>
        </w:rPr>
        <w:tab/>
        <w:t xml:space="preserve">- </w:t>
      </w:r>
      <w:r w:rsidRPr="001D2DF1">
        <w:rPr>
          <w:sz w:val="28"/>
          <w:szCs w:val="28"/>
        </w:rPr>
        <w:t>внедрение новых информационных технологий в деятельность</w:t>
      </w:r>
      <w:r>
        <w:rPr>
          <w:sz w:val="28"/>
          <w:szCs w:val="28"/>
        </w:rPr>
        <w:t xml:space="preserve"> учреждений</w:t>
      </w:r>
      <w:r w:rsidRPr="001D2DF1">
        <w:rPr>
          <w:sz w:val="28"/>
          <w:szCs w:val="28"/>
        </w:rPr>
        <w:t>;</w:t>
      </w:r>
    </w:p>
    <w:p w:rsidR="00DC08A5" w:rsidRDefault="00DC08A5" w:rsidP="00DC08A5">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разви</w:t>
      </w:r>
      <w:r w:rsidR="00A0756B">
        <w:rPr>
          <w:rFonts w:ascii="Times New Roman" w:hAnsi="Times New Roman"/>
          <w:sz w:val="28"/>
          <w:szCs w:val="28"/>
        </w:rPr>
        <w:t>тие</w:t>
      </w:r>
      <w:r>
        <w:rPr>
          <w:rFonts w:ascii="Times New Roman" w:hAnsi="Times New Roman"/>
          <w:sz w:val="28"/>
          <w:szCs w:val="28"/>
        </w:rPr>
        <w:t xml:space="preserve"> систем</w:t>
      </w:r>
      <w:r w:rsidR="00A0756B">
        <w:rPr>
          <w:rFonts w:ascii="Times New Roman" w:hAnsi="Times New Roman"/>
          <w:sz w:val="28"/>
          <w:szCs w:val="28"/>
        </w:rPr>
        <w:t>ы</w:t>
      </w:r>
      <w:r>
        <w:rPr>
          <w:rFonts w:ascii="Times New Roman" w:hAnsi="Times New Roman"/>
          <w:sz w:val="28"/>
          <w:szCs w:val="28"/>
        </w:rPr>
        <w:t xml:space="preserve"> пропаганды и поддержки </w:t>
      </w:r>
      <w:r w:rsidR="00A0756B">
        <w:rPr>
          <w:rFonts w:ascii="Times New Roman" w:hAnsi="Times New Roman"/>
          <w:sz w:val="28"/>
          <w:szCs w:val="28"/>
        </w:rPr>
        <w:t xml:space="preserve">самодеятельного </w:t>
      </w:r>
      <w:r>
        <w:rPr>
          <w:rFonts w:ascii="Times New Roman" w:hAnsi="Times New Roman"/>
          <w:sz w:val="28"/>
          <w:szCs w:val="28"/>
        </w:rPr>
        <w:t>творчества;</w:t>
      </w:r>
    </w:p>
    <w:p w:rsidR="00DC08A5" w:rsidRDefault="00A0756B" w:rsidP="00DC08A5">
      <w:pPr>
        <w:pStyle w:val="a5"/>
        <w:tabs>
          <w:tab w:val="left" w:pos="567"/>
        </w:tabs>
        <w:spacing w:after="0"/>
        <w:ind w:left="0"/>
        <w:jc w:val="both"/>
        <w:rPr>
          <w:sz w:val="28"/>
          <w:szCs w:val="28"/>
        </w:rPr>
      </w:pPr>
      <w:r>
        <w:rPr>
          <w:sz w:val="28"/>
          <w:szCs w:val="28"/>
        </w:rPr>
        <w:tab/>
      </w:r>
      <w:r w:rsidR="00DC08A5">
        <w:rPr>
          <w:sz w:val="28"/>
          <w:szCs w:val="28"/>
        </w:rPr>
        <w:t>- содейств</w:t>
      </w:r>
      <w:r>
        <w:rPr>
          <w:sz w:val="28"/>
          <w:szCs w:val="28"/>
        </w:rPr>
        <w:t>ие</w:t>
      </w:r>
      <w:r w:rsidR="00DC08A5">
        <w:rPr>
          <w:sz w:val="28"/>
          <w:szCs w:val="28"/>
        </w:rPr>
        <w:t xml:space="preserve"> более активному использованию творческого потенциала молодежи</w:t>
      </w:r>
      <w:r w:rsidR="00DC08A5" w:rsidRPr="00E3321A">
        <w:rPr>
          <w:sz w:val="28"/>
          <w:szCs w:val="28"/>
        </w:rPr>
        <w:t>.</w:t>
      </w:r>
    </w:p>
    <w:p w:rsidR="00DC08A5" w:rsidRDefault="00DC08A5" w:rsidP="00DC08A5">
      <w:pPr>
        <w:pStyle w:val="a5"/>
        <w:tabs>
          <w:tab w:val="left" w:pos="567"/>
        </w:tabs>
        <w:spacing w:after="0"/>
        <w:ind w:left="0"/>
        <w:jc w:val="both"/>
        <w:rPr>
          <w:sz w:val="28"/>
          <w:szCs w:val="28"/>
        </w:rPr>
      </w:pPr>
    </w:p>
    <w:p w:rsidR="00DC08A5" w:rsidRDefault="00DC08A5" w:rsidP="00DC08A5">
      <w:pPr>
        <w:pStyle w:val="ConsPlusNormal"/>
        <w:ind w:firstLine="709"/>
        <w:jc w:val="center"/>
        <w:outlineLvl w:val="3"/>
        <w:rPr>
          <w:rFonts w:ascii="Times New Roman" w:hAnsi="Times New Roman" w:cs="Times New Roman"/>
          <w:sz w:val="28"/>
          <w:szCs w:val="28"/>
        </w:rPr>
      </w:pPr>
      <w:r w:rsidRPr="0034283F">
        <w:rPr>
          <w:rFonts w:ascii="Times New Roman" w:hAnsi="Times New Roman" w:cs="Times New Roman"/>
          <w:sz w:val="28"/>
          <w:szCs w:val="28"/>
        </w:rPr>
        <w:t>2.2. Цели, задачи и показатели (индикаторы) достижения цел</w:t>
      </w:r>
      <w:r>
        <w:rPr>
          <w:rFonts w:ascii="Times New Roman" w:hAnsi="Times New Roman" w:cs="Times New Roman"/>
          <w:sz w:val="28"/>
          <w:szCs w:val="28"/>
        </w:rPr>
        <w:t>ей и решения задач</w:t>
      </w:r>
    </w:p>
    <w:p w:rsidR="00DC08A5" w:rsidRDefault="00DC08A5" w:rsidP="00DC08A5">
      <w:pPr>
        <w:pStyle w:val="ConsPlusNormal"/>
        <w:ind w:firstLine="709"/>
        <w:jc w:val="center"/>
        <w:outlineLvl w:val="3"/>
        <w:rPr>
          <w:rFonts w:ascii="Times New Roman" w:hAnsi="Times New Roman" w:cs="Times New Roman"/>
          <w:sz w:val="28"/>
          <w:szCs w:val="28"/>
        </w:rPr>
      </w:pPr>
    </w:p>
    <w:p w:rsidR="00DC08A5" w:rsidRDefault="00DC08A5" w:rsidP="00DC08A5">
      <w:pPr>
        <w:pStyle w:val="ae"/>
        <w:ind w:firstLine="708"/>
        <w:jc w:val="both"/>
        <w:rPr>
          <w:rFonts w:ascii="Times New Roman" w:hAnsi="Times New Roman"/>
          <w:sz w:val="28"/>
          <w:szCs w:val="28"/>
        </w:rPr>
      </w:pPr>
      <w:r>
        <w:rPr>
          <w:rFonts w:ascii="Times New Roman" w:hAnsi="Times New Roman"/>
          <w:sz w:val="28"/>
          <w:szCs w:val="28"/>
        </w:rPr>
        <w:t>П</w:t>
      </w:r>
      <w:r w:rsidRPr="00AD5CFA">
        <w:rPr>
          <w:rFonts w:ascii="Times New Roman" w:hAnsi="Times New Roman"/>
          <w:sz w:val="28"/>
          <w:szCs w:val="28"/>
        </w:rPr>
        <w:t>ри реализации подпрограммы выделена сл</w:t>
      </w:r>
      <w:r w:rsidRPr="00AD5CFA">
        <w:rPr>
          <w:rFonts w:ascii="Times New Roman" w:hAnsi="Times New Roman"/>
          <w:sz w:val="28"/>
          <w:szCs w:val="28"/>
        </w:rPr>
        <w:t>е</w:t>
      </w:r>
      <w:r w:rsidRPr="00AD5CFA">
        <w:rPr>
          <w:rFonts w:ascii="Times New Roman" w:hAnsi="Times New Roman"/>
          <w:sz w:val="28"/>
          <w:szCs w:val="28"/>
        </w:rPr>
        <w:t xml:space="preserve">дующая основная цель </w:t>
      </w:r>
      <w:r>
        <w:rPr>
          <w:rFonts w:ascii="Times New Roman" w:hAnsi="Times New Roman"/>
          <w:sz w:val="28"/>
          <w:szCs w:val="28"/>
        </w:rPr>
        <w:t>-</w:t>
      </w:r>
      <w:r w:rsidRPr="00AD5CFA">
        <w:rPr>
          <w:rFonts w:ascii="Times New Roman" w:hAnsi="Times New Roman"/>
          <w:sz w:val="28"/>
          <w:szCs w:val="28"/>
        </w:rPr>
        <w:t xml:space="preserve"> </w:t>
      </w:r>
      <w:r w:rsidR="00A0756B">
        <w:rPr>
          <w:rFonts w:ascii="Times New Roman" w:hAnsi="Times New Roman"/>
          <w:color w:val="000000"/>
          <w:sz w:val="28"/>
          <w:szCs w:val="28"/>
        </w:rPr>
        <w:t>с</w:t>
      </w:r>
      <w:r w:rsidR="00A0756B" w:rsidRPr="00127F1D">
        <w:rPr>
          <w:rFonts w:ascii="Times New Roman" w:hAnsi="Times New Roman"/>
          <w:color w:val="000000"/>
          <w:sz w:val="28"/>
          <w:szCs w:val="28"/>
        </w:rPr>
        <w:t xml:space="preserve">оздание условий для стабильной и эффективной деятельности по обеспечению досуга населения Бобровского муниципального района, реализация культурных проектов, способствующих формированию и развитию единого культурного пространства, любительского </w:t>
      </w:r>
      <w:r w:rsidR="00A0756B" w:rsidRPr="00A910D0">
        <w:rPr>
          <w:rFonts w:ascii="Times New Roman" w:hAnsi="Times New Roman"/>
          <w:color w:val="000000"/>
          <w:sz w:val="28"/>
          <w:szCs w:val="28"/>
        </w:rPr>
        <w:t>самодеятельного творчества</w:t>
      </w:r>
      <w:r w:rsidR="00A0756B">
        <w:rPr>
          <w:rFonts w:ascii="Times New Roman" w:hAnsi="Times New Roman"/>
          <w:color w:val="000000"/>
          <w:sz w:val="28"/>
          <w:szCs w:val="28"/>
        </w:rPr>
        <w:t xml:space="preserve">; </w:t>
      </w:r>
      <w:r w:rsidR="00A0756B" w:rsidRPr="00A910D0">
        <w:rPr>
          <w:rFonts w:ascii="Times New Roman" w:hAnsi="Times New Roman"/>
          <w:color w:val="000000"/>
          <w:sz w:val="28"/>
          <w:szCs w:val="28"/>
        </w:rPr>
        <w:t xml:space="preserve">создание условий для реализации права граждан на библиотечное обслуживание, стабильной и эффективной деятельности по обеспечению населения Бобровского муниципального района библиотечным обслуживанием,     формирования и </w:t>
      </w:r>
      <w:r w:rsidR="00A0756B" w:rsidRPr="00A910D0">
        <w:rPr>
          <w:rFonts w:ascii="Times New Roman" w:hAnsi="Times New Roman"/>
          <w:color w:val="000000"/>
          <w:sz w:val="28"/>
          <w:szCs w:val="28"/>
        </w:rPr>
        <w:lastRenderedPageBreak/>
        <w:t>развития единого информационного пространства, обеспечения свободного доступа граждан к информации, знаниям, культуре</w:t>
      </w:r>
      <w:r>
        <w:rPr>
          <w:rFonts w:ascii="Times New Roman" w:hAnsi="Times New Roman"/>
          <w:sz w:val="28"/>
          <w:szCs w:val="28"/>
        </w:rPr>
        <w:t>.</w:t>
      </w:r>
    </w:p>
    <w:p w:rsidR="00DC08A5" w:rsidRDefault="00DC08A5" w:rsidP="00DC08A5">
      <w:pPr>
        <w:pStyle w:val="ae"/>
        <w:ind w:firstLine="708"/>
        <w:rPr>
          <w:rFonts w:ascii="Times New Roman" w:hAnsi="Times New Roman"/>
          <w:sz w:val="28"/>
          <w:szCs w:val="28"/>
        </w:rPr>
      </w:pPr>
      <w:r w:rsidRPr="00AD5CFA">
        <w:rPr>
          <w:rFonts w:ascii="Times New Roman" w:hAnsi="Times New Roman"/>
          <w:sz w:val="28"/>
          <w:szCs w:val="28"/>
        </w:rPr>
        <w:t>Задачи подпрограммы:</w:t>
      </w:r>
    </w:p>
    <w:p w:rsidR="00A0756B" w:rsidRDefault="00A0756B" w:rsidP="00A0756B">
      <w:pPr>
        <w:pStyle w:val="a7"/>
        <w:spacing w:after="0" w:line="240" w:lineRule="auto"/>
        <w:ind w:left="0" w:firstLine="708"/>
        <w:contextualSpacing/>
        <w:jc w:val="both"/>
        <w:rPr>
          <w:rFonts w:ascii="Times New Roman" w:hAnsi="Times New Roman" w:cs="Times New Roman"/>
          <w:color w:val="212121"/>
          <w:spacing w:val="4"/>
          <w:sz w:val="28"/>
          <w:szCs w:val="28"/>
        </w:rPr>
      </w:pPr>
      <w:r>
        <w:rPr>
          <w:rFonts w:ascii="Times New Roman" w:hAnsi="Times New Roman" w:cs="Times New Roman"/>
          <w:color w:val="212121"/>
          <w:spacing w:val="4"/>
          <w:sz w:val="28"/>
          <w:szCs w:val="28"/>
        </w:rPr>
        <w:t>1. Обеспечение эффективного функционирования учреждений, укрепление кадрового потенциала.</w:t>
      </w:r>
    </w:p>
    <w:p w:rsidR="00A0756B" w:rsidRDefault="00A0756B" w:rsidP="00A0756B">
      <w:pPr>
        <w:pStyle w:val="a7"/>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2. Рост количества услуг, предоставляемых учреждениями культуры в соответствии с интересами и потребностями населения.</w:t>
      </w:r>
    </w:p>
    <w:p w:rsidR="00A0756B" w:rsidRDefault="00A0756B" w:rsidP="00A0756B">
      <w:pPr>
        <w:pStyle w:val="a7"/>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3. Оказание поддержки проведению мероприятий, конкурсов, фестивалей, выставок, увеличение их числа.</w:t>
      </w:r>
    </w:p>
    <w:p w:rsidR="00A0756B" w:rsidRDefault="00A0756B" w:rsidP="00A0756B">
      <w:pPr>
        <w:pStyle w:val="a7"/>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4. Создание благоприятных условий для творческой деятельности.</w:t>
      </w:r>
    </w:p>
    <w:p w:rsidR="00A0756B" w:rsidRDefault="00A0756B" w:rsidP="00A0756B">
      <w:pPr>
        <w:pStyle w:val="a7"/>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5. Решение проблем организации досуга населения.</w:t>
      </w:r>
    </w:p>
    <w:p w:rsidR="00A0756B" w:rsidRDefault="00A0756B" w:rsidP="00A0756B">
      <w:pPr>
        <w:pStyle w:val="ae"/>
        <w:ind w:firstLine="708"/>
        <w:jc w:val="both"/>
        <w:rPr>
          <w:rFonts w:ascii="Times New Roman" w:hAnsi="Times New Roman"/>
          <w:sz w:val="28"/>
          <w:szCs w:val="28"/>
        </w:rPr>
      </w:pPr>
      <w:r>
        <w:rPr>
          <w:rFonts w:ascii="Times New Roman" w:hAnsi="Times New Roman"/>
          <w:sz w:val="28"/>
          <w:szCs w:val="28"/>
        </w:rPr>
        <w:t>6. Выявление и поддержка талантливой молодежи.</w:t>
      </w:r>
    </w:p>
    <w:p w:rsidR="00DC08A5" w:rsidRDefault="00DC08A5" w:rsidP="00A0756B">
      <w:pPr>
        <w:pStyle w:val="ae"/>
        <w:ind w:firstLine="708"/>
        <w:jc w:val="both"/>
        <w:rPr>
          <w:rFonts w:ascii="Times New Roman" w:hAnsi="Times New Roman"/>
          <w:sz w:val="28"/>
          <w:szCs w:val="28"/>
        </w:rPr>
      </w:pPr>
      <w:r w:rsidRPr="00AD5CFA">
        <w:rPr>
          <w:rFonts w:ascii="Times New Roman" w:hAnsi="Times New Roman"/>
          <w:sz w:val="28"/>
          <w:szCs w:val="28"/>
        </w:rPr>
        <w:t xml:space="preserve">При оценке достижения поставленной цели и решения задач планируется использовать </w:t>
      </w:r>
      <w:r>
        <w:rPr>
          <w:rFonts w:ascii="Times New Roman" w:hAnsi="Times New Roman"/>
          <w:sz w:val="28"/>
          <w:szCs w:val="28"/>
        </w:rPr>
        <w:t xml:space="preserve">следующие </w:t>
      </w:r>
      <w:r w:rsidRPr="00AD5CFA">
        <w:rPr>
          <w:rFonts w:ascii="Times New Roman" w:hAnsi="Times New Roman"/>
          <w:sz w:val="28"/>
          <w:szCs w:val="28"/>
        </w:rPr>
        <w:t>показатели</w:t>
      </w:r>
      <w:r>
        <w:rPr>
          <w:rFonts w:ascii="Times New Roman" w:hAnsi="Times New Roman"/>
          <w:sz w:val="28"/>
          <w:szCs w:val="28"/>
        </w:rPr>
        <w:t xml:space="preserve">: </w:t>
      </w:r>
    </w:p>
    <w:p w:rsidR="00DC08A5" w:rsidRDefault="00DC08A5" w:rsidP="00DC08A5">
      <w:pPr>
        <w:pStyle w:val="ConsPlusNormal"/>
        <w:ind w:firstLine="709"/>
        <w:jc w:val="both"/>
        <w:rPr>
          <w:rFonts w:ascii="Times New Roman" w:hAnsi="Times New Roman" w:cs="Times New Roman"/>
          <w:sz w:val="28"/>
          <w:szCs w:val="28"/>
        </w:rPr>
      </w:pPr>
      <w:r w:rsidRPr="000C3C45">
        <w:rPr>
          <w:rFonts w:ascii="Times New Roman" w:hAnsi="Times New Roman" w:cs="Times New Roman"/>
          <w:sz w:val="28"/>
          <w:szCs w:val="28"/>
        </w:rPr>
        <w:t>Показатели, используемые для достижения поставленной цели:</w:t>
      </w:r>
    </w:p>
    <w:p w:rsidR="00DC08A5" w:rsidRDefault="00DC08A5" w:rsidP="00EF48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EF489C" w:rsidRPr="0009501B">
        <w:rPr>
          <w:rFonts w:ascii="Times New Roman" w:hAnsi="Times New Roman" w:cs="Times New Roman"/>
          <w:sz w:val="28"/>
          <w:szCs w:val="28"/>
        </w:rPr>
        <w:t>Количество пользователей библиотек</w:t>
      </w:r>
      <w:r>
        <w:rPr>
          <w:rFonts w:ascii="Times New Roman" w:hAnsi="Times New Roman" w:cs="Times New Roman"/>
          <w:sz w:val="28"/>
          <w:szCs w:val="28"/>
        </w:rPr>
        <w:t>, тыс. человек.</w:t>
      </w:r>
    </w:p>
    <w:p w:rsidR="00DC08A5" w:rsidRPr="00602612" w:rsidRDefault="00DC08A5" w:rsidP="00DC08A5">
      <w:pPr>
        <w:ind w:firstLine="708"/>
        <w:contextualSpacing/>
        <w:jc w:val="both"/>
        <w:rPr>
          <w:sz w:val="28"/>
          <w:szCs w:val="28"/>
        </w:rPr>
      </w:pPr>
      <w:r>
        <w:rPr>
          <w:sz w:val="28"/>
          <w:szCs w:val="28"/>
        </w:rPr>
        <w:t>Ч</w:t>
      </w:r>
      <w:r w:rsidRPr="00602612">
        <w:rPr>
          <w:sz w:val="28"/>
          <w:szCs w:val="28"/>
        </w:rPr>
        <w:t xml:space="preserve">исло </w:t>
      </w:r>
      <w:r w:rsidR="00EF489C">
        <w:rPr>
          <w:sz w:val="28"/>
          <w:szCs w:val="28"/>
        </w:rPr>
        <w:t>пользователей</w:t>
      </w:r>
      <w:r>
        <w:rPr>
          <w:sz w:val="28"/>
          <w:szCs w:val="28"/>
        </w:rPr>
        <w:t xml:space="preserve"> </w:t>
      </w:r>
      <w:r w:rsidR="00EF489C">
        <w:rPr>
          <w:sz w:val="28"/>
          <w:szCs w:val="28"/>
        </w:rPr>
        <w:t>муниципальных</w:t>
      </w:r>
      <w:r w:rsidRPr="00602612">
        <w:rPr>
          <w:sz w:val="28"/>
          <w:szCs w:val="28"/>
        </w:rPr>
        <w:t xml:space="preserve"> </w:t>
      </w:r>
      <w:r>
        <w:rPr>
          <w:sz w:val="28"/>
          <w:szCs w:val="28"/>
        </w:rPr>
        <w:t>библиотек</w:t>
      </w:r>
      <w:r w:rsidRPr="00602612">
        <w:rPr>
          <w:sz w:val="28"/>
          <w:szCs w:val="28"/>
        </w:rPr>
        <w:t xml:space="preserve"> в отчет</w:t>
      </w:r>
      <w:r>
        <w:rPr>
          <w:sz w:val="28"/>
          <w:szCs w:val="28"/>
        </w:rPr>
        <w:t>ном году отражается в статистической форме № 6-нк «Сведения об общедоступной (публичной) библиотеке.</w:t>
      </w:r>
    </w:p>
    <w:p w:rsidR="00DC08A5" w:rsidRDefault="00DC08A5" w:rsidP="00DC08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F489C" w:rsidRPr="0009501B">
        <w:rPr>
          <w:rFonts w:ascii="Times New Roman" w:hAnsi="Times New Roman" w:cs="Times New Roman"/>
          <w:sz w:val="28"/>
          <w:szCs w:val="28"/>
        </w:rPr>
        <w:t>Охват населения библиотечным чтением</w:t>
      </w:r>
      <w:r>
        <w:rPr>
          <w:rFonts w:ascii="Times New Roman" w:hAnsi="Times New Roman" w:cs="Times New Roman"/>
          <w:sz w:val="28"/>
          <w:szCs w:val="28"/>
        </w:rPr>
        <w:t xml:space="preserve">, </w:t>
      </w:r>
      <w:r w:rsidR="00EF489C">
        <w:rPr>
          <w:rFonts w:ascii="Times New Roman" w:hAnsi="Times New Roman" w:cs="Times New Roman"/>
          <w:sz w:val="28"/>
          <w:szCs w:val="28"/>
        </w:rPr>
        <w:t>%</w:t>
      </w:r>
      <w:r>
        <w:rPr>
          <w:rFonts w:ascii="Times New Roman" w:hAnsi="Times New Roman" w:cs="Times New Roman"/>
          <w:sz w:val="28"/>
          <w:szCs w:val="28"/>
        </w:rPr>
        <w:t>.</w:t>
      </w:r>
    </w:p>
    <w:p w:rsidR="00A0756B" w:rsidRDefault="00A0756B" w:rsidP="00DC08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Показатель рассчитывается по формуле:</w:t>
      </w:r>
    </w:p>
    <w:p w:rsidR="00C672FE" w:rsidRPr="00B03375" w:rsidRDefault="00C672FE" w:rsidP="00C672FE">
      <w:pPr>
        <w:widowControl w:val="0"/>
        <w:autoSpaceDE w:val="0"/>
        <w:autoSpaceDN w:val="0"/>
        <w:adjustRightInd w:val="0"/>
        <w:ind w:firstLine="540"/>
        <w:jc w:val="both"/>
        <w:rPr>
          <w:sz w:val="28"/>
          <w:szCs w:val="28"/>
        </w:rPr>
      </w:pPr>
      <w:r>
        <w:rPr>
          <w:sz w:val="28"/>
          <w:szCs w:val="28"/>
        </w:rPr>
        <w:t>О = (П</w:t>
      </w:r>
      <w:proofErr w:type="spellStart"/>
      <w:r>
        <w:rPr>
          <w:sz w:val="28"/>
          <w:szCs w:val="28"/>
          <w:vertAlign w:val="subscript"/>
          <w:lang w:val="en-US"/>
        </w:rPr>
        <w:t>i</w:t>
      </w:r>
      <w:proofErr w:type="spellEnd"/>
      <w:r>
        <w:rPr>
          <w:sz w:val="28"/>
          <w:szCs w:val="28"/>
        </w:rPr>
        <w:t xml:space="preserve">  /</w:t>
      </w:r>
      <w:r w:rsidRPr="00B03375">
        <w:rPr>
          <w:sz w:val="28"/>
          <w:szCs w:val="28"/>
        </w:rPr>
        <w:t xml:space="preserve"> </w:t>
      </w:r>
      <w:r>
        <w:rPr>
          <w:sz w:val="28"/>
          <w:szCs w:val="28"/>
        </w:rPr>
        <w:t>Н</w:t>
      </w:r>
      <w:proofErr w:type="spellStart"/>
      <w:r>
        <w:rPr>
          <w:sz w:val="28"/>
          <w:szCs w:val="28"/>
          <w:vertAlign w:val="subscript"/>
          <w:lang w:val="en-US"/>
        </w:rPr>
        <w:t>i</w:t>
      </w:r>
      <w:proofErr w:type="spellEnd"/>
      <w:r>
        <w:rPr>
          <w:sz w:val="28"/>
          <w:szCs w:val="28"/>
        </w:rPr>
        <w:t>) * 100%,</w:t>
      </w:r>
    </w:p>
    <w:p w:rsidR="00C672FE" w:rsidRDefault="00C672FE" w:rsidP="00C672FE">
      <w:pPr>
        <w:widowControl w:val="0"/>
        <w:autoSpaceDE w:val="0"/>
        <w:autoSpaceDN w:val="0"/>
        <w:adjustRightInd w:val="0"/>
        <w:ind w:firstLine="540"/>
        <w:jc w:val="both"/>
        <w:rPr>
          <w:sz w:val="28"/>
          <w:szCs w:val="28"/>
        </w:rPr>
      </w:pPr>
      <w:r>
        <w:rPr>
          <w:sz w:val="28"/>
          <w:szCs w:val="28"/>
        </w:rPr>
        <w:t>где</w:t>
      </w:r>
    </w:p>
    <w:p w:rsidR="00C672FE" w:rsidRDefault="00C672FE" w:rsidP="00C672FE">
      <w:pPr>
        <w:widowControl w:val="0"/>
        <w:autoSpaceDE w:val="0"/>
        <w:autoSpaceDN w:val="0"/>
        <w:adjustRightInd w:val="0"/>
        <w:ind w:firstLine="540"/>
        <w:jc w:val="both"/>
        <w:rPr>
          <w:sz w:val="28"/>
          <w:szCs w:val="28"/>
        </w:rPr>
      </w:pPr>
      <w:r>
        <w:rPr>
          <w:sz w:val="28"/>
          <w:szCs w:val="28"/>
        </w:rPr>
        <w:t>О – о</w:t>
      </w:r>
      <w:r w:rsidRPr="0009501B">
        <w:rPr>
          <w:sz w:val="28"/>
          <w:szCs w:val="28"/>
        </w:rPr>
        <w:t>хват населения библиотечным чтением</w:t>
      </w:r>
      <w:r>
        <w:rPr>
          <w:sz w:val="28"/>
          <w:szCs w:val="28"/>
        </w:rPr>
        <w:t>;</w:t>
      </w:r>
    </w:p>
    <w:p w:rsidR="00C672FE" w:rsidRDefault="00C672FE" w:rsidP="00C672FE">
      <w:pPr>
        <w:widowControl w:val="0"/>
        <w:autoSpaceDE w:val="0"/>
        <w:autoSpaceDN w:val="0"/>
        <w:adjustRightInd w:val="0"/>
        <w:ind w:firstLine="540"/>
        <w:jc w:val="both"/>
        <w:rPr>
          <w:sz w:val="28"/>
          <w:szCs w:val="28"/>
        </w:rPr>
      </w:pPr>
      <w:r>
        <w:rPr>
          <w:sz w:val="28"/>
          <w:szCs w:val="28"/>
        </w:rPr>
        <w:t>П</w:t>
      </w:r>
      <w:proofErr w:type="spellStart"/>
      <w:r>
        <w:rPr>
          <w:sz w:val="28"/>
          <w:szCs w:val="28"/>
          <w:vertAlign w:val="subscript"/>
          <w:lang w:val="en-US"/>
        </w:rPr>
        <w:t>i</w:t>
      </w:r>
      <w:proofErr w:type="spellEnd"/>
      <w:r>
        <w:rPr>
          <w:sz w:val="28"/>
          <w:szCs w:val="28"/>
        </w:rPr>
        <w:t xml:space="preserve"> – количество пользователей библиотек в </w:t>
      </w:r>
      <w:proofErr w:type="spellStart"/>
      <w:r>
        <w:rPr>
          <w:sz w:val="28"/>
          <w:szCs w:val="28"/>
          <w:lang w:val="en-US"/>
        </w:rPr>
        <w:t>i</w:t>
      </w:r>
      <w:proofErr w:type="spellEnd"/>
      <w:r>
        <w:rPr>
          <w:sz w:val="28"/>
          <w:szCs w:val="28"/>
        </w:rPr>
        <w:t>-том году;</w:t>
      </w:r>
    </w:p>
    <w:p w:rsidR="00C672FE" w:rsidRDefault="00C672FE" w:rsidP="00C672FE">
      <w:pPr>
        <w:widowControl w:val="0"/>
        <w:autoSpaceDE w:val="0"/>
        <w:autoSpaceDN w:val="0"/>
        <w:adjustRightInd w:val="0"/>
        <w:ind w:firstLine="540"/>
        <w:jc w:val="both"/>
        <w:rPr>
          <w:sz w:val="28"/>
          <w:szCs w:val="28"/>
        </w:rPr>
      </w:pPr>
      <w:r>
        <w:rPr>
          <w:sz w:val="28"/>
          <w:szCs w:val="28"/>
        </w:rPr>
        <w:t>Н</w:t>
      </w:r>
      <w:proofErr w:type="spellStart"/>
      <w:r>
        <w:rPr>
          <w:sz w:val="28"/>
          <w:szCs w:val="28"/>
          <w:vertAlign w:val="subscript"/>
          <w:lang w:val="en-US"/>
        </w:rPr>
        <w:t>i</w:t>
      </w:r>
      <w:proofErr w:type="spellEnd"/>
      <w:r>
        <w:rPr>
          <w:sz w:val="28"/>
          <w:szCs w:val="28"/>
        </w:rPr>
        <w:t xml:space="preserve"> – общее количество населения, проживающего в Бобровском муниципальном районе в </w:t>
      </w:r>
      <w:proofErr w:type="spellStart"/>
      <w:r>
        <w:rPr>
          <w:sz w:val="28"/>
          <w:szCs w:val="28"/>
          <w:lang w:val="en-US"/>
        </w:rPr>
        <w:t>i</w:t>
      </w:r>
      <w:proofErr w:type="spellEnd"/>
      <w:r>
        <w:rPr>
          <w:sz w:val="28"/>
          <w:szCs w:val="28"/>
        </w:rPr>
        <w:t>-том году.</w:t>
      </w:r>
    </w:p>
    <w:p w:rsidR="00DC08A5" w:rsidRPr="00510191" w:rsidRDefault="00DC08A5" w:rsidP="00510191">
      <w:pPr>
        <w:ind w:left="238" w:firstLine="302"/>
        <w:rPr>
          <w:sz w:val="28"/>
          <w:szCs w:val="28"/>
        </w:rPr>
      </w:pPr>
      <w:r w:rsidRPr="00510191">
        <w:rPr>
          <w:sz w:val="28"/>
          <w:szCs w:val="28"/>
        </w:rPr>
        <w:t xml:space="preserve">3. </w:t>
      </w:r>
      <w:r w:rsidR="00510191" w:rsidRPr="00510191">
        <w:rPr>
          <w:sz w:val="28"/>
          <w:szCs w:val="28"/>
        </w:rPr>
        <w:t>Читаемость.</w:t>
      </w:r>
    </w:p>
    <w:p w:rsidR="00DC08A5" w:rsidRPr="00602612" w:rsidRDefault="00DC08A5" w:rsidP="00DC08A5">
      <w:pPr>
        <w:contextualSpacing/>
        <w:jc w:val="both"/>
        <w:rPr>
          <w:sz w:val="28"/>
          <w:szCs w:val="28"/>
        </w:rPr>
      </w:pPr>
      <w:r w:rsidRPr="00602612">
        <w:rPr>
          <w:sz w:val="28"/>
          <w:szCs w:val="28"/>
        </w:rPr>
        <w:t xml:space="preserve">      Показатель рассчитывается по формуле:</w:t>
      </w:r>
    </w:p>
    <w:p w:rsidR="00DC08A5" w:rsidRPr="00602612" w:rsidRDefault="00510191" w:rsidP="00510191">
      <w:pPr>
        <w:ind w:firstLine="708"/>
        <w:contextualSpacing/>
        <w:jc w:val="both"/>
        <w:rPr>
          <w:sz w:val="28"/>
          <w:szCs w:val="28"/>
        </w:rPr>
      </w:pPr>
      <w:r>
        <w:rPr>
          <w:sz w:val="28"/>
          <w:szCs w:val="28"/>
        </w:rPr>
        <w:t>Ч</w:t>
      </w:r>
      <w:r w:rsidR="00DC08A5">
        <w:rPr>
          <w:sz w:val="28"/>
          <w:szCs w:val="28"/>
        </w:rPr>
        <w:t xml:space="preserve"> = </w:t>
      </w:r>
      <w:proofErr w:type="spellStart"/>
      <w:r>
        <w:rPr>
          <w:sz w:val="28"/>
          <w:szCs w:val="28"/>
        </w:rPr>
        <w:t>К</w:t>
      </w:r>
      <w:r w:rsidRPr="00510191">
        <w:rPr>
          <w:sz w:val="28"/>
          <w:szCs w:val="28"/>
          <w:vertAlign w:val="subscript"/>
        </w:rPr>
        <w:t>кн</w:t>
      </w:r>
      <w:proofErr w:type="spellEnd"/>
      <w:r w:rsidR="00DC08A5">
        <w:rPr>
          <w:sz w:val="28"/>
          <w:szCs w:val="28"/>
        </w:rPr>
        <w:t xml:space="preserve"> + </w:t>
      </w:r>
      <w:proofErr w:type="spellStart"/>
      <w:r>
        <w:rPr>
          <w:sz w:val="28"/>
          <w:szCs w:val="28"/>
        </w:rPr>
        <w:t>К</w:t>
      </w:r>
      <w:r w:rsidRPr="00510191">
        <w:rPr>
          <w:sz w:val="28"/>
          <w:szCs w:val="28"/>
          <w:vertAlign w:val="subscript"/>
        </w:rPr>
        <w:t>чит</w:t>
      </w:r>
      <w:proofErr w:type="spellEnd"/>
      <w:r w:rsidR="00DC08A5">
        <w:rPr>
          <w:sz w:val="28"/>
          <w:szCs w:val="28"/>
        </w:rPr>
        <w:t>,</w:t>
      </w:r>
      <w:r w:rsidR="00DC08A5" w:rsidRPr="00602612">
        <w:rPr>
          <w:sz w:val="28"/>
          <w:szCs w:val="28"/>
        </w:rPr>
        <w:t xml:space="preserve"> где:</w:t>
      </w:r>
    </w:p>
    <w:p w:rsidR="00DC08A5" w:rsidRPr="00602612" w:rsidRDefault="00510191" w:rsidP="00510191">
      <w:pPr>
        <w:ind w:firstLine="708"/>
        <w:contextualSpacing/>
        <w:jc w:val="both"/>
        <w:rPr>
          <w:sz w:val="28"/>
          <w:szCs w:val="28"/>
        </w:rPr>
      </w:pPr>
      <w:r>
        <w:rPr>
          <w:sz w:val="28"/>
          <w:szCs w:val="28"/>
        </w:rPr>
        <w:t>Ч</w:t>
      </w:r>
      <w:r w:rsidR="00DC08A5" w:rsidRPr="00602612">
        <w:rPr>
          <w:sz w:val="28"/>
          <w:szCs w:val="28"/>
        </w:rPr>
        <w:t xml:space="preserve"> – </w:t>
      </w:r>
      <w:r>
        <w:rPr>
          <w:sz w:val="28"/>
          <w:szCs w:val="28"/>
        </w:rPr>
        <w:t>читаемость</w:t>
      </w:r>
      <w:r w:rsidR="00DC08A5" w:rsidRPr="00602612">
        <w:rPr>
          <w:sz w:val="28"/>
          <w:szCs w:val="28"/>
        </w:rPr>
        <w:t>;</w:t>
      </w:r>
    </w:p>
    <w:p w:rsidR="00DC08A5" w:rsidRPr="00602612" w:rsidRDefault="00510191" w:rsidP="00510191">
      <w:pPr>
        <w:ind w:firstLine="708"/>
        <w:contextualSpacing/>
        <w:jc w:val="both"/>
        <w:rPr>
          <w:sz w:val="28"/>
          <w:szCs w:val="28"/>
        </w:rPr>
      </w:pPr>
      <w:proofErr w:type="spellStart"/>
      <w:r>
        <w:rPr>
          <w:sz w:val="28"/>
          <w:szCs w:val="28"/>
        </w:rPr>
        <w:t>К</w:t>
      </w:r>
      <w:r w:rsidRPr="00510191">
        <w:rPr>
          <w:sz w:val="28"/>
          <w:szCs w:val="28"/>
          <w:vertAlign w:val="subscript"/>
        </w:rPr>
        <w:t>кн</w:t>
      </w:r>
      <w:proofErr w:type="spellEnd"/>
      <w:r w:rsidR="00DC08A5" w:rsidRPr="00602612">
        <w:rPr>
          <w:sz w:val="28"/>
          <w:szCs w:val="28"/>
        </w:rPr>
        <w:t xml:space="preserve"> – </w:t>
      </w:r>
      <w:r>
        <w:rPr>
          <w:sz w:val="28"/>
          <w:szCs w:val="28"/>
        </w:rPr>
        <w:t>количество книговыдач.</w:t>
      </w:r>
    </w:p>
    <w:p w:rsidR="00DC08A5" w:rsidRPr="00602612" w:rsidRDefault="00510191" w:rsidP="00510191">
      <w:pPr>
        <w:ind w:firstLine="708"/>
        <w:contextualSpacing/>
        <w:jc w:val="both"/>
        <w:rPr>
          <w:sz w:val="28"/>
          <w:szCs w:val="28"/>
        </w:rPr>
      </w:pPr>
      <w:proofErr w:type="spellStart"/>
      <w:r>
        <w:rPr>
          <w:sz w:val="28"/>
          <w:szCs w:val="28"/>
        </w:rPr>
        <w:t>К</w:t>
      </w:r>
      <w:r w:rsidRPr="00510191">
        <w:rPr>
          <w:sz w:val="28"/>
          <w:szCs w:val="28"/>
          <w:vertAlign w:val="subscript"/>
        </w:rPr>
        <w:t>чит</w:t>
      </w:r>
      <w:proofErr w:type="spellEnd"/>
      <w:r w:rsidR="00DC08A5" w:rsidRPr="00602612">
        <w:rPr>
          <w:sz w:val="28"/>
          <w:szCs w:val="28"/>
        </w:rPr>
        <w:t xml:space="preserve"> – </w:t>
      </w:r>
      <w:r>
        <w:rPr>
          <w:sz w:val="28"/>
          <w:szCs w:val="28"/>
        </w:rPr>
        <w:t>количество читателей</w:t>
      </w:r>
      <w:r w:rsidR="00DC08A5">
        <w:rPr>
          <w:sz w:val="28"/>
          <w:szCs w:val="28"/>
        </w:rPr>
        <w:t>.</w:t>
      </w:r>
    </w:p>
    <w:p w:rsidR="00510191" w:rsidRDefault="00DC08A5" w:rsidP="00510191">
      <w:pPr>
        <w:contextualSpacing/>
        <w:jc w:val="both"/>
        <w:rPr>
          <w:sz w:val="28"/>
          <w:szCs w:val="28"/>
        </w:rPr>
      </w:pPr>
      <w:r>
        <w:rPr>
          <w:sz w:val="28"/>
          <w:szCs w:val="28"/>
        </w:rPr>
        <w:tab/>
        <w:t xml:space="preserve">4. </w:t>
      </w:r>
      <w:r w:rsidR="00510191" w:rsidRPr="0009501B">
        <w:rPr>
          <w:sz w:val="28"/>
          <w:szCs w:val="28"/>
        </w:rPr>
        <w:t>Посещаемость</w:t>
      </w:r>
      <w:r w:rsidR="00510191">
        <w:rPr>
          <w:sz w:val="28"/>
          <w:szCs w:val="28"/>
        </w:rPr>
        <w:t>.</w:t>
      </w:r>
    </w:p>
    <w:p w:rsidR="00510191" w:rsidRPr="00602612" w:rsidRDefault="00510191" w:rsidP="00510191">
      <w:pPr>
        <w:contextualSpacing/>
        <w:jc w:val="both"/>
        <w:rPr>
          <w:sz w:val="28"/>
          <w:szCs w:val="28"/>
        </w:rPr>
      </w:pPr>
      <w:r w:rsidRPr="00602612">
        <w:rPr>
          <w:sz w:val="28"/>
          <w:szCs w:val="28"/>
        </w:rPr>
        <w:t>Показатель рассчитывается по формуле:</w:t>
      </w:r>
    </w:p>
    <w:p w:rsidR="00510191" w:rsidRPr="00602612" w:rsidRDefault="00510191" w:rsidP="00510191">
      <w:pPr>
        <w:ind w:firstLine="708"/>
        <w:contextualSpacing/>
        <w:jc w:val="both"/>
        <w:rPr>
          <w:sz w:val="28"/>
          <w:szCs w:val="28"/>
        </w:rPr>
      </w:pPr>
      <w:r>
        <w:rPr>
          <w:sz w:val="28"/>
          <w:szCs w:val="28"/>
        </w:rPr>
        <w:t xml:space="preserve">П = </w:t>
      </w:r>
      <w:proofErr w:type="spellStart"/>
      <w:r>
        <w:rPr>
          <w:sz w:val="28"/>
          <w:szCs w:val="28"/>
        </w:rPr>
        <w:t>К</w:t>
      </w:r>
      <w:r>
        <w:rPr>
          <w:sz w:val="28"/>
          <w:szCs w:val="28"/>
          <w:vertAlign w:val="subscript"/>
        </w:rPr>
        <w:t>пос</w:t>
      </w:r>
      <w:proofErr w:type="spellEnd"/>
      <w:r>
        <w:rPr>
          <w:sz w:val="28"/>
          <w:szCs w:val="28"/>
        </w:rPr>
        <w:t xml:space="preserve"> + </w:t>
      </w:r>
      <w:proofErr w:type="spellStart"/>
      <w:r>
        <w:rPr>
          <w:sz w:val="28"/>
          <w:szCs w:val="28"/>
        </w:rPr>
        <w:t>К</w:t>
      </w:r>
      <w:r w:rsidRPr="00510191">
        <w:rPr>
          <w:sz w:val="28"/>
          <w:szCs w:val="28"/>
          <w:vertAlign w:val="subscript"/>
        </w:rPr>
        <w:t>чит</w:t>
      </w:r>
      <w:proofErr w:type="spellEnd"/>
      <w:r>
        <w:rPr>
          <w:sz w:val="28"/>
          <w:szCs w:val="28"/>
        </w:rPr>
        <w:t>,</w:t>
      </w:r>
      <w:r w:rsidRPr="00602612">
        <w:rPr>
          <w:sz w:val="28"/>
          <w:szCs w:val="28"/>
        </w:rPr>
        <w:t xml:space="preserve"> где:</w:t>
      </w:r>
    </w:p>
    <w:p w:rsidR="00510191" w:rsidRPr="00602612" w:rsidRDefault="00510191" w:rsidP="00510191">
      <w:pPr>
        <w:ind w:firstLine="708"/>
        <w:contextualSpacing/>
        <w:jc w:val="both"/>
        <w:rPr>
          <w:sz w:val="28"/>
          <w:szCs w:val="28"/>
        </w:rPr>
      </w:pPr>
      <w:r>
        <w:rPr>
          <w:sz w:val="28"/>
          <w:szCs w:val="28"/>
        </w:rPr>
        <w:t>П</w:t>
      </w:r>
      <w:r w:rsidRPr="00602612">
        <w:rPr>
          <w:sz w:val="28"/>
          <w:szCs w:val="28"/>
        </w:rPr>
        <w:t xml:space="preserve"> – </w:t>
      </w:r>
      <w:r>
        <w:rPr>
          <w:sz w:val="28"/>
          <w:szCs w:val="28"/>
        </w:rPr>
        <w:t>посещаемость</w:t>
      </w:r>
      <w:r w:rsidRPr="00602612">
        <w:rPr>
          <w:sz w:val="28"/>
          <w:szCs w:val="28"/>
        </w:rPr>
        <w:t>;</w:t>
      </w:r>
    </w:p>
    <w:p w:rsidR="00510191" w:rsidRPr="00602612" w:rsidRDefault="00510191" w:rsidP="00510191">
      <w:pPr>
        <w:ind w:firstLine="708"/>
        <w:contextualSpacing/>
        <w:jc w:val="both"/>
        <w:rPr>
          <w:sz w:val="28"/>
          <w:szCs w:val="28"/>
        </w:rPr>
      </w:pPr>
      <w:proofErr w:type="spellStart"/>
      <w:r>
        <w:rPr>
          <w:sz w:val="28"/>
          <w:szCs w:val="28"/>
        </w:rPr>
        <w:t>К</w:t>
      </w:r>
      <w:r>
        <w:rPr>
          <w:sz w:val="28"/>
          <w:szCs w:val="28"/>
          <w:vertAlign w:val="subscript"/>
        </w:rPr>
        <w:t>пос</w:t>
      </w:r>
      <w:proofErr w:type="spellEnd"/>
      <w:r w:rsidRPr="00602612">
        <w:rPr>
          <w:sz w:val="28"/>
          <w:szCs w:val="28"/>
        </w:rPr>
        <w:t xml:space="preserve"> – </w:t>
      </w:r>
      <w:r>
        <w:rPr>
          <w:sz w:val="28"/>
          <w:szCs w:val="28"/>
        </w:rPr>
        <w:t>количество посещений.</w:t>
      </w:r>
    </w:p>
    <w:p w:rsidR="00510191" w:rsidRDefault="00510191" w:rsidP="00510191">
      <w:pPr>
        <w:ind w:firstLine="708"/>
        <w:contextualSpacing/>
        <w:jc w:val="both"/>
        <w:rPr>
          <w:sz w:val="28"/>
          <w:szCs w:val="28"/>
        </w:rPr>
      </w:pPr>
      <w:proofErr w:type="spellStart"/>
      <w:r>
        <w:rPr>
          <w:sz w:val="28"/>
          <w:szCs w:val="28"/>
        </w:rPr>
        <w:t>К</w:t>
      </w:r>
      <w:r w:rsidRPr="00510191">
        <w:rPr>
          <w:sz w:val="28"/>
          <w:szCs w:val="28"/>
          <w:vertAlign w:val="subscript"/>
        </w:rPr>
        <w:t>чит</w:t>
      </w:r>
      <w:proofErr w:type="spellEnd"/>
      <w:r w:rsidRPr="00602612">
        <w:rPr>
          <w:sz w:val="28"/>
          <w:szCs w:val="28"/>
        </w:rPr>
        <w:t xml:space="preserve"> – </w:t>
      </w:r>
      <w:r>
        <w:rPr>
          <w:sz w:val="28"/>
          <w:szCs w:val="28"/>
        </w:rPr>
        <w:t>количество читателей.</w:t>
      </w:r>
    </w:p>
    <w:p w:rsidR="00324DBD" w:rsidRDefault="00324DBD" w:rsidP="00324DBD">
      <w:pPr>
        <w:ind w:firstLine="708"/>
        <w:contextualSpacing/>
        <w:jc w:val="both"/>
        <w:rPr>
          <w:sz w:val="28"/>
          <w:szCs w:val="28"/>
        </w:rPr>
      </w:pPr>
      <w:r w:rsidRPr="00A3789F">
        <w:rPr>
          <w:sz w:val="28"/>
          <w:szCs w:val="28"/>
        </w:rPr>
        <w:t>Показатели 1-</w:t>
      </w:r>
      <w:r>
        <w:rPr>
          <w:sz w:val="28"/>
          <w:szCs w:val="28"/>
        </w:rPr>
        <w:t>4</w:t>
      </w:r>
      <w:r w:rsidRPr="00A3789F">
        <w:rPr>
          <w:sz w:val="28"/>
          <w:szCs w:val="28"/>
        </w:rPr>
        <w:t xml:space="preserve"> используются для оценки эффективности реализ</w:t>
      </w:r>
      <w:r w:rsidRPr="00A3789F">
        <w:rPr>
          <w:sz w:val="28"/>
          <w:szCs w:val="28"/>
        </w:rPr>
        <w:t>а</w:t>
      </w:r>
      <w:r w:rsidRPr="00A3789F">
        <w:rPr>
          <w:sz w:val="28"/>
          <w:szCs w:val="28"/>
        </w:rPr>
        <w:t>ции мероприятия «</w:t>
      </w:r>
      <w:r w:rsidR="00EB469C">
        <w:rPr>
          <w:sz w:val="28"/>
          <w:szCs w:val="28"/>
        </w:rPr>
        <w:t>Развитие библиотечной деятельности</w:t>
      </w:r>
      <w:r w:rsidRPr="00A3789F">
        <w:rPr>
          <w:sz w:val="28"/>
          <w:szCs w:val="28"/>
        </w:rPr>
        <w:t>».</w:t>
      </w:r>
    </w:p>
    <w:p w:rsidR="00510191" w:rsidRDefault="00DC08A5" w:rsidP="00DC08A5">
      <w:pPr>
        <w:contextualSpacing/>
        <w:jc w:val="both"/>
        <w:rPr>
          <w:sz w:val="28"/>
          <w:szCs w:val="28"/>
        </w:rPr>
      </w:pPr>
      <w:r>
        <w:rPr>
          <w:sz w:val="28"/>
          <w:szCs w:val="28"/>
        </w:rPr>
        <w:tab/>
        <w:t xml:space="preserve">5. </w:t>
      </w:r>
      <w:r w:rsidR="00510191" w:rsidRPr="0009501B">
        <w:rPr>
          <w:sz w:val="28"/>
          <w:szCs w:val="28"/>
        </w:rPr>
        <w:t xml:space="preserve">Количество культурно-массовых мероприятий, </w:t>
      </w:r>
      <w:proofErr w:type="spellStart"/>
      <w:r w:rsidR="00510191" w:rsidRPr="0009501B">
        <w:rPr>
          <w:sz w:val="28"/>
          <w:szCs w:val="28"/>
        </w:rPr>
        <w:t>кинопоказов</w:t>
      </w:r>
      <w:proofErr w:type="spellEnd"/>
      <w:r w:rsidR="00510191" w:rsidRPr="0009501B">
        <w:rPr>
          <w:sz w:val="28"/>
          <w:szCs w:val="28"/>
        </w:rPr>
        <w:t>, заседаний клубных формирований</w:t>
      </w:r>
      <w:r w:rsidR="00510191">
        <w:rPr>
          <w:sz w:val="28"/>
          <w:szCs w:val="28"/>
        </w:rPr>
        <w:t>.</w:t>
      </w:r>
    </w:p>
    <w:p w:rsidR="00DC08A5" w:rsidRDefault="00DC08A5" w:rsidP="00DC08A5">
      <w:pPr>
        <w:contextualSpacing/>
        <w:jc w:val="both"/>
        <w:rPr>
          <w:sz w:val="28"/>
          <w:szCs w:val="28"/>
        </w:rPr>
      </w:pPr>
      <w:r>
        <w:rPr>
          <w:sz w:val="28"/>
          <w:szCs w:val="28"/>
        </w:rPr>
        <w:tab/>
      </w:r>
      <w:r w:rsidRPr="00A3789F">
        <w:rPr>
          <w:sz w:val="28"/>
          <w:szCs w:val="28"/>
        </w:rPr>
        <w:t xml:space="preserve">Показатель рассчитывается на основании данных о количестве  </w:t>
      </w:r>
      <w:r w:rsidR="00510191">
        <w:rPr>
          <w:sz w:val="28"/>
          <w:szCs w:val="28"/>
        </w:rPr>
        <w:t>мероприятий</w:t>
      </w:r>
      <w:r w:rsidRPr="00A3789F">
        <w:rPr>
          <w:sz w:val="28"/>
          <w:szCs w:val="28"/>
        </w:rPr>
        <w:t xml:space="preserve">, проведенных </w:t>
      </w:r>
      <w:r w:rsidR="00324DBD">
        <w:rPr>
          <w:sz w:val="28"/>
          <w:szCs w:val="28"/>
        </w:rPr>
        <w:t>за отчетный период</w:t>
      </w:r>
      <w:r w:rsidRPr="00A3789F">
        <w:rPr>
          <w:sz w:val="28"/>
          <w:szCs w:val="28"/>
        </w:rPr>
        <w:t xml:space="preserve">. При расчете используются данные формы статической отчетности </w:t>
      </w:r>
      <w:r w:rsidR="00510191">
        <w:rPr>
          <w:sz w:val="28"/>
          <w:szCs w:val="28"/>
        </w:rPr>
        <w:t>7</w:t>
      </w:r>
      <w:r w:rsidRPr="00A3789F">
        <w:rPr>
          <w:sz w:val="28"/>
          <w:szCs w:val="28"/>
        </w:rPr>
        <w:t>-НК</w:t>
      </w:r>
      <w:r>
        <w:rPr>
          <w:sz w:val="28"/>
          <w:szCs w:val="28"/>
        </w:rPr>
        <w:t xml:space="preserve"> «Сведения о деятельности </w:t>
      </w:r>
      <w:proofErr w:type="spellStart"/>
      <w:r w:rsidR="00510191">
        <w:rPr>
          <w:sz w:val="28"/>
          <w:szCs w:val="28"/>
        </w:rPr>
        <w:t>культурно-досуговых</w:t>
      </w:r>
      <w:proofErr w:type="spellEnd"/>
      <w:r w:rsidR="00510191">
        <w:rPr>
          <w:sz w:val="28"/>
          <w:szCs w:val="28"/>
        </w:rPr>
        <w:t xml:space="preserve"> учреждений</w:t>
      </w:r>
      <w:r>
        <w:rPr>
          <w:sz w:val="28"/>
          <w:szCs w:val="28"/>
        </w:rPr>
        <w:t>».</w:t>
      </w:r>
    </w:p>
    <w:p w:rsidR="00324DBD" w:rsidRPr="0009501B" w:rsidRDefault="00DC08A5" w:rsidP="00324DBD">
      <w:pPr>
        <w:rPr>
          <w:sz w:val="28"/>
          <w:szCs w:val="28"/>
        </w:rPr>
      </w:pPr>
      <w:r>
        <w:rPr>
          <w:sz w:val="28"/>
          <w:szCs w:val="28"/>
        </w:rPr>
        <w:tab/>
        <w:t xml:space="preserve">6. </w:t>
      </w:r>
      <w:r w:rsidR="00324DBD" w:rsidRPr="0009501B">
        <w:rPr>
          <w:sz w:val="28"/>
          <w:szCs w:val="28"/>
        </w:rPr>
        <w:t xml:space="preserve">Число участников </w:t>
      </w:r>
      <w:proofErr w:type="spellStart"/>
      <w:r w:rsidR="00324DBD" w:rsidRPr="0009501B">
        <w:rPr>
          <w:sz w:val="28"/>
          <w:szCs w:val="28"/>
        </w:rPr>
        <w:t>культурно-досуговых</w:t>
      </w:r>
      <w:proofErr w:type="spellEnd"/>
      <w:r w:rsidR="00324DBD" w:rsidRPr="0009501B">
        <w:rPr>
          <w:sz w:val="28"/>
          <w:szCs w:val="28"/>
        </w:rPr>
        <w:t xml:space="preserve"> формирований</w:t>
      </w:r>
      <w:r w:rsidR="00324DBD">
        <w:rPr>
          <w:sz w:val="28"/>
          <w:szCs w:val="28"/>
        </w:rPr>
        <w:t>.</w:t>
      </w:r>
    </w:p>
    <w:p w:rsidR="00324DBD" w:rsidRDefault="00324DBD" w:rsidP="00324DBD">
      <w:pPr>
        <w:ind w:firstLine="708"/>
        <w:contextualSpacing/>
        <w:jc w:val="both"/>
        <w:rPr>
          <w:sz w:val="28"/>
          <w:szCs w:val="28"/>
        </w:rPr>
      </w:pPr>
      <w:r w:rsidRPr="00A3789F">
        <w:rPr>
          <w:sz w:val="28"/>
          <w:szCs w:val="28"/>
        </w:rPr>
        <w:lastRenderedPageBreak/>
        <w:t xml:space="preserve">Показатель рассчитывается на основании данных о количестве  </w:t>
      </w:r>
      <w:r>
        <w:rPr>
          <w:sz w:val="28"/>
          <w:szCs w:val="28"/>
        </w:rPr>
        <w:t>участников</w:t>
      </w:r>
      <w:r w:rsidRPr="00A3789F">
        <w:rPr>
          <w:sz w:val="28"/>
          <w:szCs w:val="28"/>
        </w:rPr>
        <w:t xml:space="preserve"> </w:t>
      </w:r>
      <w:proofErr w:type="spellStart"/>
      <w:r w:rsidRPr="0009501B">
        <w:rPr>
          <w:sz w:val="28"/>
          <w:szCs w:val="28"/>
        </w:rPr>
        <w:t>культурно-досуговых</w:t>
      </w:r>
      <w:proofErr w:type="spellEnd"/>
      <w:r w:rsidRPr="0009501B">
        <w:rPr>
          <w:sz w:val="28"/>
          <w:szCs w:val="28"/>
        </w:rPr>
        <w:t xml:space="preserve"> формирований</w:t>
      </w:r>
      <w:r w:rsidRPr="00A3789F">
        <w:rPr>
          <w:sz w:val="28"/>
          <w:szCs w:val="28"/>
        </w:rPr>
        <w:t xml:space="preserve"> </w:t>
      </w:r>
      <w:r>
        <w:rPr>
          <w:sz w:val="28"/>
          <w:szCs w:val="28"/>
        </w:rPr>
        <w:t>за отчетный период</w:t>
      </w:r>
      <w:r w:rsidRPr="00A3789F">
        <w:rPr>
          <w:sz w:val="28"/>
          <w:szCs w:val="28"/>
        </w:rPr>
        <w:t xml:space="preserve">. При расчете используются данные формы статической отчетности </w:t>
      </w:r>
      <w:r>
        <w:rPr>
          <w:sz w:val="28"/>
          <w:szCs w:val="28"/>
        </w:rPr>
        <w:t>7</w:t>
      </w:r>
      <w:r w:rsidRPr="00A3789F">
        <w:rPr>
          <w:sz w:val="28"/>
          <w:szCs w:val="28"/>
        </w:rPr>
        <w:t>-НК</w:t>
      </w:r>
      <w:r>
        <w:rPr>
          <w:sz w:val="28"/>
          <w:szCs w:val="28"/>
        </w:rPr>
        <w:t xml:space="preserve"> «Сведения о деятельности </w:t>
      </w:r>
      <w:proofErr w:type="spellStart"/>
      <w:r>
        <w:rPr>
          <w:sz w:val="28"/>
          <w:szCs w:val="28"/>
        </w:rPr>
        <w:t>культурно-досуговых</w:t>
      </w:r>
      <w:proofErr w:type="spellEnd"/>
      <w:r>
        <w:rPr>
          <w:sz w:val="28"/>
          <w:szCs w:val="28"/>
        </w:rPr>
        <w:t xml:space="preserve"> учреждений».</w:t>
      </w:r>
    </w:p>
    <w:p w:rsidR="00324DBD" w:rsidRDefault="00DC08A5" w:rsidP="00DC08A5">
      <w:pPr>
        <w:ind w:firstLine="708"/>
        <w:contextualSpacing/>
        <w:jc w:val="both"/>
        <w:rPr>
          <w:sz w:val="28"/>
          <w:szCs w:val="28"/>
        </w:rPr>
      </w:pPr>
      <w:r w:rsidRPr="001B057D">
        <w:rPr>
          <w:color w:val="000000"/>
          <w:sz w:val="28"/>
          <w:szCs w:val="28"/>
        </w:rPr>
        <w:t xml:space="preserve">7. </w:t>
      </w:r>
      <w:r w:rsidR="00324DBD" w:rsidRPr="0009501B">
        <w:rPr>
          <w:sz w:val="28"/>
          <w:szCs w:val="28"/>
        </w:rPr>
        <w:t xml:space="preserve">Количество </w:t>
      </w:r>
      <w:proofErr w:type="spellStart"/>
      <w:r w:rsidR="00324DBD" w:rsidRPr="0009501B">
        <w:rPr>
          <w:sz w:val="28"/>
          <w:szCs w:val="28"/>
        </w:rPr>
        <w:t>культурно-досуговых</w:t>
      </w:r>
      <w:proofErr w:type="spellEnd"/>
      <w:r w:rsidR="00324DBD" w:rsidRPr="0009501B">
        <w:rPr>
          <w:sz w:val="28"/>
          <w:szCs w:val="28"/>
        </w:rPr>
        <w:t xml:space="preserve"> формирований</w:t>
      </w:r>
      <w:r w:rsidR="00324DBD">
        <w:rPr>
          <w:sz w:val="28"/>
          <w:szCs w:val="28"/>
        </w:rPr>
        <w:t>.</w:t>
      </w:r>
    </w:p>
    <w:p w:rsidR="00324DBD" w:rsidRDefault="00324DBD" w:rsidP="00324DBD">
      <w:pPr>
        <w:ind w:firstLine="708"/>
        <w:contextualSpacing/>
        <w:jc w:val="both"/>
        <w:rPr>
          <w:sz w:val="28"/>
          <w:szCs w:val="28"/>
        </w:rPr>
      </w:pPr>
      <w:r w:rsidRPr="00A3789F">
        <w:rPr>
          <w:sz w:val="28"/>
          <w:szCs w:val="28"/>
        </w:rPr>
        <w:t xml:space="preserve">Показатель рассчитывается на основании данных о количестве  </w:t>
      </w:r>
      <w:proofErr w:type="spellStart"/>
      <w:r w:rsidRPr="0009501B">
        <w:rPr>
          <w:sz w:val="28"/>
          <w:szCs w:val="28"/>
        </w:rPr>
        <w:t>культурно-досуговых</w:t>
      </w:r>
      <w:proofErr w:type="spellEnd"/>
      <w:r w:rsidRPr="0009501B">
        <w:rPr>
          <w:sz w:val="28"/>
          <w:szCs w:val="28"/>
        </w:rPr>
        <w:t xml:space="preserve"> формирований</w:t>
      </w:r>
      <w:r w:rsidRPr="00A3789F">
        <w:rPr>
          <w:sz w:val="28"/>
          <w:szCs w:val="28"/>
        </w:rPr>
        <w:t xml:space="preserve"> </w:t>
      </w:r>
      <w:r>
        <w:rPr>
          <w:sz w:val="28"/>
          <w:szCs w:val="28"/>
        </w:rPr>
        <w:t>за отчетный период</w:t>
      </w:r>
      <w:r w:rsidRPr="00A3789F">
        <w:rPr>
          <w:sz w:val="28"/>
          <w:szCs w:val="28"/>
        </w:rPr>
        <w:t xml:space="preserve">. При расчете используются данные формы статической отчетности </w:t>
      </w:r>
      <w:r>
        <w:rPr>
          <w:sz w:val="28"/>
          <w:szCs w:val="28"/>
        </w:rPr>
        <w:t>7</w:t>
      </w:r>
      <w:r w:rsidRPr="00A3789F">
        <w:rPr>
          <w:sz w:val="28"/>
          <w:szCs w:val="28"/>
        </w:rPr>
        <w:t>-НК</w:t>
      </w:r>
      <w:r>
        <w:rPr>
          <w:sz w:val="28"/>
          <w:szCs w:val="28"/>
        </w:rPr>
        <w:t xml:space="preserve"> «Сведения о деятельности </w:t>
      </w:r>
      <w:proofErr w:type="spellStart"/>
      <w:r>
        <w:rPr>
          <w:sz w:val="28"/>
          <w:szCs w:val="28"/>
        </w:rPr>
        <w:t>культурно-досуговых</w:t>
      </w:r>
      <w:proofErr w:type="spellEnd"/>
      <w:r>
        <w:rPr>
          <w:sz w:val="28"/>
          <w:szCs w:val="28"/>
        </w:rPr>
        <w:t xml:space="preserve"> учреждений».</w:t>
      </w:r>
    </w:p>
    <w:p w:rsidR="00DC08A5" w:rsidRDefault="00DC08A5" w:rsidP="00DC08A5">
      <w:pPr>
        <w:ind w:firstLine="708"/>
        <w:contextualSpacing/>
        <w:jc w:val="both"/>
        <w:rPr>
          <w:sz w:val="28"/>
          <w:szCs w:val="28"/>
        </w:rPr>
      </w:pPr>
      <w:r w:rsidRPr="00A3789F">
        <w:rPr>
          <w:sz w:val="28"/>
          <w:szCs w:val="28"/>
        </w:rPr>
        <w:t xml:space="preserve">Показатели </w:t>
      </w:r>
      <w:r w:rsidR="00324DBD">
        <w:rPr>
          <w:sz w:val="28"/>
          <w:szCs w:val="28"/>
        </w:rPr>
        <w:t>5</w:t>
      </w:r>
      <w:r w:rsidRPr="00A3789F">
        <w:rPr>
          <w:sz w:val="28"/>
          <w:szCs w:val="28"/>
        </w:rPr>
        <w:t>-</w:t>
      </w:r>
      <w:r>
        <w:rPr>
          <w:sz w:val="28"/>
          <w:szCs w:val="28"/>
        </w:rPr>
        <w:t>7</w:t>
      </w:r>
      <w:r w:rsidRPr="00A3789F">
        <w:rPr>
          <w:sz w:val="28"/>
          <w:szCs w:val="28"/>
        </w:rPr>
        <w:t xml:space="preserve"> используются для оценки эффективности реализ</w:t>
      </w:r>
      <w:r w:rsidRPr="00A3789F">
        <w:rPr>
          <w:sz w:val="28"/>
          <w:szCs w:val="28"/>
        </w:rPr>
        <w:t>а</w:t>
      </w:r>
      <w:r w:rsidRPr="00A3789F">
        <w:rPr>
          <w:sz w:val="28"/>
          <w:szCs w:val="28"/>
        </w:rPr>
        <w:t>ции мероприятия «</w:t>
      </w:r>
      <w:r w:rsidR="00324DBD">
        <w:rPr>
          <w:sz w:val="28"/>
          <w:szCs w:val="28"/>
        </w:rPr>
        <w:t xml:space="preserve">Развитие </w:t>
      </w:r>
      <w:proofErr w:type="spellStart"/>
      <w:r w:rsidR="00324DBD">
        <w:rPr>
          <w:sz w:val="28"/>
          <w:szCs w:val="28"/>
        </w:rPr>
        <w:t>досуговой</w:t>
      </w:r>
      <w:proofErr w:type="spellEnd"/>
      <w:r w:rsidR="00324DBD">
        <w:rPr>
          <w:sz w:val="28"/>
          <w:szCs w:val="28"/>
        </w:rPr>
        <w:t xml:space="preserve"> деятельности</w:t>
      </w:r>
      <w:r w:rsidRPr="00A3789F">
        <w:rPr>
          <w:sz w:val="28"/>
          <w:szCs w:val="28"/>
        </w:rPr>
        <w:t>».</w:t>
      </w:r>
    </w:p>
    <w:p w:rsidR="00DC08A5" w:rsidRPr="00A3789F" w:rsidRDefault="00DC08A5" w:rsidP="00DC08A5">
      <w:pPr>
        <w:ind w:firstLine="708"/>
        <w:contextualSpacing/>
        <w:jc w:val="both"/>
        <w:rPr>
          <w:sz w:val="28"/>
          <w:szCs w:val="28"/>
        </w:rPr>
      </w:pPr>
    </w:p>
    <w:p w:rsidR="00DC08A5" w:rsidRDefault="00DC08A5" w:rsidP="00EA0943">
      <w:pPr>
        <w:ind w:firstLine="708"/>
        <w:contextualSpacing/>
        <w:jc w:val="center"/>
        <w:rPr>
          <w:sz w:val="28"/>
          <w:szCs w:val="28"/>
        </w:rPr>
      </w:pPr>
      <w:r w:rsidRPr="00EA0943">
        <w:rPr>
          <w:sz w:val="28"/>
          <w:szCs w:val="28"/>
        </w:rPr>
        <w:t>2.3. Описание основных ожидаемых конечных результатов подпрограммы</w:t>
      </w:r>
    </w:p>
    <w:p w:rsidR="00EA0943" w:rsidRPr="00EA0943" w:rsidRDefault="00EA0943" w:rsidP="00EA0943">
      <w:pPr>
        <w:ind w:firstLine="708"/>
        <w:contextualSpacing/>
        <w:jc w:val="center"/>
        <w:rPr>
          <w:sz w:val="28"/>
          <w:szCs w:val="28"/>
        </w:rPr>
      </w:pPr>
    </w:p>
    <w:p w:rsidR="00DC08A5" w:rsidRDefault="00DC08A5" w:rsidP="00DC08A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9928CD">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w:t>
      </w:r>
      <w:r w:rsidRPr="009928CD">
        <w:rPr>
          <w:rFonts w:ascii="Times New Roman" w:hAnsi="Times New Roman" w:cs="Times New Roman"/>
          <w:sz w:val="28"/>
          <w:szCs w:val="28"/>
        </w:rPr>
        <w:t xml:space="preserve">рограммы к </w:t>
      </w:r>
      <w:smartTag w:uri="urn:schemas-microsoft-com:office:smarttags" w:element="metricconverter">
        <w:smartTagPr>
          <w:attr w:name="ProductID" w:val="2019 г"/>
        </w:smartTagPr>
        <w:r w:rsidRPr="009928CD">
          <w:rPr>
            <w:rFonts w:ascii="Times New Roman" w:hAnsi="Times New Roman" w:cs="Times New Roman"/>
            <w:sz w:val="28"/>
            <w:szCs w:val="28"/>
          </w:rPr>
          <w:t>20</w:t>
        </w:r>
        <w:r w:rsidR="00EA0943">
          <w:rPr>
            <w:rFonts w:ascii="Times New Roman" w:hAnsi="Times New Roman" w:cs="Times New Roman"/>
            <w:sz w:val="28"/>
            <w:szCs w:val="28"/>
          </w:rPr>
          <w:t>19</w:t>
        </w:r>
        <w:r w:rsidRPr="009928CD">
          <w:rPr>
            <w:rFonts w:ascii="Times New Roman" w:hAnsi="Times New Roman" w:cs="Times New Roman"/>
            <w:sz w:val="28"/>
            <w:szCs w:val="28"/>
          </w:rPr>
          <w:t xml:space="preserve"> г</w:t>
        </w:r>
      </w:smartTag>
      <w:r w:rsidRPr="009928CD">
        <w:rPr>
          <w:rFonts w:ascii="Times New Roman" w:hAnsi="Times New Roman" w:cs="Times New Roman"/>
          <w:sz w:val="28"/>
          <w:szCs w:val="28"/>
        </w:rPr>
        <w:t>. будут достигнуты следующие конечные резул</w:t>
      </w:r>
      <w:r w:rsidRPr="009928CD">
        <w:rPr>
          <w:rFonts w:ascii="Times New Roman" w:hAnsi="Times New Roman" w:cs="Times New Roman"/>
          <w:sz w:val="28"/>
          <w:szCs w:val="28"/>
        </w:rPr>
        <w:t>ь</w:t>
      </w:r>
      <w:r w:rsidRPr="009928CD">
        <w:rPr>
          <w:rFonts w:ascii="Times New Roman" w:hAnsi="Times New Roman" w:cs="Times New Roman"/>
          <w:sz w:val="28"/>
          <w:szCs w:val="28"/>
        </w:rPr>
        <w:t>таты:</w:t>
      </w:r>
    </w:p>
    <w:p w:rsidR="00EA0943" w:rsidRPr="0009501B" w:rsidRDefault="00EA0943" w:rsidP="00EA09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Сохранение к</w:t>
      </w:r>
      <w:r w:rsidRPr="0009501B">
        <w:rPr>
          <w:rFonts w:ascii="Times New Roman" w:hAnsi="Times New Roman" w:cs="Times New Roman"/>
          <w:sz w:val="28"/>
          <w:szCs w:val="28"/>
        </w:rPr>
        <w:t>оличеств</w:t>
      </w:r>
      <w:r>
        <w:rPr>
          <w:rFonts w:ascii="Times New Roman" w:hAnsi="Times New Roman" w:cs="Times New Roman"/>
          <w:sz w:val="28"/>
          <w:szCs w:val="28"/>
        </w:rPr>
        <w:t>а</w:t>
      </w:r>
      <w:r w:rsidRPr="0009501B">
        <w:rPr>
          <w:rFonts w:ascii="Times New Roman" w:hAnsi="Times New Roman" w:cs="Times New Roman"/>
          <w:sz w:val="28"/>
          <w:szCs w:val="28"/>
        </w:rPr>
        <w:t xml:space="preserve"> пользователей библиотек</w:t>
      </w:r>
      <w:r>
        <w:rPr>
          <w:rFonts w:ascii="Times New Roman" w:hAnsi="Times New Roman" w:cs="Times New Roman"/>
          <w:sz w:val="28"/>
          <w:szCs w:val="28"/>
        </w:rPr>
        <w:t xml:space="preserve"> </w:t>
      </w:r>
      <w:r w:rsidRPr="00D76DA7">
        <w:rPr>
          <w:rFonts w:ascii="Times New Roman" w:hAnsi="Times New Roman" w:cs="Times New Roman"/>
          <w:sz w:val="28"/>
          <w:szCs w:val="28"/>
        </w:rPr>
        <w:t>-1168</w:t>
      </w:r>
      <w:r w:rsidR="00D76DA7" w:rsidRPr="00D76DA7">
        <w:rPr>
          <w:rFonts w:ascii="Times New Roman" w:hAnsi="Times New Roman" w:cs="Times New Roman"/>
          <w:sz w:val="28"/>
          <w:szCs w:val="28"/>
        </w:rPr>
        <w:t>5</w:t>
      </w:r>
      <w:r w:rsidRPr="00D76DA7">
        <w:rPr>
          <w:rFonts w:ascii="Times New Roman" w:hAnsi="Times New Roman" w:cs="Times New Roman"/>
          <w:sz w:val="28"/>
          <w:szCs w:val="28"/>
        </w:rPr>
        <w:t>.</w:t>
      </w:r>
    </w:p>
    <w:p w:rsidR="00EA0943" w:rsidRPr="0009501B" w:rsidRDefault="00DC08A5" w:rsidP="00EA09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0943">
        <w:rPr>
          <w:rFonts w:ascii="Times New Roman" w:hAnsi="Times New Roman" w:cs="Times New Roman"/>
          <w:sz w:val="28"/>
          <w:szCs w:val="28"/>
        </w:rPr>
        <w:tab/>
        <w:t>Сохранение о</w:t>
      </w:r>
      <w:r w:rsidR="00EA0943" w:rsidRPr="0009501B">
        <w:rPr>
          <w:rFonts w:ascii="Times New Roman" w:hAnsi="Times New Roman" w:cs="Times New Roman"/>
          <w:sz w:val="28"/>
          <w:szCs w:val="28"/>
        </w:rPr>
        <w:t>хват</w:t>
      </w:r>
      <w:r w:rsidR="00EA0943">
        <w:rPr>
          <w:rFonts w:ascii="Times New Roman" w:hAnsi="Times New Roman" w:cs="Times New Roman"/>
          <w:sz w:val="28"/>
          <w:szCs w:val="28"/>
        </w:rPr>
        <w:t>а</w:t>
      </w:r>
      <w:r w:rsidR="00EA0943" w:rsidRPr="0009501B">
        <w:rPr>
          <w:rFonts w:ascii="Times New Roman" w:hAnsi="Times New Roman" w:cs="Times New Roman"/>
          <w:sz w:val="28"/>
          <w:szCs w:val="28"/>
        </w:rPr>
        <w:t xml:space="preserve"> населения библиотечным чтением</w:t>
      </w:r>
      <w:r w:rsidR="00EA0943">
        <w:rPr>
          <w:rFonts w:ascii="Times New Roman" w:hAnsi="Times New Roman" w:cs="Times New Roman"/>
          <w:sz w:val="28"/>
          <w:szCs w:val="28"/>
        </w:rPr>
        <w:t xml:space="preserve"> не менее 50 %</w:t>
      </w:r>
      <w:r w:rsidR="00EA0943" w:rsidRPr="0009501B">
        <w:rPr>
          <w:rFonts w:ascii="Times New Roman" w:hAnsi="Times New Roman" w:cs="Times New Roman"/>
          <w:sz w:val="28"/>
          <w:szCs w:val="28"/>
        </w:rPr>
        <w:t>.</w:t>
      </w:r>
    </w:p>
    <w:p w:rsidR="00EA0943" w:rsidRPr="00724EE5" w:rsidRDefault="00DC08A5" w:rsidP="00EA0943">
      <w:pPr>
        <w:rPr>
          <w:sz w:val="28"/>
          <w:szCs w:val="28"/>
        </w:rPr>
      </w:pPr>
      <w:r>
        <w:rPr>
          <w:sz w:val="28"/>
          <w:szCs w:val="28"/>
        </w:rPr>
        <w:t xml:space="preserve">     </w:t>
      </w:r>
      <w:r w:rsidR="00EA0943">
        <w:rPr>
          <w:sz w:val="28"/>
          <w:szCs w:val="28"/>
        </w:rPr>
        <w:tab/>
        <w:t>Увеличение ч</w:t>
      </w:r>
      <w:r w:rsidR="00EA0943" w:rsidRPr="0009501B">
        <w:rPr>
          <w:sz w:val="28"/>
          <w:szCs w:val="28"/>
        </w:rPr>
        <w:t>итаемост</w:t>
      </w:r>
      <w:r w:rsidR="00EA0943">
        <w:rPr>
          <w:sz w:val="28"/>
          <w:szCs w:val="28"/>
        </w:rPr>
        <w:t>и в 201</w:t>
      </w:r>
      <w:r w:rsidR="00EA0943" w:rsidRPr="00724EE5">
        <w:rPr>
          <w:sz w:val="28"/>
          <w:szCs w:val="28"/>
        </w:rPr>
        <w:t xml:space="preserve">9 году по сравнению с 2012 годом на </w:t>
      </w:r>
      <w:r w:rsidR="00724EE5" w:rsidRPr="00724EE5">
        <w:rPr>
          <w:sz w:val="28"/>
          <w:szCs w:val="28"/>
        </w:rPr>
        <w:t>2</w:t>
      </w:r>
      <w:r w:rsidR="00EA0943" w:rsidRPr="00724EE5">
        <w:rPr>
          <w:sz w:val="28"/>
          <w:szCs w:val="28"/>
        </w:rPr>
        <w:t>%.</w:t>
      </w:r>
    </w:p>
    <w:p w:rsidR="00EA0943" w:rsidRPr="00724EE5" w:rsidRDefault="00DC08A5" w:rsidP="00EA0943">
      <w:pPr>
        <w:rPr>
          <w:sz w:val="28"/>
          <w:szCs w:val="28"/>
        </w:rPr>
      </w:pPr>
      <w:r w:rsidRPr="00724EE5">
        <w:rPr>
          <w:sz w:val="28"/>
          <w:szCs w:val="28"/>
        </w:rPr>
        <w:t xml:space="preserve">     </w:t>
      </w:r>
      <w:r w:rsidR="00EA0943" w:rsidRPr="00724EE5">
        <w:rPr>
          <w:sz w:val="28"/>
          <w:szCs w:val="28"/>
        </w:rPr>
        <w:tab/>
        <w:t xml:space="preserve">Увеличение посещаемости в 2019 году по сравнению с 2012 годом на </w:t>
      </w:r>
      <w:r w:rsidR="00724EE5" w:rsidRPr="00724EE5">
        <w:rPr>
          <w:sz w:val="28"/>
          <w:szCs w:val="28"/>
        </w:rPr>
        <w:t>7</w:t>
      </w:r>
      <w:r w:rsidR="00EA0943" w:rsidRPr="00724EE5">
        <w:rPr>
          <w:sz w:val="28"/>
          <w:szCs w:val="28"/>
        </w:rPr>
        <w:t>%.</w:t>
      </w:r>
    </w:p>
    <w:p w:rsidR="00EA0943" w:rsidRPr="00724EE5" w:rsidRDefault="00DC08A5" w:rsidP="007E0DFB">
      <w:pPr>
        <w:jc w:val="both"/>
        <w:rPr>
          <w:sz w:val="28"/>
          <w:szCs w:val="28"/>
        </w:rPr>
      </w:pPr>
      <w:r w:rsidRPr="00724EE5">
        <w:rPr>
          <w:sz w:val="28"/>
          <w:szCs w:val="28"/>
        </w:rPr>
        <w:t xml:space="preserve">      </w:t>
      </w:r>
      <w:r w:rsidR="00EA0943" w:rsidRPr="00724EE5">
        <w:rPr>
          <w:sz w:val="28"/>
          <w:szCs w:val="28"/>
        </w:rPr>
        <w:tab/>
        <w:t xml:space="preserve">Увеличение количества культурно-массовых мероприятий, </w:t>
      </w:r>
      <w:proofErr w:type="spellStart"/>
      <w:r w:rsidR="00EA0943" w:rsidRPr="00724EE5">
        <w:rPr>
          <w:sz w:val="28"/>
          <w:szCs w:val="28"/>
        </w:rPr>
        <w:t>кинопоказов</w:t>
      </w:r>
      <w:proofErr w:type="spellEnd"/>
      <w:r w:rsidR="00EA0943" w:rsidRPr="00724EE5">
        <w:rPr>
          <w:sz w:val="28"/>
          <w:szCs w:val="28"/>
        </w:rPr>
        <w:t xml:space="preserve">, заседаний клубных формирований по сравнению с 2012 годом на </w:t>
      </w:r>
      <w:r w:rsidR="00724EE5" w:rsidRPr="00724EE5">
        <w:rPr>
          <w:sz w:val="28"/>
          <w:szCs w:val="28"/>
        </w:rPr>
        <w:t>7</w:t>
      </w:r>
      <w:r w:rsidR="00EA0943" w:rsidRPr="00724EE5">
        <w:rPr>
          <w:sz w:val="28"/>
          <w:szCs w:val="28"/>
        </w:rPr>
        <w:t>%.</w:t>
      </w:r>
    </w:p>
    <w:p w:rsidR="00EA0943" w:rsidRPr="00724EE5" w:rsidRDefault="00DC08A5" w:rsidP="00EA0943">
      <w:pPr>
        <w:rPr>
          <w:sz w:val="28"/>
          <w:szCs w:val="28"/>
        </w:rPr>
      </w:pPr>
      <w:r w:rsidRPr="00724EE5">
        <w:rPr>
          <w:sz w:val="28"/>
          <w:szCs w:val="28"/>
        </w:rPr>
        <w:t xml:space="preserve">      </w:t>
      </w:r>
      <w:r w:rsidR="00EA0943" w:rsidRPr="00724EE5">
        <w:rPr>
          <w:sz w:val="28"/>
          <w:szCs w:val="28"/>
        </w:rPr>
        <w:tab/>
        <w:t xml:space="preserve">Увеличение числа участников </w:t>
      </w:r>
      <w:proofErr w:type="spellStart"/>
      <w:r w:rsidR="00EA0943" w:rsidRPr="00724EE5">
        <w:rPr>
          <w:sz w:val="28"/>
          <w:szCs w:val="28"/>
        </w:rPr>
        <w:t>культурно-досуговых</w:t>
      </w:r>
      <w:proofErr w:type="spellEnd"/>
      <w:r w:rsidR="00EA0943" w:rsidRPr="00724EE5">
        <w:rPr>
          <w:sz w:val="28"/>
          <w:szCs w:val="28"/>
        </w:rPr>
        <w:t xml:space="preserve"> формирований в 2019 году по сравнению с 2012 годом на </w:t>
      </w:r>
      <w:r w:rsidR="00724EE5" w:rsidRPr="00724EE5">
        <w:rPr>
          <w:sz w:val="28"/>
          <w:szCs w:val="28"/>
        </w:rPr>
        <w:t>7</w:t>
      </w:r>
      <w:r w:rsidR="00EA0943" w:rsidRPr="00724EE5">
        <w:rPr>
          <w:sz w:val="28"/>
          <w:szCs w:val="28"/>
        </w:rPr>
        <w:t>%.</w:t>
      </w:r>
    </w:p>
    <w:p w:rsidR="00EA0943" w:rsidRPr="00724EE5" w:rsidRDefault="00DC08A5" w:rsidP="00DC08A5">
      <w:pPr>
        <w:pStyle w:val="ConsPlusNormal"/>
        <w:ind w:firstLine="0"/>
        <w:jc w:val="both"/>
        <w:rPr>
          <w:rFonts w:ascii="Times New Roman" w:hAnsi="Times New Roman" w:cs="Times New Roman"/>
          <w:sz w:val="28"/>
          <w:szCs w:val="28"/>
        </w:rPr>
      </w:pPr>
      <w:r w:rsidRPr="00724EE5">
        <w:rPr>
          <w:rFonts w:ascii="Times New Roman" w:hAnsi="Times New Roman" w:cs="Times New Roman"/>
          <w:sz w:val="28"/>
          <w:szCs w:val="28"/>
        </w:rPr>
        <w:t xml:space="preserve">      </w:t>
      </w:r>
      <w:r w:rsidR="00EA0943" w:rsidRPr="00724EE5">
        <w:rPr>
          <w:rFonts w:ascii="Times New Roman" w:hAnsi="Times New Roman" w:cs="Times New Roman"/>
          <w:sz w:val="28"/>
          <w:szCs w:val="28"/>
        </w:rPr>
        <w:tab/>
        <w:t xml:space="preserve">Увеличение количества </w:t>
      </w:r>
      <w:proofErr w:type="spellStart"/>
      <w:r w:rsidR="00EA0943" w:rsidRPr="00724EE5">
        <w:rPr>
          <w:rFonts w:ascii="Times New Roman" w:hAnsi="Times New Roman" w:cs="Times New Roman"/>
          <w:sz w:val="28"/>
          <w:szCs w:val="28"/>
        </w:rPr>
        <w:t>культурно-досуговых</w:t>
      </w:r>
      <w:proofErr w:type="spellEnd"/>
      <w:r w:rsidR="00EA0943" w:rsidRPr="00724EE5">
        <w:rPr>
          <w:rFonts w:ascii="Times New Roman" w:hAnsi="Times New Roman" w:cs="Times New Roman"/>
          <w:sz w:val="28"/>
          <w:szCs w:val="28"/>
        </w:rPr>
        <w:t xml:space="preserve"> формирований в 2019 году по сравнению с 2012 годом на 10%.</w:t>
      </w:r>
    </w:p>
    <w:p w:rsidR="00DC08A5" w:rsidRPr="008A4BB4" w:rsidRDefault="00DC08A5" w:rsidP="00DC08A5">
      <w:pPr>
        <w:pStyle w:val="ConsPlusNormal"/>
        <w:ind w:firstLine="709"/>
        <w:jc w:val="both"/>
        <w:rPr>
          <w:rFonts w:ascii="Times New Roman" w:hAnsi="Times New Roman" w:cs="Times New Roman"/>
          <w:sz w:val="28"/>
          <w:szCs w:val="28"/>
        </w:rPr>
      </w:pPr>
      <w:r w:rsidRPr="00724EE5">
        <w:rPr>
          <w:rFonts w:ascii="Times New Roman" w:hAnsi="Times New Roman" w:cs="Times New Roman"/>
          <w:sz w:val="28"/>
          <w:szCs w:val="28"/>
        </w:rPr>
        <w:t>Информация о составе и значениях показателей эффективности реализации подпрограммы приведена в таблице 1.</w:t>
      </w:r>
    </w:p>
    <w:p w:rsidR="00DC08A5" w:rsidRDefault="00DC08A5" w:rsidP="00DC08A5">
      <w:pPr>
        <w:pStyle w:val="ConsPlusNormal"/>
        <w:spacing w:line="360" w:lineRule="auto"/>
        <w:ind w:firstLine="709"/>
        <w:jc w:val="both"/>
        <w:outlineLvl w:val="3"/>
        <w:rPr>
          <w:rFonts w:ascii="Times New Roman" w:hAnsi="Times New Roman" w:cs="Times New Roman"/>
          <w:sz w:val="28"/>
          <w:szCs w:val="28"/>
        </w:rPr>
      </w:pPr>
    </w:p>
    <w:p w:rsidR="00DC08A5" w:rsidRPr="008A4BB4" w:rsidRDefault="00DC08A5" w:rsidP="00DC08A5">
      <w:pPr>
        <w:pStyle w:val="ConsPlusNormal"/>
        <w:ind w:firstLine="709"/>
        <w:jc w:val="both"/>
        <w:outlineLvl w:val="3"/>
        <w:rPr>
          <w:rFonts w:ascii="Times New Roman" w:hAnsi="Times New Roman" w:cs="Times New Roman"/>
          <w:sz w:val="28"/>
          <w:szCs w:val="28"/>
        </w:rPr>
      </w:pPr>
      <w:r w:rsidRPr="008A4BB4">
        <w:rPr>
          <w:rFonts w:ascii="Times New Roman" w:hAnsi="Times New Roman" w:cs="Times New Roman"/>
          <w:sz w:val="28"/>
          <w:szCs w:val="28"/>
        </w:rPr>
        <w:t xml:space="preserve">2.4. Сроки </w:t>
      </w:r>
      <w:r>
        <w:rPr>
          <w:rFonts w:ascii="Times New Roman" w:hAnsi="Times New Roman" w:cs="Times New Roman"/>
          <w:sz w:val="28"/>
          <w:szCs w:val="28"/>
        </w:rPr>
        <w:t>и этапы реализации подпрограммы</w:t>
      </w:r>
    </w:p>
    <w:p w:rsidR="00DC08A5" w:rsidRDefault="00DC08A5" w:rsidP="00DC08A5">
      <w:pPr>
        <w:pStyle w:val="ConsPlusNormal"/>
        <w:ind w:firstLine="709"/>
        <w:jc w:val="both"/>
        <w:rPr>
          <w:rFonts w:ascii="Times New Roman" w:hAnsi="Times New Roman" w:cs="Times New Roman"/>
          <w:sz w:val="28"/>
          <w:szCs w:val="28"/>
        </w:rPr>
      </w:pPr>
    </w:p>
    <w:p w:rsidR="00DC08A5" w:rsidRDefault="00DC08A5" w:rsidP="00DC08A5">
      <w:pPr>
        <w:pStyle w:val="ConsPlusNormal"/>
        <w:ind w:firstLine="709"/>
        <w:jc w:val="both"/>
        <w:rPr>
          <w:rFonts w:ascii="Times New Roman" w:hAnsi="Times New Roman" w:cs="Times New Roman"/>
          <w:sz w:val="28"/>
          <w:szCs w:val="28"/>
        </w:rPr>
      </w:pPr>
      <w:r w:rsidRPr="008A4BB4">
        <w:rPr>
          <w:rFonts w:ascii="Times New Roman" w:hAnsi="Times New Roman" w:cs="Times New Roman"/>
          <w:sz w:val="28"/>
          <w:szCs w:val="28"/>
        </w:rPr>
        <w:t>Общий срок реализации подпрограммы рассчитан на период с 2014 по 20</w:t>
      </w:r>
      <w:r w:rsidR="00EA0943">
        <w:rPr>
          <w:rFonts w:ascii="Times New Roman" w:hAnsi="Times New Roman" w:cs="Times New Roman"/>
          <w:sz w:val="28"/>
          <w:szCs w:val="28"/>
        </w:rPr>
        <w:t>19</w:t>
      </w:r>
      <w:r w:rsidRPr="008A4BB4">
        <w:rPr>
          <w:rFonts w:ascii="Times New Roman" w:hAnsi="Times New Roman" w:cs="Times New Roman"/>
          <w:sz w:val="28"/>
          <w:szCs w:val="28"/>
        </w:rPr>
        <w:t xml:space="preserve"> год (в один этап).</w:t>
      </w:r>
    </w:p>
    <w:p w:rsidR="00DC08A5" w:rsidRDefault="00DC08A5" w:rsidP="00DC08A5">
      <w:pPr>
        <w:pStyle w:val="ConsPlusNormal"/>
        <w:ind w:firstLine="709"/>
        <w:jc w:val="both"/>
        <w:rPr>
          <w:rFonts w:ascii="Times New Roman" w:hAnsi="Times New Roman" w:cs="Times New Roman"/>
          <w:sz w:val="28"/>
          <w:szCs w:val="28"/>
        </w:rPr>
      </w:pPr>
    </w:p>
    <w:p w:rsidR="00DC08A5" w:rsidRDefault="00DC08A5" w:rsidP="00DC08A5">
      <w:pPr>
        <w:pStyle w:val="ConsPlusNormal"/>
        <w:jc w:val="center"/>
        <w:rPr>
          <w:rFonts w:ascii="Times New Roman" w:hAnsi="Times New Roman" w:cs="Times New Roman"/>
          <w:sz w:val="28"/>
          <w:szCs w:val="28"/>
        </w:rPr>
      </w:pPr>
      <w:r w:rsidRPr="00BD7934">
        <w:rPr>
          <w:rFonts w:ascii="Times New Roman" w:hAnsi="Times New Roman" w:cs="Times New Roman"/>
          <w:sz w:val="28"/>
          <w:szCs w:val="28"/>
        </w:rPr>
        <w:t xml:space="preserve">3. </w:t>
      </w:r>
      <w:r w:rsidRPr="008A6382">
        <w:rPr>
          <w:rFonts w:ascii="Times New Roman" w:hAnsi="Times New Roman" w:cs="Times New Roman"/>
          <w:sz w:val="28"/>
          <w:szCs w:val="28"/>
        </w:rPr>
        <w:t xml:space="preserve">Характеристика основных мероприятий и мероприятий </w:t>
      </w:r>
    </w:p>
    <w:p w:rsidR="00DC08A5" w:rsidRDefault="00DC08A5" w:rsidP="00DC08A5">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8A6382">
        <w:rPr>
          <w:rFonts w:ascii="Times New Roman" w:hAnsi="Times New Roman" w:cs="Times New Roman"/>
          <w:sz w:val="28"/>
          <w:szCs w:val="28"/>
        </w:rPr>
        <w:t>одпр</w:t>
      </w:r>
      <w:r w:rsidRPr="008A6382">
        <w:rPr>
          <w:rFonts w:ascii="Times New Roman" w:hAnsi="Times New Roman" w:cs="Times New Roman"/>
          <w:sz w:val="28"/>
          <w:szCs w:val="28"/>
        </w:rPr>
        <w:t>о</w:t>
      </w:r>
      <w:r w:rsidRPr="008A6382">
        <w:rPr>
          <w:rFonts w:ascii="Times New Roman" w:hAnsi="Times New Roman" w:cs="Times New Roman"/>
          <w:sz w:val="28"/>
          <w:szCs w:val="28"/>
        </w:rPr>
        <w:t>граммы</w:t>
      </w:r>
    </w:p>
    <w:p w:rsidR="00DC08A5" w:rsidRPr="008A6382" w:rsidRDefault="00DC08A5" w:rsidP="00DC08A5">
      <w:pPr>
        <w:pStyle w:val="ConsPlusNormal"/>
        <w:jc w:val="center"/>
        <w:rPr>
          <w:rFonts w:ascii="Times New Roman" w:hAnsi="Times New Roman" w:cs="Times New Roman"/>
          <w:sz w:val="28"/>
          <w:szCs w:val="28"/>
        </w:rPr>
      </w:pPr>
    </w:p>
    <w:p w:rsidR="00DC08A5" w:rsidRPr="000C3C45" w:rsidRDefault="00DC08A5" w:rsidP="00DC08A5">
      <w:pPr>
        <w:pStyle w:val="ConsPlusNormal"/>
        <w:ind w:firstLine="709"/>
        <w:jc w:val="both"/>
        <w:rPr>
          <w:rFonts w:ascii="Times New Roman" w:hAnsi="Times New Roman" w:cs="Times New Roman"/>
          <w:sz w:val="28"/>
          <w:szCs w:val="28"/>
        </w:rPr>
      </w:pPr>
      <w:r w:rsidRPr="000C3C45">
        <w:rPr>
          <w:rFonts w:ascii="Times New Roman" w:hAnsi="Times New Roman" w:cs="Times New Roman"/>
          <w:sz w:val="28"/>
          <w:szCs w:val="28"/>
        </w:rPr>
        <w:t xml:space="preserve">В рамках подпрограммы планируется реализация </w:t>
      </w:r>
      <w:r w:rsidR="00EA0943">
        <w:rPr>
          <w:rFonts w:ascii="Times New Roman" w:hAnsi="Times New Roman" w:cs="Times New Roman"/>
          <w:sz w:val="28"/>
          <w:szCs w:val="28"/>
        </w:rPr>
        <w:t>двух</w:t>
      </w:r>
      <w:r>
        <w:rPr>
          <w:rFonts w:ascii="Times New Roman" w:hAnsi="Times New Roman" w:cs="Times New Roman"/>
          <w:sz w:val="28"/>
          <w:szCs w:val="28"/>
        </w:rPr>
        <w:t xml:space="preserve"> </w:t>
      </w:r>
      <w:r w:rsidRPr="000C3C45">
        <w:rPr>
          <w:rFonts w:ascii="Times New Roman" w:hAnsi="Times New Roman" w:cs="Times New Roman"/>
          <w:sz w:val="28"/>
          <w:szCs w:val="28"/>
        </w:rPr>
        <w:t>основн</w:t>
      </w:r>
      <w:r>
        <w:rPr>
          <w:rFonts w:ascii="Times New Roman" w:hAnsi="Times New Roman" w:cs="Times New Roman"/>
          <w:sz w:val="28"/>
          <w:szCs w:val="28"/>
        </w:rPr>
        <w:t>ых</w:t>
      </w:r>
      <w:r w:rsidRPr="000C3C45">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0C3C45">
        <w:rPr>
          <w:rFonts w:ascii="Times New Roman" w:hAnsi="Times New Roman" w:cs="Times New Roman"/>
          <w:sz w:val="28"/>
          <w:szCs w:val="28"/>
        </w:rPr>
        <w:t xml:space="preserve">: </w:t>
      </w:r>
    </w:p>
    <w:p w:rsidR="00DC08A5" w:rsidRDefault="00DC08A5" w:rsidP="00DC08A5">
      <w:pPr>
        <w:pStyle w:val="ConsPlusNormal"/>
        <w:ind w:firstLine="709"/>
        <w:jc w:val="both"/>
        <w:rPr>
          <w:rFonts w:ascii="Times New Roman" w:hAnsi="Times New Roman" w:cs="Times New Roman"/>
          <w:color w:val="000000"/>
          <w:sz w:val="28"/>
          <w:szCs w:val="28"/>
        </w:rPr>
      </w:pPr>
      <w:r w:rsidRPr="000C3C45">
        <w:rPr>
          <w:rFonts w:ascii="Times New Roman" w:hAnsi="Times New Roman" w:cs="Times New Roman"/>
          <w:color w:val="000000"/>
          <w:sz w:val="28"/>
          <w:szCs w:val="28"/>
        </w:rPr>
        <w:t xml:space="preserve">1. </w:t>
      </w:r>
      <w:r w:rsidR="00EA0943">
        <w:rPr>
          <w:rFonts w:ascii="Times New Roman" w:hAnsi="Times New Roman" w:cs="Times New Roman"/>
          <w:color w:val="000000"/>
          <w:sz w:val="28"/>
          <w:szCs w:val="28"/>
        </w:rPr>
        <w:t>Развитие библиотечной деятельности</w:t>
      </w:r>
      <w:r>
        <w:rPr>
          <w:rFonts w:ascii="Times New Roman" w:hAnsi="Times New Roman" w:cs="Times New Roman"/>
          <w:color w:val="000000"/>
          <w:sz w:val="28"/>
          <w:szCs w:val="28"/>
        </w:rPr>
        <w:t>.</w:t>
      </w:r>
    </w:p>
    <w:p w:rsidR="00DC08A5" w:rsidRDefault="00DC08A5" w:rsidP="00DC08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Развитие </w:t>
      </w:r>
      <w:proofErr w:type="spellStart"/>
      <w:r w:rsidR="00EA0943">
        <w:rPr>
          <w:rFonts w:ascii="Times New Roman" w:hAnsi="Times New Roman" w:cs="Times New Roman"/>
          <w:color w:val="000000"/>
          <w:sz w:val="28"/>
          <w:szCs w:val="28"/>
        </w:rPr>
        <w:t>досуговой</w:t>
      </w:r>
      <w:proofErr w:type="spellEnd"/>
      <w:r w:rsidR="00EA0943">
        <w:rPr>
          <w:rFonts w:ascii="Times New Roman" w:hAnsi="Times New Roman" w:cs="Times New Roman"/>
          <w:color w:val="000000"/>
          <w:sz w:val="28"/>
          <w:szCs w:val="28"/>
        </w:rPr>
        <w:t xml:space="preserve"> деятельности</w:t>
      </w:r>
      <w:r>
        <w:rPr>
          <w:rFonts w:ascii="Times New Roman" w:hAnsi="Times New Roman" w:cs="Times New Roman"/>
          <w:color w:val="000000"/>
          <w:sz w:val="28"/>
          <w:szCs w:val="28"/>
        </w:rPr>
        <w:t>.</w:t>
      </w:r>
    </w:p>
    <w:p w:rsidR="00DC08A5" w:rsidRDefault="00DC08A5" w:rsidP="00DC08A5">
      <w:pPr>
        <w:pStyle w:val="ConsPlusNormal"/>
        <w:ind w:firstLine="709"/>
        <w:jc w:val="both"/>
        <w:rPr>
          <w:rFonts w:ascii="Times New Roman" w:hAnsi="Times New Roman" w:cs="Times New Roman"/>
          <w:color w:val="000000"/>
          <w:sz w:val="28"/>
          <w:szCs w:val="28"/>
        </w:rPr>
      </w:pPr>
    </w:p>
    <w:p w:rsidR="00DC08A5" w:rsidRPr="000C3C45" w:rsidRDefault="00DC08A5" w:rsidP="00DC08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Основное мероприятие </w:t>
      </w:r>
      <w:r w:rsidR="007E0DFB">
        <w:rPr>
          <w:rFonts w:ascii="Times New Roman" w:hAnsi="Times New Roman" w:cs="Times New Roman"/>
          <w:color w:val="000000"/>
          <w:sz w:val="28"/>
          <w:szCs w:val="28"/>
        </w:rPr>
        <w:t>2.</w:t>
      </w:r>
      <w:r>
        <w:rPr>
          <w:rFonts w:ascii="Times New Roman" w:hAnsi="Times New Roman" w:cs="Times New Roman"/>
          <w:color w:val="000000"/>
          <w:sz w:val="28"/>
          <w:szCs w:val="28"/>
        </w:rPr>
        <w:t xml:space="preserve">1. </w:t>
      </w:r>
      <w:r w:rsidR="00EA0943">
        <w:rPr>
          <w:rFonts w:ascii="Times New Roman" w:hAnsi="Times New Roman" w:cs="Times New Roman"/>
          <w:color w:val="000000"/>
          <w:sz w:val="28"/>
          <w:szCs w:val="28"/>
        </w:rPr>
        <w:t>Развитие библиотечной деятельности</w:t>
      </w:r>
      <w:r>
        <w:rPr>
          <w:rFonts w:ascii="Times New Roman" w:hAnsi="Times New Roman" w:cs="Times New Roman"/>
          <w:color w:val="000000"/>
          <w:sz w:val="28"/>
          <w:szCs w:val="28"/>
        </w:rPr>
        <w:t>.</w:t>
      </w:r>
    </w:p>
    <w:p w:rsidR="00DC08A5" w:rsidRPr="000C3C45" w:rsidRDefault="00DC08A5" w:rsidP="00DC08A5">
      <w:pPr>
        <w:ind w:firstLine="709"/>
        <w:jc w:val="both"/>
        <w:rPr>
          <w:sz w:val="28"/>
          <w:szCs w:val="28"/>
        </w:rPr>
      </w:pPr>
      <w:r w:rsidRPr="000C3C45">
        <w:rPr>
          <w:sz w:val="28"/>
          <w:szCs w:val="28"/>
        </w:rPr>
        <w:t>Срок реализации основного мероприятия: 2014 - 20</w:t>
      </w:r>
      <w:r w:rsidR="00EA0943">
        <w:rPr>
          <w:sz w:val="28"/>
          <w:szCs w:val="28"/>
        </w:rPr>
        <w:t>19</w:t>
      </w:r>
      <w:r w:rsidRPr="000C3C45">
        <w:rPr>
          <w:sz w:val="28"/>
          <w:szCs w:val="28"/>
        </w:rPr>
        <w:t xml:space="preserve"> годы.</w:t>
      </w:r>
    </w:p>
    <w:p w:rsidR="00DC08A5" w:rsidRPr="000C3C45" w:rsidRDefault="00DC08A5" w:rsidP="00DC08A5">
      <w:pPr>
        <w:ind w:firstLine="709"/>
        <w:jc w:val="both"/>
        <w:rPr>
          <w:sz w:val="28"/>
          <w:szCs w:val="28"/>
        </w:rPr>
      </w:pPr>
      <w:r w:rsidRPr="000C3C45">
        <w:rPr>
          <w:sz w:val="28"/>
          <w:szCs w:val="28"/>
        </w:rPr>
        <w:t xml:space="preserve">Исполнитель мероприятия – </w:t>
      </w:r>
      <w:r w:rsidR="00EA0943">
        <w:rPr>
          <w:sz w:val="28"/>
          <w:szCs w:val="28"/>
        </w:rPr>
        <w:t>муниципальное казенное  учреждение культуры «Централизованная библиотечная система Бобровского муниципального района»</w:t>
      </w:r>
      <w:r w:rsidRPr="000C3C45">
        <w:rPr>
          <w:sz w:val="28"/>
          <w:szCs w:val="28"/>
        </w:rPr>
        <w:t>.</w:t>
      </w:r>
    </w:p>
    <w:p w:rsidR="00DC08A5" w:rsidRPr="000C3C45" w:rsidRDefault="00DC08A5" w:rsidP="00DC08A5">
      <w:pPr>
        <w:ind w:firstLine="709"/>
        <w:jc w:val="both"/>
        <w:rPr>
          <w:sz w:val="28"/>
          <w:szCs w:val="28"/>
        </w:rPr>
      </w:pPr>
      <w:r w:rsidRPr="000C3C45">
        <w:rPr>
          <w:sz w:val="28"/>
          <w:szCs w:val="28"/>
        </w:rPr>
        <w:t xml:space="preserve">Реализация основного мероприятия оказывает влияние на достижение показателей </w:t>
      </w:r>
      <w:r>
        <w:rPr>
          <w:sz w:val="28"/>
          <w:szCs w:val="28"/>
        </w:rPr>
        <w:t>1-</w:t>
      </w:r>
      <w:r w:rsidR="00EA0943">
        <w:rPr>
          <w:sz w:val="28"/>
          <w:szCs w:val="28"/>
        </w:rPr>
        <w:t>4</w:t>
      </w:r>
      <w:r>
        <w:rPr>
          <w:sz w:val="28"/>
          <w:szCs w:val="28"/>
        </w:rPr>
        <w:t xml:space="preserve"> </w:t>
      </w:r>
      <w:r w:rsidRPr="000C3C45">
        <w:rPr>
          <w:sz w:val="28"/>
          <w:szCs w:val="28"/>
        </w:rPr>
        <w:t>эффективности реализации подпрограммы.</w:t>
      </w:r>
    </w:p>
    <w:p w:rsidR="00DC08A5" w:rsidRDefault="00DC08A5" w:rsidP="00DC08A5">
      <w:pPr>
        <w:pStyle w:val="a5"/>
        <w:spacing w:after="0"/>
        <w:ind w:left="0" w:firstLine="539"/>
        <w:contextualSpacing/>
        <w:jc w:val="both"/>
        <w:rPr>
          <w:sz w:val="28"/>
          <w:szCs w:val="28"/>
        </w:rPr>
      </w:pPr>
      <w:r w:rsidRPr="000C3C45">
        <w:rPr>
          <w:sz w:val="28"/>
          <w:szCs w:val="28"/>
        </w:rPr>
        <w:lastRenderedPageBreak/>
        <w:t>Ожидаемые результаты</w:t>
      </w:r>
      <w:r w:rsidR="00EA0943">
        <w:rPr>
          <w:sz w:val="28"/>
          <w:szCs w:val="28"/>
        </w:rPr>
        <w:t xml:space="preserve"> реализации основного мероприятия</w:t>
      </w:r>
      <w:r w:rsidRPr="000C3C45">
        <w:rPr>
          <w:sz w:val="28"/>
          <w:szCs w:val="28"/>
        </w:rPr>
        <w:t>:</w:t>
      </w:r>
      <w:r>
        <w:rPr>
          <w:sz w:val="28"/>
          <w:szCs w:val="28"/>
        </w:rPr>
        <w:t xml:space="preserve"> </w:t>
      </w:r>
    </w:p>
    <w:p w:rsidR="00DC08A5" w:rsidRPr="009217A4" w:rsidRDefault="00DC08A5" w:rsidP="00DC08A5">
      <w:pPr>
        <w:pStyle w:val="a5"/>
        <w:spacing w:after="0"/>
        <w:ind w:left="0" w:firstLine="539"/>
        <w:contextualSpacing/>
        <w:jc w:val="both"/>
        <w:rPr>
          <w:sz w:val="28"/>
          <w:szCs w:val="28"/>
        </w:rPr>
      </w:pPr>
      <w:r w:rsidRPr="009217A4">
        <w:rPr>
          <w:sz w:val="28"/>
          <w:szCs w:val="28"/>
        </w:rPr>
        <w:t xml:space="preserve">- развитие многофункциональной деятельности </w:t>
      </w:r>
      <w:r w:rsidR="00EA0943">
        <w:rPr>
          <w:sz w:val="28"/>
          <w:szCs w:val="28"/>
        </w:rPr>
        <w:t>муниципальных</w:t>
      </w:r>
      <w:r w:rsidRPr="009217A4">
        <w:rPr>
          <w:sz w:val="28"/>
          <w:szCs w:val="28"/>
        </w:rPr>
        <w:t xml:space="preserve"> библиотек;</w:t>
      </w:r>
    </w:p>
    <w:p w:rsidR="00DC08A5" w:rsidRPr="009217A4" w:rsidRDefault="00DC08A5" w:rsidP="00DC08A5">
      <w:pPr>
        <w:pStyle w:val="a5"/>
        <w:spacing w:after="0"/>
        <w:ind w:left="0" w:firstLine="539"/>
        <w:contextualSpacing/>
        <w:jc w:val="both"/>
        <w:rPr>
          <w:sz w:val="28"/>
          <w:szCs w:val="28"/>
        </w:rPr>
      </w:pPr>
      <w:r w:rsidRPr="009217A4">
        <w:rPr>
          <w:sz w:val="28"/>
          <w:szCs w:val="28"/>
        </w:rPr>
        <w:t>- внедрение инновационных форм информационного обслуживания населения;</w:t>
      </w:r>
    </w:p>
    <w:p w:rsidR="00DC08A5" w:rsidRPr="009217A4" w:rsidRDefault="00DC08A5" w:rsidP="00DC08A5">
      <w:pPr>
        <w:ind w:firstLine="539"/>
        <w:contextualSpacing/>
        <w:jc w:val="both"/>
        <w:rPr>
          <w:sz w:val="28"/>
          <w:szCs w:val="28"/>
        </w:rPr>
      </w:pPr>
      <w:r w:rsidRPr="009217A4">
        <w:rPr>
          <w:sz w:val="28"/>
          <w:szCs w:val="28"/>
        </w:rPr>
        <w:t xml:space="preserve">- обеспечение мер по сохранности фондов </w:t>
      </w:r>
      <w:r w:rsidR="00EA0943">
        <w:rPr>
          <w:sz w:val="28"/>
          <w:szCs w:val="28"/>
        </w:rPr>
        <w:t>муниципальных</w:t>
      </w:r>
      <w:r w:rsidRPr="009217A4">
        <w:rPr>
          <w:sz w:val="28"/>
          <w:szCs w:val="28"/>
        </w:rPr>
        <w:t xml:space="preserve"> библиотек;</w:t>
      </w:r>
    </w:p>
    <w:p w:rsidR="00DC08A5" w:rsidRPr="009217A4" w:rsidRDefault="00DC08A5" w:rsidP="00DC08A5">
      <w:pPr>
        <w:pStyle w:val="a5"/>
        <w:spacing w:after="0"/>
        <w:ind w:left="0" w:firstLine="539"/>
        <w:contextualSpacing/>
        <w:jc w:val="both"/>
        <w:rPr>
          <w:sz w:val="28"/>
          <w:szCs w:val="28"/>
        </w:rPr>
      </w:pPr>
      <w:r w:rsidRPr="009217A4">
        <w:rPr>
          <w:sz w:val="28"/>
          <w:szCs w:val="28"/>
        </w:rPr>
        <w:t xml:space="preserve">- повышение доступности библиотечных фондов </w:t>
      </w:r>
      <w:r w:rsidR="00EA0943">
        <w:rPr>
          <w:sz w:val="28"/>
          <w:szCs w:val="28"/>
        </w:rPr>
        <w:t xml:space="preserve">муниципальных </w:t>
      </w:r>
      <w:r w:rsidRPr="009217A4">
        <w:rPr>
          <w:sz w:val="28"/>
          <w:szCs w:val="28"/>
        </w:rPr>
        <w:t>библиотек;</w:t>
      </w:r>
    </w:p>
    <w:p w:rsidR="00DC08A5" w:rsidRDefault="00DC08A5" w:rsidP="00DC08A5">
      <w:pPr>
        <w:pStyle w:val="a5"/>
        <w:ind w:left="0" w:firstLine="539"/>
        <w:contextualSpacing/>
        <w:jc w:val="both"/>
        <w:rPr>
          <w:sz w:val="28"/>
          <w:szCs w:val="28"/>
        </w:rPr>
      </w:pPr>
      <w:r w:rsidRPr="009217A4">
        <w:rPr>
          <w:sz w:val="28"/>
          <w:szCs w:val="28"/>
        </w:rPr>
        <w:t xml:space="preserve">- качественное обновление фондов </w:t>
      </w:r>
      <w:r w:rsidR="00EA0943">
        <w:rPr>
          <w:sz w:val="28"/>
          <w:szCs w:val="28"/>
        </w:rPr>
        <w:t>муниципальных</w:t>
      </w:r>
      <w:r w:rsidRPr="009217A4">
        <w:rPr>
          <w:sz w:val="28"/>
          <w:szCs w:val="28"/>
        </w:rPr>
        <w:t xml:space="preserve"> библиотек;</w:t>
      </w:r>
      <w:r>
        <w:rPr>
          <w:sz w:val="28"/>
          <w:szCs w:val="28"/>
        </w:rPr>
        <w:t xml:space="preserve"> </w:t>
      </w:r>
    </w:p>
    <w:p w:rsidR="00DC08A5" w:rsidRPr="009217A4" w:rsidRDefault="00DC08A5" w:rsidP="00DC08A5">
      <w:pPr>
        <w:pStyle w:val="a5"/>
        <w:ind w:left="0" w:firstLine="539"/>
        <w:contextualSpacing/>
        <w:jc w:val="both"/>
        <w:rPr>
          <w:sz w:val="28"/>
          <w:szCs w:val="28"/>
        </w:rPr>
      </w:pPr>
      <w:r w:rsidRPr="009217A4">
        <w:rPr>
          <w:sz w:val="28"/>
          <w:szCs w:val="28"/>
        </w:rPr>
        <w:t>- сохранение кадрового потенциала, способного обеспечить конкурентоспособность и качество предоставляемых услуг.</w:t>
      </w:r>
    </w:p>
    <w:p w:rsidR="00DC08A5" w:rsidRPr="000C3C45" w:rsidRDefault="00DC08A5" w:rsidP="00DC08A5">
      <w:pPr>
        <w:pStyle w:val="ConsPlusNonformat"/>
        <w:widowControl/>
        <w:tabs>
          <w:tab w:val="left" w:pos="709"/>
        </w:tabs>
        <w:jc w:val="both"/>
        <w:rPr>
          <w:rFonts w:ascii="Times New Roman" w:hAnsi="Times New Roman" w:cs="Times New Roman"/>
          <w:sz w:val="28"/>
          <w:szCs w:val="28"/>
        </w:rPr>
      </w:pPr>
      <w:r w:rsidRPr="000C3C45">
        <w:rPr>
          <w:rFonts w:ascii="Times New Roman" w:hAnsi="Times New Roman" w:cs="Times New Roman"/>
          <w:sz w:val="28"/>
          <w:szCs w:val="28"/>
        </w:rPr>
        <w:t xml:space="preserve"> </w:t>
      </w:r>
    </w:p>
    <w:p w:rsidR="00DC08A5" w:rsidRPr="000C3C45" w:rsidRDefault="00DC08A5" w:rsidP="00DC08A5">
      <w:pPr>
        <w:pStyle w:val="ConsPlusNormal"/>
        <w:ind w:firstLine="709"/>
        <w:jc w:val="both"/>
        <w:rPr>
          <w:rFonts w:ascii="Times New Roman" w:hAnsi="Times New Roman" w:cs="Times New Roman"/>
          <w:color w:val="000000"/>
          <w:sz w:val="28"/>
          <w:szCs w:val="28"/>
        </w:rPr>
      </w:pPr>
      <w:r w:rsidRPr="000C3C45">
        <w:rPr>
          <w:rFonts w:ascii="Times New Roman" w:hAnsi="Times New Roman" w:cs="Times New Roman"/>
          <w:sz w:val="28"/>
          <w:szCs w:val="28"/>
        </w:rPr>
        <w:t xml:space="preserve">Мероприятие </w:t>
      </w:r>
      <w:r w:rsidR="007E0DFB">
        <w:rPr>
          <w:rFonts w:ascii="Times New Roman" w:hAnsi="Times New Roman" w:cs="Times New Roman"/>
          <w:sz w:val="28"/>
          <w:szCs w:val="28"/>
        </w:rPr>
        <w:t>2</w:t>
      </w:r>
      <w:r w:rsidRPr="000C3C45">
        <w:rPr>
          <w:rFonts w:ascii="Times New Roman" w:hAnsi="Times New Roman" w:cs="Times New Roman"/>
          <w:sz w:val="28"/>
          <w:szCs w:val="28"/>
        </w:rPr>
        <w:t>.2.</w:t>
      </w:r>
      <w:r>
        <w:rPr>
          <w:rFonts w:ascii="Times New Roman" w:hAnsi="Times New Roman" w:cs="Times New Roman"/>
          <w:sz w:val="28"/>
          <w:szCs w:val="28"/>
        </w:rPr>
        <w:t xml:space="preserve"> Развитие </w:t>
      </w:r>
      <w:proofErr w:type="spellStart"/>
      <w:r w:rsidR="00EA0943">
        <w:rPr>
          <w:rFonts w:ascii="Times New Roman" w:hAnsi="Times New Roman" w:cs="Times New Roman"/>
          <w:sz w:val="28"/>
          <w:szCs w:val="28"/>
        </w:rPr>
        <w:t>досуговой</w:t>
      </w:r>
      <w:proofErr w:type="spellEnd"/>
      <w:r w:rsidR="00EA0943">
        <w:rPr>
          <w:rFonts w:ascii="Times New Roman" w:hAnsi="Times New Roman" w:cs="Times New Roman"/>
          <w:sz w:val="28"/>
          <w:szCs w:val="28"/>
        </w:rPr>
        <w:t xml:space="preserve"> деятельности</w:t>
      </w:r>
      <w:r w:rsidRPr="000C3C45">
        <w:rPr>
          <w:rFonts w:ascii="Times New Roman" w:hAnsi="Times New Roman" w:cs="Times New Roman"/>
          <w:sz w:val="28"/>
          <w:szCs w:val="28"/>
        </w:rPr>
        <w:t>.</w:t>
      </w:r>
    </w:p>
    <w:p w:rsidR="00DC08A5" w:rsidRDefault="00DC08A5" w:rsidP="00DC08A5">
      <w:pPr>
        <w:ind w:firstLine="709"/>
        <w:jc w:val="both"/>
        <w:rPr>
          <w:sz w:val="28"/>
          <w:szCs w:val="28"/>
        </w:rPr>
      </w:pPr>
      <w:r w:rsidRPr="000C3C45">
        <w:rPr>
          <w:sz w:val="28"/>
          <w:szCs w:val="28"/>
        </w:rPr>
        <w:t>Срок реализации мероприятия: 2014 - 20</w:t>
      </w:r>
      <w:r w:rsidR="00EA0943">
        <w:rPr>
          <w:sz w:val="28"/>
          <w:szCs w:val="28"/>
        </w:rPr>
        <w:t>19</w:t>
      </w:r>
      <w:r w:rsidRPr="000C3C45">
        <w:rPr>
          <w:sz w:val="28"/>
          <w:szCs w:val="28"/>
        </w:rPr>
        <w:t xml:space="preserve"> годы.</w:t>
      </w:r>
    </w:p>
    <w:p w:rsidR="00EA0943" w:rsidRPr="000C3C45" w:rsidRDefault="00EA0943" w:rsidP="00EA0943">
      <w:pPr>
        <w:ind w:firstLine="709"/>
        <w:jc w:val="both"/>
        <w:rPr>
          <w:sz w:val="28"/>
          <w:szCs w:val="28"/>
        </w:rPr>
      </w:pPr>
      <w:r w:rsidRPr="000C3C45">
        <w:rPr>
          <w:sz w:val="28"/>
          <w:szCs w:val="28"/>
        </w:rPr>
        <w:t xml:space="preserve">Реализация основного мероприятия оказывает влияние на достижение показателей </w:t>
      </w:r>
      <w:r w:rsidR="009553D4">
        <w:rPr>
          <w:sz w:val="28"/>
          <w:szCs w:val="28"/>
        </w:rPr>
        <w:t>4</w:t>
      </w:r>
      <w:r>
        <w:rPr>
          <w:sz w:val="28"/>
          <w:szCs w:val="28"/>
        </w:rPr>
        <w:t>-</w:t>
      </w:r>
      <w:r w:rsidR="009553D4">
        <w:rPr>
          <w:sz w:val="28"/>
          <w:szCs w:val="28"/>
        </w:rPr>
        <w:t>7</w:t>
      </w:r>
      <w:r>
        <w:rPr>
          <w:sz w:val="28"/>
          <w:szCs w:val="28"/>
        </w:rPr>
        <w:t xml:space="preserve"> </w:t>
      </w:r>
      <w:r w:rsidRPr="000C3C45">
        <w:rPr>
          <w:sz w:val="28"/>
          <w:szCs w:val="28"/>
        </w:rPr>
        <w:t>эффективности реализации подпрограммы.</w:t>
      </w:r>
    </w:p>
    <w:p w:rsidR="00DC08A5" w:rsidRDefault="00DC08A5" w:rsidP="009553D4">
      <w:pPr>
        <w:ind w:firstLine="709"/>
        <w:jc w:val="both"/>
        <w:rPr>
          <w:sz w:val="28"/>
          <w:szCs w:val="28"/>
        </w:rPr>
      </w:pPr>
      <w:r w:rsidRPr="000C3C45">
        <w:rPr>
          <w:sz w:val="28"/>
          <w:szCs w:val="28"/>
        </w:rPr>
        <w:t>Ожидаемые результаты:</w:t>
      </w:r>
      <w:r>
        <w:rPr>
          <w:sz w:val="28"/>
          <w:szCs w:val="28"/>
        </w:rPr>
        <w:t xml:space="preserve"> </w:t>
      </w:r>
    </w:p>
    <w:p w:rsidR="009553D4" w:rsidRPr="00B10D8B" w:rsidRDefault="009553D4" w:rsidP="009553D4">
      <w:pPr>
        <w:ind w:firstLine="708"/>
        <w:jc w:val="both"/>
        <w:rPr>
          <w:sz w:val="28"/>
          <w:szCs w:val="28"/>
        </w:rPr>
      </w:pPr>
      <w:r w:rsidRPr="00B10D8B">
        <w:rPr>
          <w:sz w:val="28"/>
          <w:szCs w:val="28"/>
        </w:rPr>
        <w:t>- повышение качества и доступност</w:t>
      </w:r>
      <w:r>
        <w:rPr>
          <w:sz w:val="28"/>
          <w:szCs w:val="28"/>
        </w:rPr>
        <w:t xml:space="preserve">и услуг в сфере культуры </w:t>
      </w:r>
      <w:r w:rsidRPr="00B10D8B">
        <w:rPr>
          <w:sz w:val="28"/>
          <w:szCs w:val="28"/>
        </w:rPr>
        <w:t>для широкого круга населения;</w:t>
      </w:r>
    </w:p>
    <w:p w:rsidR="009553D4" w:rsidRDefault="009553D4" w:rsidP="009553D4">
      <w:pPr>
        <w:ind w:firstLine="708"/>
        <w:jc w:val="both"/>
        <w:rPr>
          <w:sz w:val="28"/>
          <w:szCs w:val="28"/>
        </w:rPr>
      </w:pPr>
      <w:r w:rsidRPr="00B10D8B">
        <w:rPr>
          <w:sz w:val="28"/>
          <w:szCs w:val="28"/>
        </w:rPr>
        <w:t>-</w:t>
      </w:r>
      <w:r>
        <w:rPr>
          <w:sz w:val="28"/>
          <w:szCs w:val="28"/>
        </w:rPr>
        <w:t xml:space="preserve"> </w:t>
      </w:r>
      <w:r w:rsidRPr="00B10D8B">
        <w:rPr>
          <w:sz w:val="28"/>
          <w:szCs w:val="28"/>
        </w:rPr>
        <w:t>создание условий для организации досуга различных возрастных и социальных категорий населения в соответствии с их запросами, развитие их творческих способностей;</w:t>
      </w:r>
    </w:p>
    <w:p w:rsidR="009553D4" w:rsidRPr="00B10D8B" w:rsidRDefault="009553D4" w:rsidP="009553D4">
      <w:pPr>
        <w:ind w:firstLine="708"/>
        <w:jc w:val="both"/>
        <w:rPr>
          <w:sz w:val="28"/>
          <w:szCs w:val="28"/>
        </w:rPr>
      </w:pPr>
      <w:r w:rsidRPr="00B10D8B">
        <w:rPr>
          <w:sz w:val="28"/>
          <w:szCs w:val="28"/>
        </w:rPr>
        <w:t>- поддержка  и развитие народных промыслов;</w:t>
      </w:r>
    </w:p>
    <w:p w:rsidR="009553D4" w:rsidRPr="00B10D8B" w:rsidRDefault="009553D4" w:rsidP="009553D4">
      <w:pPr>
        <w:ind w:firstLine="708"/>
        <w:jc w:val="both"/>
        <w:rPr>
          <w:sz w:val="28"/>
          <w:szCs w:val="28"/>
        </w:rPr>
      </w:pPr>
      <w:r w:rsidRPr="00B10D8B">
        <w:rPr>
          <w:sz w:val="28"/>
          <w:szCs w:val="28"/>
        </w:rPr>
        <w:t>- поддержка культурных инноваций и многообразия культурной жизни;</w:t>
      </w:r>
    </w:p>
    <w:p w:rsidR="009553D4" w:rsidRPr="00B10D8B" w:rsidRDefault="009553D4" w:rsidP="009553D4">
      <w:pPr>
        <w:jc w:val="both"/>
        <w:rPr>
          <w:sz w:val="28"/>
          <w:szCs w:val="28"/>
        </w:rPr>
      </w:pPr>
      <w:r w:rsidRPr="00B10D8B">
        <w:rPr>
          <w:sz w:val="28"/>
          <w:szCs w:val="28"/>
        </w:rPr>
        <w:t xml:space="preserve"> </w:t>
      </w:r>
      <w:r>
        <w:rPr>
          <w:sz w:val="28"/>
          <w:szCs w:val="28"/>
        </w:rPr>
        <w:tab/>
      </w:r>
      <w:r w:rsidRPr="00B10D8B">
        <w:rPr>
          <w:sz w:val="28"/>
          <w:szCs w:val="28"/>
        </w:rPr>
        <w:t>-</w:t>
      </w:r>
      <w:r>
        <w:rPr>
          <w:sz w:val="28"/>
          <w:szCs w:val="28"/>
        </w:rPr>
        <w:t xml:space="preserve"> </w:t>
      </w:r>
      <w:r w:rsidRPr="00B10D8B">
        <w:rPr>
          <w:sz w:val="28"/>
          <w:szCs w:val="28"/>
        </w:rPr>
        <w:t>расширение выставочной и концертной деятельности учреждений культуры;</w:t>
      </w:r>
    </w:p>
    <w:p w:rsidR="009553D4" w:rsidRDefault="009553D4" w:rsidP="009553D4">
      <w:pPr>
        <w:ind w:firstLine="708"/>
        <w:jc w:val="both"/>
        <w:rPr>
          <w:sz w:val="28"/>
          <w:szCs w:val="28"/>
        </w:rPr>
      </w:pPr>
      <w:r w:rsidRPr="00B10D8B">
        <w:rPr>
          <w:sz w:val="28"/>
          <w:szCs w:val="28"/>
        </w:rPr>
        <w:t>-</w:t>
      </w:r>
      <w:r>
        <w:rPr>
          <w:sz w:val="28"/>
          <w:szCs w:val="28"/>
        </w:rPr>
        <w:t xml:space="preserve"> </w:t>
      </w:r>
      <w:r w:rsidRPr="00B10D8B">
        <w:rPr>
          <w:sz w:val="28"/>
          <w:szCs w:val="28"/>
        </w:rPr>
        <w:t>развитие фестивального движения и культурно-массовых мероприятий;</w:t>
      </w:r>
    </w:p>
    <w:p w:rsidR="009553D4" w:rsidRDefault="009553D4" w:rsidP="009553D4">
      <w:pPr>
        <w:ind w:firstLine="708"/>
        <w:jc w:val="both"/>
        <w:rPr>
          <w:sz w:val="28"/>
          <w:szCs w:val="28"/>
        </w:rPr>
      </w:pPr>
      <w:r w:rsidRPr="00B10D8B">
        <w:rPr>
          <w:sz w:val="28"/>
          <w:szCs w:val="28"/>
        </w:rPr>
        <w:t>-</w:t>
      </w:r>
      <w:r w:rsidRPr="00B10D8B">
        <w:rPr>
          <w:sz w:val="28"/>
          <w:szCs w:val="28"/>
        </w:rPr>
        <w:tab/>
        <w:t>организационное, финансовое и правовое обеспечение сохранения, пополнения, изучения и представления музейного фонда в музеях Бобровского муниципального района, обеспечение модернизации деятельности музеев, включая создание современных экспозиций, выработк</w:t>
      </w:r>
      <w:r>
        <w:rPr>
          <w:sz w:val="28"/>
          <w:szCs w:val="28"/>
        </w:rPr>
        <w:t>у</w:t>
      </w:r>
      <w:r w:rsidRPr="00B10D8B">
        <w:rPr>
          <w:sz w:val="28"/>
          <w:szCs w:val="28"/>
        </w:rPr>
        <w:t xml:space="preserve"> и внедрение в деятельн</w:t>
      </w:r>
      <w:r>
        <w:rPr>
          <w:sz w:val="28"/>
          <w:szCs w:val="28"/>
        </w:rPr>
        <w:t xml:space="preserve">ость музеев современных форм и </w:t>
      </w:r>
      <w:r w:rsidRPr="00B10D8B">
        <w:rPr>
          <w:sz w:val="28"/>
          <w:szCs w:val="28"/>
        </w:rPr>
        <w:t>методов управления, повышение эффективности учета музейного фонда, обеспечение доступа граждан к музейным предметам и музейным коллекциям;</w:t>
      </w:r>
    </w:p>
    <w:p w:rsidR="009553D4" w:rsidRPr="00B10D8B" w:rsidRDefault="009553D4" w:rsidP="009553D4">
      <w:pPr>
        <w:ind w:firstLine="708"/>
        <w:jc w:val="both"/>
        <w:rPr>
          <w:sz w:val="28"/>
          <w:szCs w:val="28"/>
        </w:rPr>
      </w:pPr>
      <w:r w:rsidRPr="00B10D8B">
        <w:rPr>
          <w:sz w:val="28"/>
          <w:szCs w:val="28"/>
        </w:rPr>
        <w:t>- организационное, правовое, финансовое обеспечение свободы художе</w:t>
      </w:r>
      <w:r>
        <w:rPr>
          <w:sz w:val="28"/>
          <w:szCs w:val="28"/>
        </w:rPr>
        <w:t>ственного народного творчества;</w:t>
      </w:r>
    </w:p>
    <w:p w:rsidR="009553D4" w:rsidRPr="00B10D8B" w:rsidRDefault="009553D4" w:rsidP="009553D4">
      <w:pPr>
        <w:ind w:firstLine="708"/>
        <w:jc w:val="both"/>
        <w:rPr>
          <w:sz w:val="28"/>
          <w:szCs w:val="28"/>
        </w:rPr>
      </w:pPr>
      <w:r w:rsidRPr="00B10D8B">
        <w:rPr>
          <w:sz w:val="28"/>
          <w:szCs w:val="28"/>
        </w:rPr>
        <w:t>-</w:t>
      </w:r>
      <w:r>
        <w:rPr>
          <w:sz w:val="28"/>
          <w:szCs w:val="28"/>
        </w:rPr>
        <w:t xml:space="preserve"> </w:t>
      </w:r>
      <w:r w:rsidRPr="00B10D8B">
        <w:rPr>
          <w:sz w:val="28"/>
          <w:szCs w:val="28"/>
        </w:rPr>
        <w:t>повышение профессионального масте</w:t>
      </w:r>
      <w:r>
        <w:rPr>
          <w:sz w:val="28"/>
          <w:szCs w:val="28"/>
        </w:rPr>
        <w:t>рства работников сферы культура.</w:t>
      </w:r>
    </w:p>
    <w:p w:rsidR="00DC08A5" w:rsidRDefault="00DC08A5" w:rsidP="00DC08A5">
      <w:pPr>
        <w:pStyle w:val="ae"/>
        <w:ind w:firstLine="709"/>
        <w:jc w:val="both"/>
        <w:rPr>
          <w:rFonts w:ascii="Times New Roman" w:hAnsi="Times New Roman"/>
          <w:sz w:val="28"/>
          <w:szCs w:val="28"/>
        </w:rPr>
      </w:pPr>
    </w:p>
    <w:p w:rsidR="00DC08A5" w:rsidRDefault="007E0DFB" w:rsidP="00DC08A5">
      <w:pPr>
        <w:jc w:val="center"/>
        <w:rPr>
          <w:sz w:val="28"/>
          <w:szCs w:val="28"/>
        </w:rPr>
      </w:pPr>
      <w:r>
        <w:rPr>
          <w:sz w:val="28"/>
          <w:szCs w:val="28"/>
        </w:rPr>
        <w:t>4</w:t>
      </w:r>
      <w:r w:rsidR="00DC08A5" w:rsidRPr="00EA04B6">
        <w:rPr>
          <w:sz w:val="28"/>
          <w:szCs w:val="28"/>
        </w:rPr>
        <w:t xml:space="preserve">. </w:t>
      </w:r>
      <w:r w:rsidR="00DC08A5" w:rsidRPr="00771974">
        <w:rPr>
          <w:sz w:val="28"/>
          <w:szCs w:val="28"/>
        </w:rPr>
        <w:t xml:space="preserve">Информация об участии акционерных обществ с государственным участием, общественных, научных и иных организаций, а также </w:t>
      </w:r>
    </w:p>
    <w:p w:rsidR="00DC08A5" w:rsidRDefault="00DC08A5" w:rsidP="00DC08A5">
      <w:pPr>
        <w:jc w:val="center"/>
        <w:rPr>
          <w:sz w:val="28"/>
          <w:szCs w:val="28"/>
        </w:rPr>
      </w:pPr>
      <w:r w:rsidRPr="00771974">
        <w:rPr>
          <w:sz w:val="28"/>
          <w:szCs w:val="28"/>
        </w:rPr>
        <w:t>государс</w:t>
      </w:r>
      <w:r w:rsidRPr="00771974">
        <w:rPr>
          <w:sz w:val="28"/>
          <w:szCs w:val="28"/>
        </w:rPr>
        <w:t>т</w:t>
      </w:r>
      <w:r w:rsidRPr="00771974">
        <w:rPr>
          <w:sz w:val="28"/>
          <w:szCs w:val="28"/>
        </w:rPr>
        <w:t xml:space="preserve">венных внебюджетных фондов и физических лиц в реализации </w:t>
      </w:r>
    </w:p>
    <w:p w:rsidR="00DC08A5" w:rsidRPr="00771974" w:rsidRDefault="00DC08A5" w:rsidP="00DC08A5">
      <w:pPr>
        <w:jc w:val="center"/>
        <w:rPr>
          <w:sz w:val="28"/>
          <w:szCs w:val="28"/>
        </w:rPr>
      </w:pPr>
      <w:r w:rsidRPr="00771974">
        <w:rPr>
          <w:sz w:val="28"/>
          <w:szCs w:val="28"/>
        </w:rPr>
        <w:t>подпр</w:t>
      </w:r>
      <w:r w:rsidRPr="00771974">
        <w:rPr>
          <w:sz w:val="28"/>
          <w:szCs w:val="28"/>
        </w:rPr>
        <w:t>о</w:t>
      </w:r>
      <w:r w:rsidRPr="00771974">
        <w:rPr>
          <w:sz w:val="28"/>
          <w:szCs w:val="28"/>
        </w:rPr>
        <w:t>граммы</w:t>
      </w:r>
    </w:p>
    <w:p w:rsidR="007E0DFB" w:rsidRDefault="007E0DFB" w:rsidP="00DC08A5">
      <w:pPr>
        <w:autoSpaceDE w:val="0"/>
        <w:autoSpaceDN w:val="0"/>
        <w:adjustRightInd w:val="0"/>
        <w:ind w:firstLine="540"/>
        <w:jc w:val="both"/>
        <w:rPr>
          <w:bCs/>
          <w:sz w:val="28"/>
          <w:szCs w:val="28"/>
        </w:rPr>
      </w:pPr>
    </w:p>
    <w:p w:rsidR="00DC08A5" w:rsidRPr="00E8333B" w:rsidRDefault="00DC08A5" w:rsidP="00DC08A5">
      <w:pPr>
        <w:autoSpaceDE w:val="0"/>
        <w:autoSpaceDN w:val="0"/>
        <w:adjustRightInd w:val="0"/>
        <w:ind w:firstLine="540"/>
        <w:jc w:val="both"/>
        <w:rPr>
          <w:bCs/>
          <w:sz w:val="28"/>
          <w:szCs w:val="28"/>
        </w:rPr>
      </w:pPr>
      <w:r w:rsidRPr="00E8333B">
        <w:rPr>
          <w:bCs/>
          <w:sz w:val="28"/>
          <w:szCs w:val="28"/>
        </w:rPr>
        <w:t>Акционерные общества с государственным участием, общественные, научные и иные организации, а также государственные внебюджетные фонды и физические лица в реализации  подпрограммы участия не принимают.</w:t>
      </w:r>
    </w:p>
    <w:p w:rsidR="00DC08A5" w:rsidRPr="00A44D3D" w:rsidRDefault="00DC08A5" w:rsidP="00DC08A5">
      <w:pPr>
        <w:pStyle w:val="ConsPlusNormal"/>
        <w:ind w:firstLine="540"/>
        <w:jc w:val="both"/>
        <w:rPr>
          <w:rFonts w:ascii="Times New Roman" w:hAnsi="Times New Roman" w:cs="Times New Roman"/>
          <w:sz w:val="28"/>
          <w:szCs w:val="28"/>
          <w:highlight w:val="yellow"/>
        </w:rPr>
      </w:pPr>
    </w:p>
    <w:p w:rsidR="00DC08A5" w:rsidRPr="00085D66" w:rsidRDefault="007E0DFB" w:rsidP="00DC08A5">
      <w:pPr>
        <w:jc w:val="center"/>
        <w:rPr>
          <w:sz w:val="28"/>
          <w:szCs w:val="28"/>
        </w:rPr>
      </w:pPr>
      <w:r>
        <w:rPr>
          <w:sz w:val="28"/>
          <w:szCs w:val="28"/>
        </w:rPr>
        <w:t>5</w:t>
      </w:r>
      <w:r w:rsidR="00DC08A5" w:rsidRPr="00085D66">
        <w:rPr>
          <w:sz w:val="28"/>
          <w:szCs w:val="28"/>
        </w:rPr>
        <w:t>. Финансовое обеспечение реализации подпрограммы</w:t>
      </w:r>
    </w:p>
    <w:p w:rsidR="00DC08A5" w:rsidRPr="00085D66" w:rsidRDefault="00DC08A5" w:rsidP="00DC08A5">
      <w:pPr>
        <w:ind w:firstLine="709"/>
        <w:jc w:val="center"/>
        <w:rPr>
          <w:sz w:val="28"/>
          <w:szCs w:val="28"/>
        </w:rPr>
      </w:pPr>
    </w:p>
    <w:p w:rsidR="00DC08A5" w:rsidRDefault="00DC08A5" w:rsidP="00DC08A5">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мероприятий подпрограммы предусмотрено за счет средств </w:t>
      </w:r>
      <w:r>
        <w:rPr>
          <w:rFonts w:ascii="Times New Roman" w:hAnsi="Times New Roman" w:cs="Times New Roman"/>
          <w:sz w:val="28"/>
          <w:szCs w:val="28"/>
        </w:rPr>
        <w:lastRenderedPageBreak/>
        <w:t>бюджета</w:t>
      </w:r>
      <w:r w:rsidR="00903AB8">
        <w:rPr>
          <w:rFonts w:ascii="Times New Roman" w:hAnsi="Times New Roman" w:cs="Times New Roman"/>
          <w:sz w:val="28"/>
          <w:szCs w:val="28"/>
        </w:rPr>
        <w:t xml:space="preserve"> Бобровского муниципального района</w:t>
      </w:r>
      <w:r>
        <w:rPr>
          <w:rFonts w:ascii="Times New Roman" w:hAnsi="Times New Roman" w:cs="Times New Roman"/>
          <w:sz w:val="28"/>
          <w:szCs w:val="28"/>
        </w:rPr>
        <w:t>.</w:t>
      </w:r>
    </w:p>
    <w:p w:rsidR="00DC08A5" w:rsidRPr="00A10841" w:rsidRDefault="00DC08A5" w:rsidP="00DC08A5">
      <w:pPr>
        <w:pStyle w:val="ConsPlusNormal"/>
        <w:ind w:firstLine="709"/>
        <w:jc w:val="both"/>
        <w:rPr>
          <w:rFonts w:ascii="Times New Roman" w:hAnsi="Times New Roman" w:cs="Times New Roman"/>
          <w:sz w:val="28"/>
          <w:szCs w:val="28"/>
        </w:rPr>
      </w:pPr>
      <w:r w:rsidRPr="00576BA2">
        <w:rPr>
          <w:rFonts w:ascii="Times New Roman" w:hAnsi="Times New Roman" w:cs="Times New Roman"/>
          <w:sz w:val="28"/>
          <w:szCs w:val="28"/>
        </w:rPr>
        <w:t xml:space="preserve">Расходы </w:t>
      </w:r>
      <w:r w:rsidR="00903AB8">
        <w:rPr>
          <w:rFonts w:ascii="Times New Roman" w:hAnsi="Times New Roman" w:cs="Times New Roman"/>
          <w:sz w:val="28"/>
          <w:szCs w:val="28"/>
        </w:rPr>
        <w:t>бюджета Бобровского муниципального района</w:t>
      </w:r>
      <w:r>
        <w:rPr>
          <w:rFonts w:ascii="Times New Roman" w:hAnsi="Times New Roman" w:cs="Times New Roman"/>
          <w:sz w:val="28"/>
          <w:szCs w:val="28"/>
        </w:rPr>
        <w:t xml:space="preserve"> </w:t>
      </w:r>
      <w:r w:rsidRPr="00576BA2">
        <w:rPr>
          <w:rFonts w:ascii="Times New Roman" w:hAnsi="Times New Roman" w:cs="Times New Roman"/>
          <w:sz w:val="28"/>
          <w:szCs w:val="28"/>
        </w:rPr>
        <w:t>на реализацию подпрограммы «</w:t>
      </w:r>
      <w:r w:rsidR="00903AB8">
        <w:rPr>
          <w:rFonts w:ascii="Times New Roman" w:hAnsi="Times New Roman" w:cs="Times New Roman"/>
          <w:sz w:val="28"/>
          <w:szCs w:val="28"/>
        </w:rPr>
        <w:t xml:space="preserve">Развитие </w:t>
      </w:r>
      <w:proofErr w:type="spellStart"/>
      <w:r w:rsidR="00903AB8">
        <w:rPr>
          <w:rFonts w:ascii="Times New Roman" w:hAnsi="Times New Roman" w:cs="Times New Roman"/>
          <w:sz w:val="28"/>
          <w:szCs w:val="28"/>
        </w:rPr>
        <w:t>досуговой</w:t>
      </w:r>
      <w:proofErr w:type="spellEnd"/>
      <w:r w:rsidR="00903AB8">
        <w:rPr>
          <w:rFonts w:ascii="Times New Roman" w:hAnsi="Times New Roman" w:cs="Times New Roman"/>
          <w:sz w:val="28"/>
          <w:szCs w:val="28"/>
        </w:rPr>
        <w:t xml:space="preserve"> и библиотечной деятельности</w:t>
      </w:r>
      <w:r w:rsidRPr="00576BA2">
        <w:rPr>
          <w:rFonts w:ascii="Times New Roman" w:hAnsi="Times New Roman" w:cs="Times New Roman"/>
          <w:sz w:val="28"/>
          <w:szCs w:val="28"/>
        </w:rPr>
        <w:t>»</w:t>
      </w:r>
      <w:r>
        <w:rPr>
          <w:rFonts w:ascii="Times New Roman" w:hAnsi="Times New Roman" w:cs="Times New Roman"/>
          <w:sz w:val="28"/>
          <w:szCs w:val="28"/>
        </w:rPr>
        <w:t xml:space="preserve"> </w:t>
      </w:r>
      <w:r w:rsidR="00903AB8">
        <w:rPr>
          <w:rFonts w:ascii="Times New Roman" w:hAnsi="Times New Roman" w:cs="Times New Roman"/>
          <w:sz w:val="28"/>
          <w:szCs w:val="28"/>
        </w:rPr>
        <w:t>муниципальной</w:t>
      </w:r>
      <w:r w:rsidRPr="00576BA2">
        <w:rPr>
          <w:rFonts w:ascii="Times New Roman" w:hAnsi="Times New Roman" w:cs="Times New Roman"/>
          <w:sz w:val="28"/>
          <w:szCs w:val="28"/>
        </w:rPr>
        <w:t xml:space="preserve"> программы «</w:t>
      </w:r>
      <w:r>
        <w:rPr>
          <w:rFonts w:ascii="Times New Roman" w:hAnsi="Times New Roman" w:cs="Times New Roman"/>
          <w:sz w:val="28"/>
          <w:szCs w:val="28"/>
        </w:rPr>
        <w:t xml:space="preserve">Развитие культуры </w:t>
      </w:r>
      <w:r w:rsidR="00903AB8">
        <w:rPr>
          <w:rFonts w:ascii="Times New Roman" w:hAnsi="Times New Roman" w:cs="Times New Roman"/>
          <w:sz w:val="28"/>
          <w:szCs w:val="28"/>
        </w:rPr>
        <w:t xml:space="preserve">Бобровского муниципального района. </w:t>
      </w:r>
      <w:r w:rsidRPr="00576BA2">
        <w:rPr>
          <w:rFonts w:ascii="Times New Roman" w:hAnsi="Times New Roman" w:cs="Times New Roman"/>
          <w:sz w:val="28"/>
          <w:szCs w:val="28"/>
        </w:rPr>
        <w:t>2014 - 20</w:t>
      </w:r>
      <w:r w:rsidR="00903AB8">
        <w:rPr>
          <w:rFonts w:ascii="Times New Roman" w:hAnsi="Times New Roman" w:cs="Times New Roman"/>
          <w:sz w:val="28"/>
          <w:szCs w:val="28"/>
        </w:rPr>
        <w:t>19</w:t>
      </w:r>
      <w:r w:rsidRPr="00576BA2">
        <w:rPr>
          <w:rFonts w:ascii="Times New Roman" w:hAnsi="Times New Roman" w:cs="Times New Roman"/>
          <w:sz w:val="28"/>
          <w:szCs w:val="28"/>
        </w:rPr>
        <w:t xml:space="preserve"> годы</w:t>
      </w:r>
      <w:r w:rsidR="00903AB8">
        <w:rPr>
          <w:rFonts w:ascii="Times New Roman" w:hAnsi="Times New Roman" w:cs="Times New Roman"/>
          <w:sz w:val="28"/>
          <w:szCs w:val="28"/>
        </w:rPr>
        <w:t>»</w:t>
      </w:r>
      <w:r>
        <w:rPr>
          <w:rFonts w:ascii="Times New Roman" w:hAnsi="Times New Roman" w:cs="Times New Roman"/>
          <w:sz w:val="28"/>
          <w:szCs w:val="28"/>
        </w:rPr>
        <w:t xml:space="preserve"> </w:t>
      </w:r>
      <w:r w:rsidRPr="00A51953">
        <w:rPr>
          <w:rFonts w:ascii="Times New Roman" w:hAnsi="Times New Roman" w:cs="Times New Roman"/>
          <w:sz w:val="28"/>
          <w:szCs w:val="28"/>
        </w:rPr>
        <w:t>о</w:t>
      </w:r>
      <w:r w:rsidRPr="00A51953">
        <w:rPr>
          <w:rFonts w:ascii="Times New Roman" w:hAnsi="Times New Roman" w:cs="Times New Roman"/>
          <w:sz w:val="28"/>
          <w:szCs w:val="28"/>
        </w:rPr>
        <w:t>т</w:t>
      </w:r>
      <w:r w:rsidR="00903AB8">
        <w:rPr>
          <w:rFonts w:ascii="Times New Roman" w:hAnsi="Times New Roman" w:cs="Times New Roman"/>
          <w:sz w:val="28"/>
          <w:szCs w:val="28"/>
        </w:rPr>
        <w:t xml:space="preserve">ражены в </w:t>
      </w:r>
      <w:r w:rsidR="00903AB8" w:rsidRPr="007E0DFB">
        <w:rPr>
          <w:rFonts w:ascii="Times New Roman" w:hAnsi="Times New Roman" w:cs="Times New Roman"/>
          <w:sz w:val="28"/>
          <w:szCs w:val="28"/>
        </w:rPr>
        <w:t xml:space="preserve">таблицах </w:t>
      </w:r>
      <w:r w:rsidRPr="007E0DFB">
        <w:rPr>
          <w:rFonts w:ascii="Times New Roman" w:hAnsi="Times New Roman" w:cs="Times New Roman"/>
          <w:sz w:val="28"/>
          <w:szCs w:val="28"/>
        </w:rPr>
        <w:t>2 и 3.</w:t>
      </w:r>
    </w:p>
    <w:p w:rsidR="00DC08A5" w:rsidRDefault="00DC08A5" w:rsidP="00DC08A5">
      <w:pPr>
        <w:jc w:val="center"/>
        <w:rPr>
          <w:sz w:val="28"/>
          <w:szCs w:val="28"/>
        </w:rPr>
      </w:pPr>
    </w:p>
    <w:p w:rsidR="00DC08A5" w:rsidRDefault="007E0DFB" w:rsidP="00DC08A5">
      <w:pPr>
        <w:jc w:val="center"/>
        <w:rPr>
          <w:sz w:val="28"/>
          <w:szCs w:val="28"/>
        </w:rPr>
      </w:pPr>
      <w:r>
        <w:rPr>
          <w:sz w:val="28"/>
          <w:szCs w:val="28"/>
        </w:rPr>
        <w:t>6</w:t>
      </w:r>
      <w:r w:rsidR="00DC08A5" w:rsidRPr="00EA04B6">
        <w:rPr>
          <w:sz w:val="28"/>
          <w:szCs w:val="28"/>
        </w:rPr>
        <w:t>. Анализ рисков реализации подпрограммы и описание</w:t>
      </w:r>
    </w:p>
    <w:p w:rsidR="00DC08A5" w:rsidRPr="00EA04B6" w:rsidRDefault="00DC08A5" w:rsidP="00DC08A5">
      <w:pPr>
        <w:jc w:val="center"/>
        <w:rPr>
          <w:sz w:val="28"/>
          <w:szCs w:val="28"/>
        </w:rPr>
      </w:pPr>
      <w:r w:rsidRPr="00EA04B6">
        <w:rPr>
          <w:sz w:val="28"/>
          <w:szCs w:val="28"/>
        </w:rPr>
        <w:t xml:space="preserve">мер управления </w:t>
      </w:r>
      <w:r>
        <w:rPr>
          <w:sz w:val="28"/>
          <w:szCs w:val="28"/>
        </w:rPr>
        <w:t>рисками реализации подпрограммы</w:t>
      </w:r>
    </w:p>
    <w:p w:rsidR="00DC08A5" w:rsidRDefault="00DC08A5" w:rsidP="00DC08A5">
      <w:pPr>
        <w:pStyle w:val="ConsPlusNormal"/>
        <w:ind w:firstLine="709"/>
        <w:jc w:val="both"/>
        <w:rPr>
          <w:rFonts w:ascii="Times New Roman" w:hAnsi="Times New Roman" w:cs="Times New Roman"/>
          <w:sz w:val="28"/>
          <w:szCs w:val="28"/>
        </w:rPr>
      </w:pPr>
    </w:p>
    <w:p w:rsidR="00DC08A5" w:rsidRDefault="00DC08A5" w:rsidP="00DC08A5">
      <w:pPr>
        <w:pStyle w:val="ConsPlusNormal"/>
        <w:ind w:firstLine="708"/>
        <w:jc w:val="both"/>
        <w:rPr>
          <w:rFonts w:ascii="Times New Roman" w:hAnsi="Times New Roman" w:cs="Times New Roman"/>
          <w:sz w:val="28"/>
          <w:szCs w:val="28"/>
        </w:rPr>
      </w:pPr>
      <w:r w:rsidRPr="002F0EA2">
        <w:rPr>
          <w:rFonts w:ascii="Times New Roman" w:hAnsi="Times New Roman" w:cs="Times New Roman"/>
          <w:sz w:val="28"/>
          <w:szCs w:val="28"/>
        </w:rPr>
        <w:t>К рискам реализации подпрограммы следует отнести</w:t>
      </w:r>
      <w:r>
        <w:rPr>
          <w:rFonts w:ascii="Times New Roman" w:hAnsi="Times New Roman" w:cs="Times New Roman"/>
          <w:sz w:val="28"/>
          <w:szCs w:val="28"/>
        </w:rPr>
        <w:t xml:space="preserve"> следующие:</w:t>
      </w:r>
    </w:p>
    <w:p w:rsidR="00DC08A5" w:rsidRPr="009467AB" w:rsidRDefault="00903AB8" w:rsidP="00DC08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C08A5" w:rsidRPr="009467AB">
        <w:rPr>
          <w:rFonts w:ascii="Times New Roman" w:hAnsi="Times New Roman" w:cs="Times New Roman"/>
          <w:sz w:val="28"/>
          <w:szCs w:val="28"/>
        </w:rPr>
        <w:t>)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DC08A5" w:rsidRPr="009467AB" w:rsidRDefault="00903AB8" w:rsidP="00DC08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C08A5" w:rsidRPr="009467AB">
        <w:rPr>
          <w:rFonts w:ascii="Times New Roman" w:hAnsi="Times New Roman" w:cs="Times New Roman"/>
          <w:sz w:val="28"/>
          <w:szCs w:val="28"/>
        </w:rPr>
        <w:t>) финансовые риски, которые связаны с финансированием мероприятий подпрограммы в неполном объеме.</w:t>
      </w:r>
    </w:p>
    <w:p w:rsidR="00DC08A5" w:rsidRDefault="00DC08A5" w:rsidP="00DC08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Снижение рисков возможно за счет: обеспечения правильного расчета требуемых объемов средств </w:t>
      </w:r>
      <w:r w:rsidR="00903AB8">
        <w:rPr>
          <w:rFonts w:ascii="Times New Roman" w:hAnsi="Times New Roman" w:cs="Times New Roman"/>
          <w:sz w:val="28"/>
          <w:szCs w:val="28"/>
        </w:rPr>
        <w:t>бюджета Бобровского муниципального района</w:t>
      </w:r>
      <w:r>
        <w:rPr>
          <w:rFonts w:ascii="Times New Roman" w:hAnsi="Times New Roman" w:cs="Times New Roman"/>
          <w:sz w:val="28"/>
          <w:szCs w:val="28"/>
        </w:rPr>
        <w:t>, а также привлечения средств из внебюджетных источников; информационного обеспечения, операционного сопровождения реализации подпрограммы, включающее оперативное консультирование всех исполнителей программы.</w:t>
      </w:r>
    </w:p>
    <w:p w:rsidR="00DC08A5" w:rsidRDefault="00DC08A5" w:rsidP="00DC08A5">
      <w:pPr>
        <w:pStyle w:val="ConsPlusNormal"/>
        <w:ind w:firstLine="708"/>
        <w:jc w:val="both"/>
        <w:rPr>
          <w:rFonts w:ascii="Times New Roman" w:hAnsi="Times New Roman" w:cs="Times New Roman"/>
          <w:sz w:val="28"/>
          <w:szCs w:val="28"/>
        </w:rPr>
      </w:pPr>
    </w:p>
    <w:p w:rsidR="00DC08A5" w:rsidRPr="00EA04B6" w:rsidRDefault="007E0DFB" w:rsidP="00DC08A5">
      <w:pPr>
        <w:jc w:val="center"/>
        <w:rPr>
          <w:sz w:val="28"/>
          <w:szCs w:val="28"/>
        </w:rPr>
      </w:pPr>
      <w:r>
        <w:rPr>
          <w:sz w:val="28"/>
          <w:szCs w:val="28"/>
        </w:rPr>
        <w:t>7</w:t>
      </w:r>
      <w:r w:rsidR="00DC08A5" w:rsidRPr="00EA04B6">
        <w:rPr>
          <w:sz w:val="28"/>
          <w:szCs w:val="28"/>
        </w:rPr>
        <w:t>. Оценка эффект</w:t>
      </w:r>
      <w:r w:rsidR="00DC08A5">
        <w:rPr>
          <w:sz w:val="28"/>
          <w:szCs w:val="28"/>
        </w:rPr>
        <w:t>ивности реализации подпрограммы</w:t>
      </w:r>
    </w:p>
    <w:p w:rsidR="00DC08A5" w:rsidRPr="00EA04B6" w:rsidRDefault="00DC08A5" w:rsidP="00DC08A5">
      <w:pPr>
        <w:pStyle w:val="ConsPlusNormal"/>
        <w:jc w:val="center"/>
        <w:rPr>
          <w:rFonts w:ascii="Times New Roman" w:hAnsi="Times New Roman" w:cs="Times New Roman"/>
          <w:sz w:val="28"/>
          <w:szCs w:val="28"/>
        </w:rPr>
      </w:pPr>
    </w:p>
    <w:p w:rsidR="00DC08A5" w:rsidRDefault="00DC08A5" w:rsidP="00DC08A5">
      <w:pPr>
        <w:autoSpaceDE w:val="0"/>
        <w:autoSpaceDN w:val="0"/>
        <w:adjustRightInd w:val="0"/>
        <w:ind w:firstLine="709"/>
        <w:jc w:val="both"/>
        <w:rPr>
          <w:sz w:val="28"/>
          <w:szCs w:val="28"/>
        </w:rPr>
      </w:pPr>
      <w:r w:rsidRPr="009D6A07">
        <w:rPr>
          <w:sz w:val="28"/>
          <w:szCs w:val="28"/>
        </w:rPr>
        <w:t xml:space="preserve">В результате реализации мероприятий </w:t>
      </w:r>
      <w:r>
        <w:rPr>
          <w:sz w:val="28"/>
          <w:szCs w:val="28"/>
        </w:rPr>
        <w:t>подп</w:t>
      </w:r>
      <w:r w:rsidRPr="009D6A07">
        <w:rPr>
          <w:sz w:val="28"/>
          <w:szCs w:val="28"/>
        </w:rPr>
        <w:t>рограммы в 201</w:t>
      </w:r>
      <w:r>
        <w:rPr>
          <w:sz w:val="28"/>
          <w:szCs w:val="28"/>
        </w:rPr>
        <w:t>4</w:t>
      </w:r>
      <w:r w:rsidRPr="009D6A07">
        <w:rPr>
          <w:sz w:val="28"/>
          <w:szCs w:val="28"/>
        </w:rPr>
        <w:t xml:space="preserve"> - 20</w:t>
      </w:r>
      <w:r w:rsidR="00903AB8">
        <w:rPr>
          <w:sz w:val="28"/>
          <w:szCs w:val="28"/>
        </w:rPr>
        <w:t>19</w:t>
      </w:r>
      <w:r w:rsidRPr="009D6A07">
        <w:rPr>
          <w:sz w:val="28"/>
          <w:szCs w:val="28"/>
        </w:rPr>
        <w:t xml:space="preserve"> годах будут достигнуты следующие </w:t>
      </w:r>
      <w:r w:rsidRPr="001E33C0">
        <w:rPr>
          <w:sz w:val="28"/>
          <w:szCs w:val="28"/>
        </w:rPr>
        <w:t>показатели, характеризующие эффективность реализации подпрограммы:</w:t>
      </w:r>
    </w:p>
    <w:p w:rsidR="00903AB8" w:rsidRPr="0009501B" w:rsidRDefault="00903AB8" w:rsidP="00903A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Сохранение к</w:t>
      </w:r>
      <w:r w:rsidRPr="0009501B">
        <w:rPr>
          <w:rFonts w:ascii="Times New Roman" w:hAnsi="Times New Roman" w:cs="Times New Roman"/>
          <w:sz w:val="28"/>
          <w:szCs w:val="28"/>
        </w:rPr>
        <w:t>оличеств</w:t>
      </w:r>
      <w:r>
        <w:rPr>
          <w:rFonts w:ascii="Times New Roman" w:hAnsi="Times New Roman" w:cs="Times New Roman"/>
          <w:sz w:val="28"/>
          <w:szCs w:val="28"/>
        </w:rPr>
        <w:t>а</w:t>
      </w:r>
      <w:r w:rsidRPr="0009501B">
        <w:rPr>
          <w:rFonts w:ascii="Times New Roman" w:hAnsi="Times New Roman" w:cs="Times New Roman"/>
          <w:sz w:val="28"/>
          <w:szCs w:val="28"/>
        </w:rPr>
        <w:t xml:space="preserve"> пользователей библиотек</w:t>
      </w:r>
      <w:r>
        <w:rPr>
          <w:rFonts w:ascii="Times New Roman" w:hAnsi="Times New Roman" w:cs="Times New Roman"/>
          <w:sz w:val="28"/>
          <w:szCs w:val="28"/>
        </w:rPr>
        <w:t xml:space="preserve"> -1168</w:t>
      </w:r>
      <w:r w:rsidR="007E0DFB">
        <w:rPr>
          <w:rFonts w:ascii="Times New Roman" w:hAnsi="Times New Roman" w:cs="Times New Roman"/>
          <w:sz w:val="28"/>
          <w:szCs w:val="28"/>
        </w:rPr>
        <w:t>5</w:t>
      </w:r>
      <w:r>
        <w:rPr>
          <w:rFonts w:ascii="Times New Roman" w:hAnsi="Times New Roman" w:cs="Times New Roman"/>
          <w:sz w:val="28"/>
          <w:szCs w:val="28"/>
        </w:rPr>
        <w:t>.</w:t>
      </w:r>
    </w:p>
    <w:p w:rsidR="00903AB8" w:rsidRPr="0009501B" w:rsidRDefault="00DC08A5" w:rsidP="00903AB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03AB8">
        <w:rPr>
          <w:rFonts w:ascii="Times New Roman" w:hAnsi="Times New Roman" w:cs="Times New Roman"/>
          <w:sz w:val="28"/>
          <w:szCs w:val="28"/>
        </w:rPr>
        <w:tab/>
        <w:t>Сохранение о</w:t>
      </w:r>
      <w:r w:rsidR="00903AB8" w:rsidRPr="0009501B">
        <w:rPr>
          <w:rFonts w:ascii="Times New Roman" w:hAnsi="Times New Roman" w:cs="Times New Roman"/>
          <w:sz w:val="28"/>
          <w:szCs w:val="28"/>
        </w:rPr>
        <w:t>хват</w:t>
      </w:r>
      <w:r w:rsidR="00903AB8">
        <w:rPr>
          <w:rFonts w:ascii="Times New Roman" w:hAnsi="Times New Roman" w:cs="Times New Roman"/>
          <w:sz w:val="28"/>
          <w:szCs w:val="28"/>
        </w:rPr>
        <w:t>а</w:t>
      </w:r>
      <w:r w:rsidR="00903AB8" w:rsidRPr="0009501B">
        <w:rPr>
          <w:rFonts w:ascii="Times New Roman" w:hAnsi="Times New Roman" w:cs="Times New Roman"/>
          <w:sz w:val="28"/>
          <w:szCs w:val="28"/>
        </w:rPr>
        <w:t xml:space="preserve"> населения библиотечным чтением</w:t>
      </w:r>
      <w:r w:rsidR="00903AB8">
        <w:rPr>
          <w:rFonts w:ascii="Times New Roman" w:hAnsi="Times New Roman" w:cs="Times New Roman"/>
          <w:sz w:val="28"/>
          <w:szCs w:val="28"/>
        </w:rPr>
        <w:t xml:space="preserve"> не менее 50 %</w:t>
      </w:r>
      <w:r w:rsidR="00903AB8" w:rsidRPr="0009501B">
        <w:rPr>
          <w:rFonts w:ascii="Times New Roman" w:hAnsi="Times New Roman" w:cs="Times New Roman"/>
          <w:sz w:val="28"/>
          <w:szCs w:val="28"/>
        </w:rPr>
        <w:t>.</w:t>
      </w:r>
    </w:p>
    <w:p w:rsidR="00903AB8" w:rsidRDefault="00903AB8" w:rsidP="00903AB8">
      <w:pPr>
        <w:ind w:firstLine="708"/>
        <w:jc w:val="both"/>
        <w:rPr>
          <w:sz w:val="28"/>
          <w:szCs w:val="28"/>
        </w:rPr>
      </w:pPr>
      <w:r>
        <w:rPr>
          <w:sz w:val="28"/>
          <w:szCs w:val="28"/>
        </w:rPr>
        <w:t>Увеличение ч</w:t>
      </w:r>
      <w:r w:rsidRPr="0009501B">
        <w:rPr>
          <w:sz w:val="28"/>
          <w:szCs w:val="28"/>
        </w:rPr>
        <w:t>итаемост</w:t>
      </w:r>
      <w:r>
        <w:rPr>
          <w:sz w:val="28"/>
          <w:szCs w:val="28"/>
        </w:rPr>
        <w:t xml:space="preserve">и в 2019 году по сравнению с 2012 годом на </w:t>
      </w:r>
      <w:r w:rsidR="00724EE5">
        <w:rPr>
          <w:sz w:val="28"/>
          <w:szCs w:val="28"/>
        </w:rPr>
        <w:t>2</w:t>
      </w:r>
      <w:r>
        <w:rPr>
          <w:sz w:val="28"/>
          <w:szCs w:val="28"/>
        </w:rPr>
        <w:t>%.</w:t>
      </w:r>
    </w:p>
    <w:p w:rsidR="00903AB8" w:rsidRPr="0009501B" w:rsidRDefault="00903AB8" w:rsidP="00903AB8">
      <w:pPr>
        <w:ind w:firstLine="708"/>
        <w:jc w:val="both"/>
        <w:rPr>
          <w:sz w:val="28"/>
          <w:szCs w:val="28"/>
        </w:rPr>
      </w:pPr>
      <w:r>
        <w:rPr>
          <w:sz w:val="28"/>
          <w:szCs w:val="28"/>
        </w:rPr>
        <w:t>Увеличение п</w:t>
      </w:r>
      <w:r w:rsidRPr="0009501B">
        <w:rPr>
          <w:sz w:val="28"/>
          <w:szCs w:val="28"/>
        </w:rPr>
        <w:t>осещаемост</w:t>
      </w:r>
      <w:r>
        <w:rPr>
          <w:sz w:val="28"/>
          <w:szCs w:val="28"/>
        </w:rPr>
        <w:t xml:space="preserve">и в 2019 году по сравнению с 2012 годом на </w:t>
      </w:r>
      <w:r w:rsidR="00724EE5">
        <w:rPr>
          <w:sz w:val="28"/>
          <w:szCs w:val="28"/>
        </w:rPr>
        <w:t>7</w:t>
      </w:r>
      <w:r>
        <w:rPr>
          <w:sz w:val="28"/>
          <w:szCs w:val="28"/>
        </w:rPr>
        <w:t>%.</w:t>
      </w:r>
    </w:p>
    <w:p w:rsidR="00903AB8" w:rsidRPr="0009501B" w:rsidRDefault="00903AB8" w:rsidP="00903AB8">
      <w:pPr>
        <w:ind w:firstLine="708"/>
        <w:jc w:val="both"/>
        <w:rPr>
          <w:sz w:val="28"/>
          <w:szCs w:val="28"/>
        </w:rPr>
      </w:pPr>
      <w:r>
        <w:rPr>
          <w:sz w:val="28"/>
          <w:szCs w:val="28"/>
        </w:rPr>
        <w:t>Увеличение к</w:t>
      </w:r>
      <w:r w:rsidRPr="0009501B">
        <w:rPr>
          <w:sz w:val="28"/>
          <w:szCs w:val="28"/>
        </w:rPr>
        <w:t>оличеств</w:t>
      </w:r>
      <w:r>
        <w:rPr>
          <w:sz w:val="28"/>
          <w:szCs w:val="28"/>
        </w:rPr>
        <w:t>а</w:t>
      </w:r>
      <w:r w:rsidRPr="0009501B">
        <w:rPr>
          <w:sz w:val="28"/>
          <w:szCs w:val="28"/>
        </w:rPr>
        <w:t xml:space="preserve"> культурно-массовых мероприятий, </w:t>
      </w:r>
      <w:proofErr w:type="spellStart"/>
      <w:r w:rsidRPr="0009501B">
        <w:rPr>
          <w:sz w:val="28"/>
          <w:szCs w:val="28"/>
        </w:rPr>
        <w:t>кинопоказов</w:t>
      </w:r>
      <w:proofErr w:type="spellEnd"/>
      <w:r w:rsidRPr="0009501B">
        <w:rPr>
          <w:sz w:val="28"/>
          <w:szCs w:val="28"/>
        </w:rPr>
        <w:t>, заседаний клубных формирований</w:t>
      </w:r>
      <w:r>
        <w:rPr>
          <w:sz w:val="28"/>
          <w:szCs w:val="28"/>
        </w:rPr>
        <w:t xml:space="preserve"> по сравнению с 2012 годом на </w:t>
      </w:r>
      <w:r w:rsidR="00724EE5">
        <w:rPr>
          <w:sz w:val="28"/>
          <w:szCs w:val="28"/>
        </w:rPr>
        <w:t>7</w:t>
      </w:r>
      <w:r>
        <w:rPr>
          <w:sz w:val="28"/>
          <w:szCs w:val="28"/>
        </w:rPr>
        <w:t>%.</w:t>
      </w:r>
    </w:p>
    <w:p w:rsidR="00903AB8" w:rsidRPr="0009501B" w:rsidRDefault="00903AB8" w:rsidP="00903AB8">
      <w:pPr>
        <w:ind w:firstLine="708"/>
        <w:jc w:val="both"/>
        <w:rPr>
          <w:sz w:val="28"/>
          <w:szCs w:val="28"/>
        </w:rPr>
      </w:pPr>
      <w:r>
        <w:rPr>
          <w:sz w:val="28"/>
          <w:szCs w:val="28"/>
        </w:rPr>
        <w:t>Увеличение</w:t>
      </w:r>
      <w:r w:rsidRPr="0009501B">
        <w:rPr>
          <w:sz w:val="28"/>
          <w:szCs w:val="28"/>
        </w:rPr>
        <w:t xml:space="preserve"> </w:t>
      </w:r>
      <w:r>
        <w:rPr>
          <w:sz w:val="28"/>
          <w:szCs w:val="28"/>
        </w:rPr>
        <w:t>ч</w:t>
      </w:r>
      <w:r w:rsidRPr="0009501B">
        <w:rPr>
          <w:sz w:val="28"/>
          <w:szCs w:val="28"/>
        </w:rPr>
        <w:t>исл</w:t>
      </w:r>
      <w:r>
        <w:rPr>
          <w:sz w:val="28"/>
          <w:szCs w:val="28"/>
        </w:rPr>
        <w:t>а</w:t>
      </w:r>
      <w:r w:rsidRPr="0009501B">
        <w:rPr>
          <w:sz w:val="28"/>
          <w:szCs w:val="28"/>
        </w:rPr>
        <w:t xml:space="preserve"> участников </w:t>
      </w:r>
      <w:proofErr w:type="spellStart"/>
      <w:r w:rsidRPr="0009501B">
        <w:rPr>
          <w:sz w:val="28"/>
          <w:szCs w:val="28"/>
        </w:rPr>
        <w:t>культурно-досуговых</w:t>
      </w:r>
      <w:proofErr w:type="spellEnd"/>
      <w:r w:rsidRPr="0009501B">
        <w:rPr>
          <w:sz w:val="28"/>
          <w:szCs w:val="28"/>
        </w:rPr>
        <w:t xml:space="preserve"> формирований</w:t>
      </w:r>
      <w:r>
        <w:rPr>
          <w:sz w:val="28"/>
          <w:szCs w:val="28"/>
        </w:rPr>
        <w:t xml:space="preserve"> в 2019 году по сравнению с 2012 годом на </w:t>
      </w:r>
      <w:r w:rsidR="00724EE5">
        <w:rPr>
          <w:sz w:val="28"/>
          <w:szCs w:val="28"/>
        </w:rPr>
        <w:t>7</w:t>
      </w:r>
      <w:r>
        <w:rPr>
          <w:sz w:val="28"/>
          <w:szCs w:val="28"/>
        </w:rPr>
        <w:t>%.</w:t>
      </w:r>
    </w:p>
    <w:p w:rsidR="00DC08A5" w:rsidRPr="006701D4" w:rsidRDefault="00903AB8" w:rsidP="00903AB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Увеличение</w:t>
      </w:r>
      <w:r w:rsidRPr="0009501B">
        <w:rPr>
          <w:rFonts w:ascii="Times New Roman" w:hAnsi="Times New Roman" w:cs="Times New Roman"/>
          <w:sz w:val="28"/>
          <w:szCs w:val="28"/>
        </w:rPr>
        <w:t xml:space="preserve"> </w:t>
      </w:r>
      <w:r>
        <w:rPr>
          <w:rFonts w:ascii="Times New Roman" w:hAnsi="Times New Roman" w:cs="Times New Roman"/>
          <w:sz w:val="28"/>
          <w:szCs w:val="28"/>
        </w:rPr>
        <w:t>к</w:t>
      </w:r>
      <w:r w:rsidRPr="0009501B">
        <w:rPr>
          <w:rFonts w:ascii="Times New Roman" w:hAnsi="Times New Roman" w:cs="Times New Roman"/>
          <w:sz w:val="28"/>
          <w:szCs w:val="28"/>
        </w:rPr>
        <w:t>оличеств</w:t>
      </w:r>
      <w:r>
        <w:rPr>
          <w:rFonts w:ascii="Times New Roman" w:hAnsi="Times New Roman" w:cs="Times New Roman"/>
          <w:sz w:val="28"/>
          <w:szCs w:val="28"/>
        </w:rPr>
        <w:t>а</w:t>
      </w:r>
      <w:r w:rsidRPr="0009501B">
        <w:rPr>
          <w:rFonts w:ascii="Times New Roman" w:hAnsi="Times New Roman" w:cs="Times New Roman"/>
          <w:sz w:val="28"/>
          <w:szCs w:val="28"/>
        </w:rPr>
        <w:t xml:space="preserve"> </w:t>
      </w:r>
      <w:proofErr w:type="spellStart"/>
      <w:r w:rsidRPr="0009501B">
        <w:rPr>
          <w:rFonts w:ascii="Times New Roman" w:hAnsi="Times New Roman" w:cs="Times New Roman"/>
          <w:sz w:val="28"/>
          <w:szCs w:val="28"/>
        </w:rPr>
        <w:t>культурно-досуговых</w:t>
      </w:r>
      <w:proofErr w:type="spellEnd"/>
      <w:r w:rsidRPr="0009501B">
        <w:rPr>
          <w:rFonts w:ascii="Times New Roman" w:hAnsi="Times New Roman" w:cs="Times New Roman"/>
          <w:sz w:val="28"/>
          <w:szCs w:val="28"/>
        </w:rPr>
        <w:t xml:space="preserve"> формирований</w:t>
      </w:r>
      <w:r>
        <w:rPr>
          <w:rFonts w:ascii="Times New Roman" w:hAnsi="Times New Roman" w:cs="Times New Roman"/>
          <w:sz w:val="28"/>
          <w:szCs w:val="28"/>
        </w:rPr>
        <w:t xml:space="preserve"> в 2019 году по сравнению с 2012 годом на 10%.</w:t>
      </w:r>
    </w:p>
    <w:p w:rsidR="00DC08A5" w:rsidRDefault="00DC08A5" w:rsidP="00DC08A5">
      <w:pPr>
        <w:autoSpaceDE w:val="0"/>
        <w:autoSpaceDN w:val="0"/>
        <w:adjustRightInd w:val="0"/>
        <w:ind w:firstLine="709"/>
        <w:jc w:val="both"/>
        <w:rPr>
          <w:sz w:val="28"/>
          <w:szCs w:val="28"/>
        </w:rPr>
      </w:pPr>
      <w:r w:rsidRPr="006701D4">
        <w:rPr>
          <w:sz w:val="28"/>
          <w:szCs w:val="28"/>
        </w:rPr>
        <w:t>Кроме того, достигнутые количественные показатели эффективности</w:t>
      </w:r>
      <w:r w:rsidRPr="009D6A07">
        <w:rPr>
          <w:sz w:val="28"/>
          <w:szCs w:val="28"/>
        </w:rPr>
        <w:t xml:space="preserve"> </w:t>
      </w:r>
      <w:r w:rsidRPr="00D66EE4">
        <w:rPr>
          <w:sz w:val="28"/>
          <w:szCs w:val="28"/>
        </w:rPr>
        <w:t>под</w:t>
      </w:r>
      <w:r w:rsidRPr="009D6A07">
        <w:rPr>
          <w:sz w:val="28"/>
          <w:szCs w:val="28"/>
        </w:rPr>
        <w:t>программы в значительной степени трансформируются в качественные социальные результаты:</w:t>
      </w:r>
    </w:p>
    <w:p w:rsidR="00DC08A5" w:rsidRDefault="00DC08A5" w:rsidP="00DC08A5">
      <w:pPr>
        <w:pStyle w:val="ConsPlusNonformat"/>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t>- п</w:t>
      </w:r>
      <w:r w:rsidRPr="00A2746D">
        <w:rPr>
          <w:rFonts w:ascii="Times New Roman" w:hAnsi="Times New Roman" w:cs="Times New Roman"/>
          <w:sz w:val="28"/>
          <w:szCs w:val="28"/>
        </w:rPr>
        <w:t xml:space="preserve">овышение качества и расширение спектра предоставляемых  </w:t>
      </w:r>
      <w:r>
        <w:rPr>
          <w:rFonts w:ascii="Times New Roman" w:hAnsi="Times New Roman" w:cs="Times New Roman"/>
          <w:sz w:val="28"/>
          <w:szCs w:val="28"/>
        </w:rPr>
        <w:t>учреждениями культуры учреждениями</w:t>
      </w:r>
      <w:r w:rsidRPr="00A2746D">
        <w:rPr>
          <w:rFonts w:ascii="Times New Roman" w:hAnsi="Times New Roman" w:cs="Times New Roman"/>
          <w:sz w:val="28"/>
          <w:szCs w:val="28"/>
        </w:rPr>
        <w:t xml:space="preserve"> услуг</w:t>
      </w:r>
      <w:r>
        <w:rPr>
          <w:rFonts w:ascii="Times New Roman" w:hAnsi="Times New Roman" w:cs="Times New Roman"/>
          <w:sz w:val="28"/>
          <w:szCs w:val="28"/>
        </w:rPr>
        <w:t>;</w:t>
      </w:r>
    </w:p>
    <w:p w:rsidR="00DC08A5" w:rsidRDefault="00DC08A5" w:rsidP="00DC08A5">
      <w:pPr>
        <w:pStyle w:val="ConsPlusNonformat"/>
        <w:widowControl/>
        <w:tabs>
          <w:tab w:val="left" w:pos="0"/>
        </w:tabs>
        <w:jc w:val="both"/>
        <w:rPr>
          <w:rFonts w:ascii="Times New Roman" w:hAnsi="Times New Roman"/>
          <w:sz w:val="28"/>
          <w:szCs w:val="28"/>
        </w:rPr>
      </w:pPr>
      <w:r>
        <w:rPr>
          <w:rFonts w:ascii="Times New Roman" w:hAnsi="Times New Roman"/>
          <w:sz w:val="28"/>
          <w:szCs w:val="28"/>
        </w:rPr>
        <w:tab/>
        <w:t>- формирование благоприятной среды для самореализации творческой ли</w:t>
      </w:r>
      <w:r>
        <w:rPr>
          <w:rFonts w:ascii="Times New Roman" w:hAnsi="Times New Roman"/>
          <w:sz w:val="28"/>
          <w:szCs w:val="28"/>
        </w:rPr>
        <w:t>ч</w:t>
      </w:r>
      <w:r>
        <w:rPr>
          <w:rFonts w:ascii="Times New Roman" w:hAnsi="Times New Roman"/>
          <w:sz w:val="28"/>
          <w:szCs w:val="28"/>
        </w:rPr>
        <w:t>ности и развития духовных потребностей общества.</w:t>
      </w:r>
    </w:p>
    <w:p w:rsidR="00221225" w:rsidRDefault="00221225" w:rsidP="00862F1A">
      <w:pPr>
        <w:jc w:val="center"/>
        <w:rPr>
          <w:b/>
          <w:sz w:val="28"/>
          <w:szCs w:val="28"/>
        </w:rPr>
      </w:pPr>
    </w:p>
    <w:p w:rsidR="00DF0848" w:rsidRDefault="00DF0848" w:rsidP="006A588C">
      <w:pPr>
        <w:autoSpaceDE w:val="0"/>
        <w:autoSpaceDN w:val="0"/>
        <w:adjustRightInd w:val="0"/>
        <w:jc w:val="center"/>
        <w:rPr>
          <w:b/>
          <w:bCs/>
          <w:sz w:val="28"/>
          <w:szCs w:val="28"/>
        </w:rPr>
      </w:pPr>
    </w:p>
    <w:p w:rsidR="00DF0848" w:rsidRDefault="00DF0848" w:rsidP="006A588C">
      <w:pPr>
        <w:autoSpaceDE w:val="0"/>
        <w:autoSpaceDN w:val="0"/>
        <w:adjustRightInd w:val="0"/>
        <w:jc w:val="center"/>
        <w:rPr>
          <w:b/>
          <w:bCs/>
          <w:sz w:val="28"/>
          <w:szCs w:val="28"/>
        </w:rPr>
      </w:pPr>
    </w:p>
    <w:p w:rsidR="00DF0848" w:rsidRDefault="00DF0848" w:rsidP="006A588C">
      <w:pPr>
        <w:autoSpaceDE w:val="0"/>
        <w:autoSpaceDN w:val="0"/>
        <w:adjustRightInd w:val="0"/>
        <w:jc w:val="center"/>
        <w:rPr>
          <w:b/>
          <w:bCs/>
          <w:sz w:val="28"/>
          <w:szCs w:val="28"/>
        </w:rPr>
      </w:pPr>
    </w:p>
    <w:p w:rsidR="006A588C" w:rsidRDefault="006A588C" w:rsidP="006A588C">
      <w:pPr>
        <w:autoSpaceDE w:val="0"/>
        <w:autoSpaceDN w:val="0"/>
        <w:adjustRightInd w:val="0"/>
        <w:jc w:val="center"/>
        <w:rPr>
          <w:b/>
          <w:sz w:val="28"/>
          <w:szCs w:val="28"/>
        </w:rPr>
      </w:pPr>
      <w:r w:rsidRPr="003F0786">
        <w:rPr>
          <w:b/>
          <w:bCs/>
          <w:sz w:val="28"/>
          <w:szCs w:val="28"/>
        </w:rPr>
        <w:lastRenderedPageBreak/>
        <w:t>Подпрограмма </w:t>
      </w:r>
      <w:r>
        <w:rPr>
          <w:b/>
          <w:bCs/>
          <w:sz w:val="28"/>
          <w:szCs w:val="28"/>
        </w:rPr>
        <w:t>3</w:t>
      </w:r>
      <w:r w:rsidRPr="003F0786">
        <w:rPr>
          <w:b/>
          <w:bCs/>
          <w:sz w:val="28"/>
          <w:szCs w:val="28"/>
        </w:rPr>
        <w:t>. </w:t>
      </w:r>
      <w:r w:rsidRPr="003F0786">
        <w:rPr>
          <w:b/>
          <w:sz w:val="28"/>
          <w:szCs w:val="28"/>
        </w:rPr>
        <w:t>«</w:t>
      </w:r>
      <w:r>
        <w:rPr>
          <w:b/>
          <w:sz w:val="28"/>
          <w:szCs w:val="28"/>
        </w:rPr>
        <w:t xml:space="preserve">Обеспечение реализации </w:t>
      </w:r>
    </w:p>
    <w:p w:rsidR="006A588C" w:rsidRPr="003F0786" w:rsidRDefault="006A588C" w:rsidP="006A588C">
      <w:pPr>
        <w:autoSpaceDE w:val="0"/>
        <w:autoSpaceDN w:val="0"/>
        <w:adjustRightInd w:val="0"/>
        <w:jc w:val="center"/>
        <w:rPr>
          <w:sz w:val="28"/>
          <w:szCs w:val="28"/>
        </w:rPr>
      </w:pPr>
      <w:r>
        <w:rPr>
          <w:b/>
          <w:sz w:val="28"/>
          <w:szCs w:val="28"/>
        </w:rPr>
        <w:t>муниципальной пр</w:t>
      </w:r>
      <w:r>
        <w:rPr>
          <w:b/>
          <w:sz w:val="28"/>
          <w:szCs w:val="28"/>
        </w:rPr>
        <w:t>о</w:t>
      </w:r>
      <w:r>
        <w:rPr>
          <w:b/>
          <w:sz w:val="28"/>
          <w:szCs w:val="28"/>
        </w:rPr>
        <w:t>граммы</w:t>
      </w:r>
      <w:r w:rsidRPr="003F0786">
        <w:rPr>
          <w:b/>
          <w:sz w:val="28"/>
          <w:szCs w:val="28"/>
        </w:rPr>
        <w:t>»</w:t>
      </w:r>
    </w:p>
    <w:p w:rsidR="00DD7C50" w:rsidRDefault="00DD7C50" w:rsidP="00862F1A">
      <w:pPr>
        <w:jc w:val="center"/>
        <w:rPr>
          <w:b/>
          <w:sz w:val="28"/>
          <w:szCs w:val="28"/>
        </w:rPr>
      </w:pPr>
    </w:p>
    <w:p w:rsidR="003E313F" w:rsidRDefault="003E313F" w:rsidP="003E313F">
      <w:pPr>
        <w:autoSpaceDE w:val="0"/>
        <w:autoSpaceDN w:val="0"/>
        <w:adjustRightInd w:val="0"/>
        <w:ind w:firstLine="539"/>
        <w:jc w:val="center"/>
        <w:rPr>
          <w:b/>
          <w:sz w:val="28"/>
          <w:szCs w:val="28"/>
        </w:rPr>
      </w:pPr>
      <w:r w:rsidRPr="0030286F">
        <w:rPr>
          <w:b/>
          <w:sz w:val="28"/>
          <w:szCs w:val="28"/>
        </w:rPr>
        <w:t xml:space="preserve">Паспорт подпрограммы </w:t>
      </w:r>
      <w:r>
        <w:rPr>
          <w:b/>
          <w:sz w:val="28"/>
          <w:szCs w:val="28"/>
        </w:rPr>
        <w:t xml:space="preserve"> 3 </w:t>
      </w:r>
      <w:r w:rsidRPr="0030286F">
        <w:rPr>
          <w:b/>
          <w:sz w:val="28"/>
          <w:szCs w:val="28"/>
        </w:rPr>
        <w:t>«</w:t>
      </w:r>
      <w:r>
        <w:rPr>
          <w:b/>
          <w:sz w:val="28"/>
          <w:szCs w:val="28"/>
        </w:rPr>
        <w:t>Обеспечение реализации муниципальной программы</w:t>
      </w:r>
      <w:r w:rsidRPr="0030286F">
        <w:rPr>
          <w:b/>
          <w:sz w:val="28"/>
          <w:szCs w:val="28"/>
        </w:rPr>
        <w:t>»</w:t>
      </w:r>
      <w:r>
        <w:rPr>
          <w:b/>
          <w:sz w:val="28"/>
          <w:szCs w:val="28"/>
        </w:rPr>
        <w:t xml:space="preserve"> муниципальной программы </w:t>
      </w:r>
    </w:p>
    <w:p w:rsidR="003E313F" w:rsidRPr="0030286F" w:rsidRDefault="003E313F" w:rsidP="003E313F">
      <w:pPr>
        <w:autoSpaceDE w:val="0"/>
        <w:autoSpaceDN w:val="0"/>
        <w:adjustRightInd w:val="0"/>
        <w:ind w:firstLine="539"/>
        <w:jc w:val="center"/>
        <w:rPr>
          <w:b/>
          <w:sz w:val="28"/>
          <w:szCs w:val="28"/>
        </w:rPr>
      </w:pPr>
      <w:r>
        <w:rPr>
          <w:b/>
          <w:sz w:val="28"/>
          <w:szCs w:val="28"/>
        </w:rPr>
        <w:t>«Развитие культуры Бобровского муниципального района»</w:t>
      </w:r>
    </w:p>
    <w:p w:rsidR="003E313F" w:rsidRDefault="003E313F" w:rsidP="003E313F">
      <w:pPr>
        <w:autoSpaceDE w:val="0"/>
        <w:autoSpaceDN w:val="0"/>
        <w:adjustRightInd w:val="0"/>
        <w:ind w:firstLine="539"/>
        <w:rPr>
          <w:b/>
          <w:sz w:val="28"/>
          <w:szCs w:val="28"/>
        </w:rPr>
      </w:pPr>
    </w:p>
    <w:tbl>
      <w:tblPr>
        <w:tblW w:w="10158" w:type="dxa"/>
        <w:tblInd w:w="93" w:type="dxa"/>
        <w:tblLook w:val="04A0"/>
      </w:tblPr>
      <w:tblGrid>
        <w:gridCol w:w="4126"/>
        <w:gridCol w:w="6032"/>
      </w:tblGrid>
      <w:tr w:rsidR="003E313F" w:rsidRPr="008E4152">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3E313F" w:rsidRDefault="003E313F" w:rsidP="003E313F">
            <w:pPr>
              <w:rPr>
                <w:sz w:val="28"/>
                <w:szCs w:val="28"/>
              </w:rPr>
            </w:pPr>
            <w:r w:rsidRPr="008E4152">
              <w:rPr>
                <w:sz w:val="28"/>
                <w:szCs w:val="28"/>
              </w:rPr>
              <w:t>Исполнители подпрограммы</w:t>
            </w:r>
            <w:r>
              <w:rPr>
                <w:sz w:val="28"/>
                <w:szCs w:val="28"/>
              </w:rPr>
              <w:t xml:space="preserve"> </w:t>
            </w:r>
          </w:p>
          <w:p w:rsidR="003E313F" w:rsidRPr="008E4152" w:rsidRDefault="003E313F" w:rsidP="003E313F">
            <w:pPr>
              <w:rPr>
                <w:sz w:val="28"/>
                <w:szCs w:val="28"/>
              </w:rPr>
            </w:pPr>
            <w:r>
              <w:rPr>
                <w:sz w:val="28"/>
                <w:szCs w:val="28"/>
              </w:rPr>
              <w:t>муниципальной программы</w:t>
            </w:r>
            <w:r w:rsidRPr="008E4152">
              <w:rPr>
                <w:sz w:val="28"/>
                <w:szCs w:val="28"/>
              </w:rPr>
              <w:t xml:space="preserve"> </w:t>
            </w:r>
          </w:p>
        </w:tc>
        <w:tc>
          <w:tcPr>
            <w:tcW w:w="6032" w:type="dxa"/>
            <w:tcBorders>
              <w:top w:val="single" w:sz="4" w:space="0" w:color="auto"/>
              <w:left w:val="nil"/>
              <w:bottom w:val="single" w:sz="4" w:space="0" w:color="auto"/>
              <w:right w:val="single" w:sz="4" w:space="0" w:color="auto"/>
            </w:tcBorders>
            <w:shd w:val="clear" w:color="auto" w:fill="auto"/>
            <w:noWrap/>
          </w:tcPr>
          <w:p w:rsidR="003E313F" w:rsidRPr="008E4152" w:rsidRDefault="003E313F" w:rsidP="00724EE5">
            <w:pPr>
              <w:jc w:val="both"/>
              <w:rPr>
                <w:color w:val="000000"/>
                <w:sz w:val="28"/>
                <w:szCs w:val="28"/>
              </w:rPr>
            </w:pPr>
            <w:r>
              <w:rPr>
                <w:sz w:val="28"/>
                <w:szCs w:val="28"/>
              </w:rPr>
              <w:t>Отдел культуры администрации Бобровского муниципального района, Муниципальное казенное учреждение «Централизованная бухгалтерия учреждений культуры Бобровского муниципального района»</w:t>
            </w:r>
          </w:p>
        </w:tc>
      </w:tr>
      <w:tr w:rsidR="003E313F" w:rsidRPr="008E4152">
        <w:trPr>
          <w:trHeight w:val="820"/>
        </w:trPr>
        <w:tc>
          <w:tcPr>
            <w:tcW w:w="4126" w:type="dxa"/>
            <w:tcBorders>
              <w:top w:val="nil"/>
              <w:left w:val="single" w:sz="4" w:space="0" w:color="auto"/>
              <w:bottom w:val="single" w:sz="4" w:space="0" w:color="auto"/>
              <w:right w:val="single" w:sz="4" w:space="0" w:color="auto"/>
            </w:tcBorders>
            <w:shd w:val="clear" w:color="auto" w:fill="auto"/>
          </w:tcPr>
          <w:p w:rsidR="003E313F" w:rsidRDefault="003E313F" w:rsidP="003E313F">
            <w:pPr>
              <w:rPr>
                <w:sz w:val="28"/>
                <w:szCs w:val="28"/>
              </w:rPr>
            </w:pPr>
            <w:r w:rsidRPr="008E4152">
              <w:rPr>
                <w:sz w:val="28"/>
                <w:szCs w:val="28"/>
              </w:rPr>
              <w:t>Основные мероприятия, вход</w:t>
            </w:r>
            <w:r w:rsidRPr="008E4152">
              <w:rPr>
                <w:sz w:val="28"/>
                <w:szCs w:val="28"/>
              </w:rPr>
              <w:t>я</w:t>
            </w:r>
            <w:r w:rsidRPr="008E4152">
              <w:rPr>
                <w:sz w:val="28"/>
                <w:szCs w:val="28"/>
              </w:rPr>
              <w:t xml:space="preserve">щие в состав подпрограммы </w:t>
            </w:r>
          </w:p>
          <w:p w:rsidR="003E313F" w:rsidRPr="008E4152" w:rsidRDefault="003E313F" w:rsidP="003E313F">
            <w:pPr>
              <w:rPr>
                <w:sz w:val="28"/>
                <w:szCs w:val="28"/>
              </w:rPr>
            </w:pPr>
            <w:r>
              <w:rPr>
                <w:sz w:val="28"/>
                <w:szCs w:val="28"/>
              </w:rPr>
              <w:t>муниципальной программы</w:t>
            </w:r>
          </w:p>
        </w:tc>
        <w:tc>
          <w:tcPr>
            <w:tcW w:w="6032" w:type="dxa"/>
            <w:tcBorders>
              <w:top w:val="nil"/>
              <w:left w:val="nil"/>
              <w:bottom w:val="single" w:sz="4" w:space="0" w:color="auto"/>
              <w:right w:val="single" w:sz="4" w:space="0" w:color="auto"/>
            </w:tcBorders>
            <w:shd w:val="clear" w:color="auto" w:fill="auto"/>
            <w:noWrap/>
          </w:tcPr>
          <w:p w:rsidR="003E313F" w:rsidRDefault="003E313F" w:rsidP="003E313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Финансовое обеспечение деятельности</w:t>
            </w:r>
            <w:r w:rsidR="00F879C8">
              <w:rPr>
                <w:rFonts w:ascii="Times New Roman" w:hAnsi="Times New Roman" w:cs="Times New Roman"/>
                <w:color w:val="000000"/>
                <w:sz w:val="28"/>
                <w:szCs w:val="28"/>
              </w:rPr>
              <w:t xml:space="preserve"> исполнительных органов власти - </w:t>
            </w:r>
            <w:r>
              <w:rPr>
                <w:rFonts w:ascii="Times New Roman" w:hAnsi="Times New Roman" w:cs="Times New Roman"/>
                <w:color w:val="000000"/>
                <w:sz w:val="28"/>
                <w:szCs w:val="28"/>
              </w:rPr>
              <w:t>главных распорядителей средств бюджета Бобровского муниципального района в области культуры.</w:t>
            </w:r>
          </w:p>
          <w:p w:rsidR="003E313F" w:rsidRPr="006B2FD2" w:rsidRDefault="003E313F" w:rsidP="003E313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Финансовое обеспечение выполнения других расходных обязательств.</w:t>
            </w:r>
          </w:p>
        </w:tc>
      </w:tr>
      <w:tr w:rsidR="003E313F" w:rsidRPr="008E4152">
        <w:trPr>
          <w:trHeight w:val="343"/>
        </w:trPr>
        <w:tc>
          <w:tcPr>
            <w:tcW w:w="4126" w:type="dxa"/>
            <w:tcBorders>
              <w:top w:val="nil"/>
              <w:left w:val="single" w:sz="4" w:space="0" w:color="auto"/>
              <w:bottom w:val="single" w:sz="4" w:space="0" w:color="auto"/>
              <w:right w:val="single" w:sz="4" w:space="0" w:color="auto"/>
            </w:tcBorders>
            <w:shd w:val="clear" w:color="auto" w:fill="auto"/>
          </w:tcPr>
          <w:p w:rsidR="003E313F" w:rsidRDefault="003E313F" w:rsidP="003E313F">
            <w:pPr>
              <w:rPr>
                <w:sz w:val="28"/>
                <w:szCs w:val="28"/>
              </w:rPr>
            </w:pPr>
            <w:r w:rsidRPr="008E4152">
              <w:rPr>
                <w:sz w:val="28"/>
                <w:szCs w:val="28"/>
              </w:rPr>
              <w:t xml:space="preserve">Цель подпрограммы </w:t>
            </w:r>
          </w:p>
          <w:p w:rsidR="003E313F" w:rsidRPr="008E4152" w:rsidRDefault="003E313F" w:rsidP="003E313F">
            <w:pPr>
              <w:rPr>
                <w:sz w:val="28"/>
                <w:szCs w:val="28"/>
              </w:rPr>
            </w:pPr>
            <w:r>
              <w:rPr>
                <w:sz w:val="28"/>
                <w:szCs w:val="28"/>
              </w:rPr>
              <w:t>муниципальной программы</w:t>
            </w:r>
          </w:p>
        </w:tc>
        <w:tc>
          <w:tcPr>
            <w:tcW w:w="6032" w:type="dxa"/>
            <w:tcBorders>
              <w:top w:val="nil"/>
              <w:left w:val="nil"/>
              <w:bottom w:val="single" w:sz="4" w:space="0" w:color="auto"/>
              <w:right w:val="single" w:sz="4" w:space="0" w:color="auto"/>
            </w:tcBorders>
            <w:shd w:val="clear" w:color="auto" w:fill="auto"/>
            <w:noWrap/>
          </w:tcPr>
          <w:p w:rsidR="003E313F" w:rsidRPr="00127F1D" w:rsidRDefault="003E313F" w:rsidP="00724EE5">
            <w:pPr>
              <w:jc w:val="both"/>
              <w:rPr>
                <w:color w:val="000000"/>
                <w:sz w:val="28"/>
                <w:szCs w:val="28"/>
              </w:rPr>
            </w:pPr>
            <w:r w:rsidRPr="008613F4">
              <w:rPr>
                <w:sz w:val="28"/>
                <w:szCs w:val="28"/>
              </w:rPr>
              <w:t xml:space="preserve">Создание необходимых условий для эффективной реализации </w:t>
            </w:r>
            <w:r>
              <w:rPr>
                <w:sz w:val="28"/>
                <w:szCs w:val="28"/>
              </w:rPr>
              <w:t>муниципальной</w:t>
            </w:r>
            <w:r w:rsidRPr="008613F4">
              <w:rPr>
                <w:sz w:val="28"/>
                <w:szCs w:val="28"/>
              </w:rPr>
              <w:t xml:space="preserve"> программы.</w:t>
            </w:r>
          </w:p>
        </w:tc>
      </w:tr>
      <w:tr w:rsidR="003E313F" w:rsidRPr="008E4152">
        <w:trPr>
          <w:trHeight w:val="70"/>
        </w:trPr>
        <w:tc>
          <w:tcPr>
            <w:tcW w:w="4126" w:type="dxa"/>
            <w:tcBorders>
              <w:top w:val="nil"/>
              <w:left w:val="single" w:sz="4" w:space="0" w:color="auto"/>
              <w:bottom w:val="single" w:sz="4" w:space="0" w:color="auto"/>
              <w:right w:val="single" w:sz="4" w:space="0" w:color="auto"/>
            </w:tcBorders>
            <w:shd w:val="clear" w:color="auto" w:fill="auto"/>
          </w:tcPr>
          <w:p w:rsidR="003E313F" w:rsidRDefault="003E313F" w:rsidP="003E313F">
            <w:pPr>
              <w:rPr>
                <w:sz w:val="28"/>
                <w:szCs w:val="28"/>
              </w:rPr>
            </w:pPr>
            <w:r w:rsidRPr="008E4152">
              <w:rPr>
                <w:sz w:val="28"/>
                <w:szCs w:val="28"/>
              </w:rPr>
              <w:t xml:space="preserve">Задачи подпрограммы </w:t>
            </w:r>
          </w:p>
          <w:p w:rsidR="003E313F" w:rsidRPr="008E4152" w:rsidRDefault="003E313F" w:rsidP="003E313F">
            <w:pPr>
              <w:rPr>
                <w:sz w:val="28"/>
                <w:szCs w:val="28"/>
              </w:rPr>
            </w:pPr>
            <w:r>
              <w:rPr>
                <w:sz w:val="28"/>
                <w:szCs w:val="28"/>
              </w:rPr>
              <w:t>муниципальной программы</w:t>
            </w:r>
          </w:p>
        </w:tc>
        <w:tc>
          <w:tcPr>
            <w:tcW w:w="6032" w:type="dxa"/>
            <w:tcBorders>
              <w:top w:val="nil"/>
              <w:left w:val="nil"/>
              <w:bottom w:val="single" w:sz="4" w:space="0" w:color="auto"/>
              <w:right w:val="single" w:sz="4" w:space="0" w:color="auto"/>
            </w:tcBorders>
            <w:shd w:val="clear" w:color="auto" w:fill="auto"/>
            <w:noWrap/>
          </w:tcPr>
          <w:p w:rsidR="003E313F" w:rsidRPr="008613F4" w:rsidRDefault="003E313F" w:rsidP="00724EE5">
            <w:pPr>
              <w:contextualSpacing/>
              <w:jc w:val="both"/>
              <w:rPr>
                <w:sz w:val="28"/>
                <w:szCs w:val="28"/>
              </w:rPr>
            </w:pPr>
            <w:r w:rsidRPr="008613F4">
              <w:rPr>
                <w:sz w:val="28"/>
                <w:szCs w:val="28"/>
              </w:rPr>
              <w:t xml:space="preserve">1.Обеспечение эффективного управления </w:t>
            </w:r>
            <w:r>
              <w:rPr>
                <w:sz w:val="28"/>
                <w:szCs w:val="28"/>
              </w:rPr>
              <w:t>муниципальной</w:t>
            </w:r>
            <w:r w:rsidRPr="008613F4">
              <w:rPr>
                <w:sz w:val="28"/>
                <w:szCs w:val="28"/>
              </w:rPr>
              <w:t xml:space="preserve"> программой и развитие отраслевой инфраструктуры;</w:t>
            </w:r>
          </w:p>
          <w:p w:rsidR="003E313F" w:rsidRPr="008613F4" w:rsidRDefault="003E313F" w:rsidP="00724EE5">
            <w:pPr>
              <w:autoSpaceDE w:val="0"/>
              <w:autoSpaceDN w:val="0"/>
              <w:adjustRightInd w:val="0"/>
              <w:ind w:firstLine="27"/>
              <w:contextualSpacing/>
              <w:jc w:val="both"/>
              <w:rPr>
                <w:sz w:val="28"/>
                <w:szCs w:val="28"/>
              </w:rPr>
            </w:pPr>
            <w:r w:rsidRPr="008613F4">
              <w:rPr>
                <w:sz w:val="28"/>
                <w:szCs w:val="28"/>
              </w:rPr>
              <w:t xml:space="preserve">2. Обеспечение условий для реализации </w:t>
            </w:r>
            <w:r>
              <w:rPr>
                <w:sz w:val="28"/>
                <w:szCs w:val="28"/>
              </w:rPr>
              <w:t>муниципальной</w:t>
            </w:r>
            <w:r w:rsidRPr="008613F4">
              <w:rPr>
                <w:sz w:val="28"/>
                <w:szCs w:val="28"/>
              </w:rPr>
              <w:t xml:space="preserve"> программы</w:t>
            </w:r>
            <w:r>
              <w:rPr>
                <w:sz w:val="28"/>
                <w:szCs w:val="28"/>
              </w:rPr>
              <w:t>;</w:t>
            </w:r>
          </w:p>
          <w:p w:rsidR="003E313F" w:rsidRDefault="003E313F" w:rsidP="00724EE5">
            <w:pPr>
              <w:autoSpaceDE w:val="0"/>
              <w:autoSpaceDN w:val="0"/>
              <w:adjustRightInd w:val="0"/>
              <w:ind w:firstLine="27"/>
              <w:contextualSpacing/>
              <w:jc w:val="both"/>
              <w:rPr>
                <w:sz w:val="28"/>
                <w:szCs w:val="28"/>
              </w:rPr>
            </w:pPr>
            <w:r>
              <w:rPr>
                <w:spacing w:val="-3"/>
                <w:w w:val="102"/>
                <w:sz w:val="28"/>
                <w:szCs w:val="28"/>
              </w:rPr>
              <w:t>3</w:t>
            </w:r>
            <w:r w:rsidRPr="008613F4">
              <w:rPr>
                <w:spacing w:val="-3"/>
                <w:w w:val="102"/>
                <w:sz w:val="28"/>
                <w:szCs w:val="28"/>
              </w:rPr>
              <w:t>.</w:t>
            </w:r>
            <w:r w:rsidRPr="008613F4">
              <w:t> </w:t>
            </w:r>
            <w:r w:rsidRPr="008613F4">
              <w:rPr>
                <w:sz w:val="28"/>
                <w:szCs w:val="28"/>
              </w:rPr>
              <w:t>Совершенствование правового, организационного, экономического механи</w:t>
            </w:r>
            <w:r w:rsidRPr="008613F4">
              <w:rPr>
                <w:sz w:val="28"/>
                <w:szCs w:val="28"/>
              </w:rPr>
              <w:t>з</w:t>
            </w:r>
            <w:r w:rsidRPr="008613F4">
              <w:rPr>
                <w:sz w:val="28"/>
                <w:szCs w:val="28"/>
              </w:rPr>
              <w:t>мов функционирова</w:t>
            </w:r>
            <w:r>
              <w:rPr>
                <w:sz w:val="28"/>
                <w:szCs w:val="28"/>
              </w:rPr>
              <w:t>ния в сфере культуры</w:t>
            </w:r>
            <w:r w:rsidRPr="008613F4">
              <w:rPr>
                <w:sz w:val="28"/>
                <w:szCs w:val="28"/>
              </w:rPr>
              <w:t>;</w:t>
            </w:r>
          </w:p>
          <w:p w:rsidR="003E313F" w:rsidRPr="008613F4" w:rsidRDefault="003E313F" w:rsidP="00724EE5">
            <w:pPr>
              <w:autoSpaceDE w:val="0"/>
              <w:autoSpaceDN w:val="0"/>
              <w:adjustRightInd w:val="0"/>
              <w:ind w:firstLine="27"/>
              <w:contextualSpacing/>
              <w:jc w:val="both"/>
              <w:rPr>
                <w:sz w:val="28"/>
                <w:szCs w:val="28"/>
              </w:rPr>
            </w:pPr>
            <w:r>
              <w:rPr>
                <w:sz w:val="28"/>
                <w:szCs w:val="28"/>
              </w:rPr>
              <w:t>4. Ф</w:t>
            </w:r>
            <w:r w:rsidRPr="00377F7D">
              <w:rPr>
                <w:sz w:val="28"/>
                <w:szCs w:val="28"/>
              </w:rPr>
              <w:t xml:space="preserve">ормирование и продвижение позитивного имиджа </w:t>
            </w:r>
            <w:r>
              <w:rPr>
                <w:sz w:val="28"/>
                <w:szCs w:val="28"/>
              </w:rPr>
              <w:t>культуры Бобровского муниципального района;</w:t>
            </w:r>
          </w:p>
          <w:p w:rsidR="003E313F" w:rsidRPr="00561A79" w:rsidRDefault="003E313F" w:rsidP="00724EE5">
            <w:pPr>
              <w:pStyle w:val="ConsPlusNormal"/>
              <w:widowControl/>
              <w:ind w:firstLine="0"/>
              <w:jc w:val="both"/>
              <w:rPr>
                <w:rFonts w:ascii="Times New Roman" w:hAnsi="Times New Roman" w:cs="Times New Roman"/>
                <w:color w:val="000000"/>
                <w:sz w:val="28"/>
                <w:szCs w:val="28"/>
              </w:rPr>
            </w:pPr>
            <w:r>
              <w:rPr>
                <w:rFonts w:ascii="Times New Roman" w:hAnsi="Times New Roman"/>
                <w:sz w:val="28"/>
                <w:szCs w:val="28"/>
              </w:rPr>
              <w:t>5</w:t>
            </w:r>
            <w:r w:rsidRPr="008613F4">
              <w:rPr>
                <w:rFonts w:ascii="Times New Roman" w:hAnsi="Times New Roman"/>
                <w:sz w:val="28"/>
                <w:szCs w:val="28"/>
              </w:rPr>
              <w:t xml:space="preserve">. Мониторинг реализации </w:t>
            </w:r>
            <w:r>
              <w:rPr>
                <w:rFonts w:ascii="Times New Roman" w:hAnsi="Times New Roman"/>
                <w:sz w:val="28"/>
                <w:szCs w:val="28"/>
              </w:rPr>
              <w:t>муниципальной</w:t>
            </w:r>
            <w:r w:rsidRPr="008613F4">
              <w:rPr>
                <w:rFonts w:ascii="Times New Roman" w:hAnsi="Times New Roman"/>
                <w:sz w:val="28"/>
                <w:szCs w:val="28"/>
              </w:rPr>
              <w:t xml:space="preserve"> программы с целью своевременн</w:t>
            </w:r>
            <w:r w:rsidRPr="008613F4">
              <w:rPr>
                <w:rFonts w:ascii="Times New Roman" w:hAnsi="Times New Roman"/>
                <w:sz w:val="28"/>
                <w:szCs w:val="28"/>
              </w:rPr>
              <w:t>о</w:t>
            </w:r>
            <w:r w:rsidRPr="008613F4">
              <w:rPr>
                <w:rFonts w:ascii="Times New Roman" w:hAnsi="Times New Roman"/>
                <w:sz w:val="28"/>
                <w:szCs w:val="28"/>
              </w:rPr>
              <w:t>го принятия управленческих решений</w:t>
            </w:r>
            <w:r>
              <w:rPr>
                <w:rFonts w:ascii="Times New Roman" w:hAnsi="Times New Roman"/>
                <w:sz w:val="28"/>
                <w:szCs w:val="28"/>
              </w:rPr>
              <w:t>.</w:t>
            </w:r>
          </w:p>
        </w:tc>
      </w:tr>
      <w:tr w:rsidR="003E313F" w:rsidRPr="008E4152">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tcPr>
          <w:p w:rsidR="003E313F" w:rsidRDefault="003E313F" w:rsidP="003E313F">
            <w:pPr>
              <w:rPr>
                <w:sz w:val="28"/>
                <w:szCs w:val="28"/>
              </w:rPr>
            </w:pPr>
            <w:r w:rsidRPr="00691B98">
              <w:rPr>
                <w:sz w:val="28"/>
                <w:szCs w:val="28"/>
              </w:rPr>
              <w:t xml:space="preserve">Основные целевые показатели и индикаторы подпрограммы </w:t>
            </w:r>
          </w:p>
          <w:p w:rsidR="003E313F" w:rsidRPr="008E4152" w:rsidRDefault="003E313F" w:rsidP="003E313F">
            <w:pPr>
              <w:rPr>
                <w:sz w:val="28"/>
                <w:szCs w:val="28"/>
              </w:rPr>
            </w:pPr>
            <w:r>
              <w:rPr>
                <w:sz w:val="28"/>
                <w:szCs w:val="28"/>
              </w:rPr>
              <w:t>муниципальной программы</w:t>
            </w:r>
          </w:p>
        </w:tc>
        <w:tc>
          <w:tcPr>
            <w:tcW w:w="6032" w:type="dxa"/>
            <w:tcBorders>
              <w:top w:val="single" w:sz="4" w:space="0" w:color="auto"/>
              <w:left w:val="single" w:sz="4" w:space="0" w:color="auto"/>
              <w:bottom w:val="single" w:sz="4" w:space="0" w:color="auto"/>
              <w:right w:val="single" w:sz="4" w:space="0" w:color="auto"/>
            </w:tcBorders>
            <w:shd w:val="clear" w:color="000000" w:fill="FFFFFF"/>
          </w:tcPr>
          <w:p w:rsidR="003E313F" w:rsidRPr="006701D4" w:rsidRDefault="003E313F" w:rsidP="003E313F">
            <w:pPr>
              <w:pStyle w:val="ConsPlusNormal"/>
              <w:ind w:firstLine="0"/>
              <w:jc w:val="both"/>
              <w:rPr>
                <w:rFonts w:ascii="Times New Roman" w:hAnsi="Times New Roman" w:cs="Times New Roman"/>
                <w:sz w:val="28"/>
                <w:szCs w:val="28"/>
              </w:rPr>
            </w:pPr>
            <w:r w:rsidRPr="006701D4">
              <w:rPr>
                <w:rFonts w:ascii="Times New Roman" w:hAnsi="Times New Roman" w:cs="Times New Roman"/>
                <w:sz w:val="28"/>
                <w:szCs w:val="28"/>
              </w:rPr>
              <w:t xml:space="preserve">1. Доля </w:t>
            </w:r>
            <w:r>
              <w:rPr>
                <w:rFonts w:ascii="Times New Roman" w:hAnsi="Times New Roman" w:cs="Times New Roman"/>
                <w:sz w:val="28"/>
                <w:szCs w:val="28"/>
              </w:rPr>
              <w:t>муниципальных</w:t>
            </w:r>
            <w:r w:rsidRPr="006701D4">
              <w:rPr>
                <w:rFonts w:ascii="Times New Roman" w:hAnsi="Times New Roman" w:cs="Times New Roman"/>
                <w:sz w:val="28"/>
                <w:szCs w:val="28"/>
              </w:rPr>
              <w:t xml:space="preserve"> служащих </w:t>
            </w:r>
            <w:r>
              <w:rPr>
                <w:rFonts w:ascii="Times New Roman" w:hAnsi="Times New Roman" w:cs="Times New Roman"/>
                <w:sz w:val="28"/>
                <w:szCs w:val="28"/>
              </w:rPr>
              <w:t>отдела культуры</w:t>
            </w:r>
            <w:r w:rsidRPr="006701D4">
              <w:rPr>
                <w:rFonts w:ascii="Times New Roman" w:hAnsi="Times New Roman" w:cs="Times New Roman"/>
                <w:sz w:val="28"/>
                <w:szCs w:val="28"/>
              </w:rPr>
              <w:t>, прошедших профессиональную переподготовку или повышение квалификации в т</w:t>
            </w:r>
            <w:r w:rsidRPr="006701D4">
              <w:rPr>
                <w:rFonts w:ascii="Times New Roman" w:hAnsi="Times New Roman" w:cs="Times New Roman"/>
                <w:sz w:val="28"/>
                <w:szCs w:val="28"/>
              </w:rPr>
              <w:t>е</w:t>
            </w:r>
            <w:r w:rsidRPr="006701D4">
              <w:rPr>
                <w:rFonts w:ascii="Times New Roman" w:hAnsi="Times New Roman" w:cs="Times New Roman"/>
                <w:sz w:val="28"/>
                <w:szCs w:val="28"/>
              </w:rPr>
              <w:t>чение последних 3-х лет.</w:t>
            </w:r>
          </w:p>
          <w:p w:rsidR="003E313F" w:rsidRPr="006701D4" w:rsidRDefault="003E313F" w:rsidP="00F879C8">
            <w:pPr>
              <w:autoSpaceDE w:val="0"/>
              <w:autoSpaceDN w:val="0"/>
              <w:adjustRightInd w:val="0"/>
              <w:jc w:val="both"/>
              <w:rPr>
                <w:sz w:val="28"/>
                <w:szCs w:val="28"/>
              </w:rPr>
            </w:pPr>
            <w:r w:rsidRPr="006701D4">
              <w:rPr>
                <w:sz w:val="28"/>
                <w:szCs w:val="28"/>
                <w:shd w:val="clear" w:color="auto" w:fill="FFFFFF"/>
              </w:rPr>
              <w:t xml:space="preserve">2. Укомплектованность должностей </w:t>
            </w:r>
            <w:r>
              <w:rPr>
                <w:sz w:val="28"/>
                <w:szCs w:val="28"/>
                <w:shd w:val="clear" w:color="auto" w:fill="FFFFFF"/>
              </w:rPr>
              <w:t>муниципальной</w:t>
            </w:r>
            <w:r w:rsidRPr="006701D4">
              <w:rPr>
                <w:sz w:val="28"/>
                <w:szCs w:val="28"/>
                <w:shd w:val="clear" w:color="auto" w:fill="FFFFFF"/>
              </w:rPr>
              <w:t xml:space="preserve"> службы </w:t>
            </w:r>
            <w:r>
              <w:rPr>
                <w:sz w:val="28"/>
                <w:szCs w:val="28"/>
                <w:shd w:val="clear" w:color="auto" w:fill="FFFFFF"/>
              </w:rPr>
              <w:t>в отделе культуры администрации Бобровского муниципального района</w:t>
            </w:r>
            <w:r w:rsidRPr="006701D4">
              <w:rPr>
                <w:sz w:val="28"/>
                <w:szCs w:val="28"/>
              </w:rPr>
              <w:t>.</w:t>
            </w:r>
          </w:p>
          <w:p w:rsidR="003E313F" w:rsidRDefault="003E313F" w:rsidP="003E313F">
            <w:pPr>
              <w:pStyle w:val="ConsPlusNormal"/>
              <w:ind w:firstLine="0"/>
              <w:jc w:val="both"/>
              <w:rPr>
                <w:rFonts w:ascii="Times New Roman" w:hAnsi="Times New Roman"/>
                <w:sz w:val="28"/>
                <w:szCs w:val="28"/>
              </w:rPr>
            </w:pPr>
            <w:r w:rsidRPr="006701D4">
              <w:rPr>
                <w:rFonts w:ascii="Times New Roman" w:hAnsi="Times New Roman"/>
                <w:sz w:val="28"/>
                <w:szCs w:val="28"/>
              </w:rPr>
              <w:t>3. Количество плановых и внеплановых проверок подведомственных учреждений.</w:t>
            </w:r>
          </w:p>
          <w:p w:rsidR="003E313F" w:rsidRPr="0009501B" w:rsidRDefault="003E313F" w:rsidP="003E313F">
            <w:pPr>
              <w:pStyle w:val="ConsPlusNormal"/>
              <w:ind w:firstLine="0"/>
              <w:jc w:val="both"/>
              <w:rPr>
                <w:rFonts w:ascii="Times New Roman" w:hAnsi="Times New Roman" w:cs="Times New Roman"/>
                <w:sz w:val="28"/>
                <w:szCs w:val="28"/>
              </w:rPr>
            </w:pPr>
            <w:r>
              <w:rPr>
                <w:rFonts w:ascii="Times New Roman" w:hAnsi="Times New Roman"/>
                <w:sz w:val="28"/>
                <w:szCs w:val="28"/>
              </w:rPr>
              <w:t>4. Количество обсуживаемых МКУ ЦБУК БМР учреждений.</w:t>
            </w:r>
          </w:p>
        </w:tc>
      </w:tr>
      <w:tr w:rsidR="003E313F" w:rsidRPr="008E4152">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3E313F" w:rsidRPr="008E4152" w:rsidRDefault="003E313F" w:rsidP="003E313F">
            <w:pPr>
              <w:rPr>
                <w:sz w:val="28"/>
                <w:szCs w:val="28"/>
              </w:rPr>
            </w:pPr>
            <w:r w:rsidRPr="008E4152">
              <w:rPr>
                <w:sz w:val="28"/>
                <w:szCs w:val="28"/>
              </w:rPr>
              <w:lastRenderedPageBreak/>
              <w:t>Сроки реализации подпрогра</w:t>
            </w:r>
            <w:r w:rsidRPr="008E4152">
              <w:rPr>
                <w:sz w:val="28"/>
                <w:szCs w:val="28"/>
              </w:rPr>
              <w:t>м</w:t>
            </w:r>
            <w:r w:rsidRPr="008E4152">
              <w:rPr>
                <w:sz w:val="28"/>
                <w:szCs w:val="28"/>
              </w:rPr>
              <w:t xml:space="preserve">мы </w:t>
            </w:r>
            <w:r>
              <w:rPr>
                <w:sz w:val="28"/>
                <w:szCs w:val="28"/>
              </w:rPr>
              <w:t>муниципальной програ</w:t>
            </w:r>
            <w:r>
              <w:rPr>
                <w:sz w:val="28"/>
                <w:szCs w:val="28"/>
              </w:rPr>
              <w:t>м</w:t>
            </w:r>
            <w:r>
              <w:rPr>
                <w:sz w:val="28"/>
                <w:szCs w:val="28"/>
              </w:rPr>
              <w:t>мы</w:t>
            </w:r>
          </w:p>
        </w:tc>
        <w:tc>
          <w:tcPr>
            <w:tcW w:w="6032" w:type="dxa"/>
            <w:tcBorders>
              <w:top w:val="single" w:sz="4" w:space="0" w:color="auto"/>
              <w:left w:val="nil"/>
              <w:bottom w:val="single" w:sz="4" w:space="0" w:color="auto"/>
              <w:right w:val="single" w:sz="4" w:space="0" w:color="auto"/>
            </w:tcBorders>
            <w:shd w:val="clear" w:color="auto" w:fill="auto"/>
          </w:tcPr>
          <w:p w:rsidR="003E313F" w:rsidRPr="006B2FD2" w:rsidRDefault="003E313F" w:rsidP="003E313F">
            <w:pPr>
              <w:rPr>
                <w:sz w:val="28"/>
                <w:szCs w:val="28"/>
              </w:rPr>
            </w:pPr>
            <w:r w:rsidRPr="006B2FD2">
              <w:rPr>
                <w:sz w:val="28"/>
                <w:szCs w:val="28"/>
              </w:rPr>
              <w:t>2014 - 20</w:t>
            </w:r>
            <w:r>
              <w:rPr>
                <w:sz w:val="28"/>
                <w:szCs w:val="28"/>
              </w:rPr>
              <w:t>19</w:t>
            </w:r>
            <w:r w:rsidRPr="006B2FD2">
              <w:rPr>
                <w:sz w:val="28"/>
                <w:szCs w:val="28"/>
              </w:rPr>
              <w:t xml:space="preserve"> годы</w:t>
            </w:r>
          </w:p>
        </w:tc>
      </w:tr>
      <w:tr w:rsidR="003E313F" w:rsidRPr="008E4152">
        <w:trPr>
          <w:trHeight w:val="2325"/>
        </w:trPr>
        <w:tc>
          <w:tcPr>
            <w:tcW w:w="4126" w:type="dxa"/>
            <w:tcBorders>
              <w:top w:val="nil"/>
              <w:left w:val="single" w:sz="4" w:space="0" w:color="auto"/>
              <w:bottom w:val="single" w:sz="4" w:space="0" w:color="auto"/>
              <w:right w:val="single" w:sz="4" w:space="0" w:color="auto"/>
            </w:tcBorders>
            <w:shd w:val="clear" w:color="auto" w:fill="auto"/>
          </w:tcPr>
          <w:p w:rsidR="003E313F" w:rsidRPr="008E4152" w:rsidRDefault="003E313F" w:rsidP="003E313F">
            <w:pPr>
              <w:rPr>
                <w:sz w:val="28"/>
                <w:szCs w:val="28"/>
              </w:rPr>
            </w:pPr>
            <w:r w:rsidRPr="008E4152">
              <w:rPr>
                <w:sz w:val="28"/>
                <w:szCs w:val="28"/>
              </w:rPr>
              <w:t>Объемы и источники финанс</w:t>
            </w:r>
            <w:r w:rsidRPr="008E4152">
              <w:rPr>
                <w:sz w:val="28"/>
                <w:szCs w:val="28"/>
              </w:rPr>
              <w:t>и</w:t>
            </w:r>
            <w:r w:rsidRPr="008E4152">
              <w:rPr>
                <w:sz w:val="28"/>
                <w:szCs w:val="28"/>
              </w:rPr>
              <w:t xml:space="preserve">рования подпрограммы </w:t>
            </w:r>
            <w:r>
              <w:rPr>
                <w:sz w:val="28"/>
                <w:szCs w:val="28"/>
              </w:rPr>
              <w:t xml:space="preserve">муниципальной программы </w:t>
            </w:r>
          </w:p>
        </w:tc>
        <w:tc>
          <w:tcPr>
            <w:tcW w:w="6032" w:type="dxa"/>
            <w:tcBorders>
              <w:top w:val="nil"/>
              <w:left w:val="nil"/>
              <w:bottom w:val="single" w:sz="4" w:space="0" w:color="auto"/>
              <w:right w:val="single" w:sz="4" w:space="0" w:color="auto"/>
            </w:tcBorders>
            <w:shd w:val="clear" w:color="auto" w:fill="auto"/>
          </w:tcPr>
          <w:p w:rsidR="003E313F" w:rsidRDefault="003E313F" w:rsidP="003E313F">
            <w:pPr>
              <w:pStyle w:val="ConsPlusCell"/>
              <w:jc w:val="both"/>
              <w:rPr>
                <w:rFonts w:ascii="Times New Roman" w:hAnsi="Times New Roman" w:cs="Times New Roman"/>
                <w:sz w:val="28"/>
                <w:szCs w:val="28"/>
              </w:rPr>
            </w:pPr>
            <w:r w:rsidRPr="00070D77">
              <w:rPr>
                <w:rFonts w:ascii="Times New Roman" w:hAnsi="Times New Roman" w:cs="Times New Roman"/>
                <w:sz w:val="28"/>
                <w:szCs w:val="28"/>
              </w:rPr>
              <w:t xml:space="preserve">Объем финансирования подпрограммы </w:t>
            </w:r>
            <w:r>
              <w:rPr>
                <w:rFonts w:ascii="Times New Roman" w:hAnsi="Times New Roman" w:cs="Times New Roman"/>
                <w:sz w:val="28"/>
                <w:szCs w:val="28"/>
              </w:rPr>
              <w:t>с</w:t>
            </w:r>
            <w:r>
              <w:rPr>
                <w:rFonts w:ascii="Times New Roman" w:hAnsi="Times New Roman" w:cs="Times New Roman"/>
                <w:sz w:val="28"/>
                <w:szCs w:val="28"/>
              </w:rPr>
              <w:t>о</w:t>
            </w:r>
            <w:r>
              <w:rPr>
                <w:rFonts w:ascii="Times New Roman" w:hAnsi="Times New Roman" w:cs="Times New Roman"/>
                <w:sz w:val="28"/>
                <w:szCs w:val="28"/>
              </w:rPr>
              <w:t>ставляет</w:t>
            </w:r>
            <w:r w:rsidRPr="00070D77">
              <w:rPr>
                <w:rFonts w:ascii="Times New Roman" w:hAnsi="Times New Roman" w:cs="Times New Roman"/>
                <w:sz w:val="28"/>
                <w:szCs w:val="28"/>
              </w:rPr>
              <w:t xml:space="preserve"> </w:t>
            </w:r>
            <w:r w:rsidR="00DF0848">
              <w:rPr>
                <w:rFonts w:ascii="Times New Roman" w:hAnsi="Times New Roman" w:cs="Times New Roman"/>
                <w:sz w:val="28"/>
                <w:szCs w:val="28"/>
              </w:rPr>
              <w:t>34435,6</w:t>
            </w:r>
            <w:r>
              <w:rPr>
                <w:rFonts w:ascii="Times New Roman" w:hAnsi="Times New Roman" w:cs="Times New Roman"/>
                <w:sz w:val="28"/>
                <w:szCs w:val="28"/>
              </w:rPr>
              <w:t xml:space="preserve"> тыс. рублей из средств бюджета Бобровского муниципального района.</w:t>
            </w:r>
            <w:r w:rsidRPr="00070D77">
              <w:rPr>
                <w:rFonts w:ascii="Times New Roman" w:hAnsi="Times New Roman" w:cs="Times New Roman"/>
                <w:sz w:val="28"/>
                <w:szCs w:val="28"/>
              </w:rPr>
              <w:t xml:space="preserve"> </w:t>
            </w:r>
          </w:p>
          <w:p w:rsidR="003E313F" w:rsidRDefault="003E313F" w:rsidP="003E313F">
            <w:pPr>
              <w:pStyle w:val="ConsPlusCell"/>
              <w:rPr>
                <w:rFonts w:ascii="Times New Roman" w:hAnsi="Times New Roman" w:cs="Times New Roman"/>
                <w:sz w:val="28"/>
                <w:szCs w:val="28"/>
              </w:rPr>
            </w:pPr>
            <w:r>
              <w:rPr>
                <w:rFonts w:ascii="Times New Roman" w:hAnsi="Times New Roman" w:cs="Times New Roman"/>
                <w:sz w:val="28"/>
                <w:szCs w:val="28"/>
              </w:rPr>
              <w:t>в том числе по годам реализации подпр</w:t>
            </w:r>
            <w:r>
              <w:rPr>
                <w:rFonts w:ascii="Times New Roman" w:hAnsi="Times New Roman" w:cs="Times New Roman"/>
                <w:sz w:val="28"/>
                <w:szCs w:val="28"/>
              </w:rPr>
              <w:t>о</w:t>
            </w:r>
            <w:r>
              <w:rPr>
                <w:rFonts w:ascii="Times New Roman" w:hAnsi="Times New Roman" w:cs="Times New Roman"/>
                <w:sz w:val="28"/>
                <w:szCs w:val="28"/>
              </w:rPr>
              <w:t>граммы:</w:t>
            </w:r>
          </w:p>
          <w:p w:rsidR="003E313F" w:rsidRDefault="003E313F" w:rsidP="003E313F">
            <w:pPr>
              <w:pStyle w:val="ConsPlusCell"/>
              <w:rPr>
                <w:rFonts w:ascii="Times New Roman" w:hAnsi="Times New Roman" w:cs="Times New Roman"/>
                <w:sz w:val="28"/>
                <w:szCs w:val="28"/>
              </w:rPr>
            </w:pPr>
            <w:r>
              <w:rPr>
                <w:rFonts w:ascii="Times New Roman" w:hAnsi="Times New Roman" w:cs="Times New Roman"/>
                <w:sz w:val="28"/>
                <w:szCs w:val="28"/>
              </w:rPr>
              <w:t xml:space="preserve">2014 год – </w:t>
            </w:r>
            <w:r w:rsidR="00DF0848">
              <w:rPr>
                <w:rFonts w:ascii="Times New Roman" w:hAnsi="Times New Roman" w:cs="Times New Roman"/>
                <w:sz w:val="28"/>
                <w:szCs w:val="28"/>
              </w:rPr>
              <w:t>5299,2</w:t>
            </w:r>
            <w:r>
              <w:rPr>
                <w:rFonts w:ascii="Times New Roman" w:hAnsi="Times New Roman" w:cs="Times New Roman"/>
                <w:sz w:val="28"/>
                <w:szCs w:val="28"/>
              </w:rPr>
              <w:t xml:space="preserve"> тыс. руб.</w:t>
            </w:r>
          </w:p>
          <w:p w:rsidR="003E313F" w:rsidRDefault="003E313F" w:rsidP="003E313F">
            <w:pPr>
              <w:pStyle w:val="ConsPlusCell"/>
              <w:rPr>
                <w:rFonts w:ascii="Times New Roman" w:hAnsi="Times New Roman" w:cs="Times New Roman"/>
                <w:sz w:val="28"/>
                <w:szCs w:val="28"/>
              </w:rPr>
            </w:pPr>
            <w:r>
              <w:rPr>
                <w:rFonts w:ascii="Times New Roman" w:hAnsi="Times New Roman" w:cs="Times New Roman"/>
                <w:sz w:val="28"/>
                <w:szCs w:val="28"/>
              </w:rPr>
              <w:t xml:space="preserve">2015 год – </w:t>
            </w:r>
            <w:r w:rsidR="00DF0848">
              <w:rPr>
                <w:rFonts w:ascii="Times New Roman" w:hAnsi="Times New Roman" w:cs="Times New Roman"/>
                <w:sz w:val="28"/>
                <w:szCs w:val="28"/>
              </w:rPr>
              <w:t>5553,6</w:t>
            </w:r>
            <w:r>
              <w:rPr>
                <w:rFonts w:ascii="Times New Roman" w:hAnsi="Times New Roman" w:cs="Times New Roman"/>
                <w:sz w:val="28"/>
                <w:szCs w:val="28"/>
              </w:rPr>
              <w:t xml:space="preserve"> тыс. руб.</w:t>
            </w:r>
          </w:p>
          <w:p w:rsidR="003E313F" w:rsidRDefault="003E313F" w:rsidP="003E313F">
            <w:pPr>
              <w:pStyle w:val="ConsPlusCell"/>
              <w:rPr>
                <w:rFonts w:ascii="Times New Roman" w:hAnsi="Times New Roman" w:cs="Times New Roman"/>
                <w:sz w:val="28"/>
                <w:szCs w:val="28"/>
              </w:rPr>
            </w:pPr>
            <w:r>
              <w:rPr>
                <w:rFonts w:ascii="Times New Roman" w:hAnsi="Times New Roman" w:cs="Times New Roman"/>
                <w:sz w:val="28"/>
                <w:szCs w:val="28"/>
              </w:rPr>
              <w:t xml:space="preserve">2016 год – </w:t>
            </w:r>
            <w:r w:rsidR="00DF0848">
              <w:rPr>
                <w:rFonts w:ascii="Times New Roman" w:hAnsi="Times New Roman" w:cs="Times New Roman"/>
                <w:sz w:val="28"/>
                <w:szCs w:val="28"/>
              </w:rPr>
              <w:t>5787</w:t>
            </w:r>
            <w:r>
              <w:rPr>
                <w:rFonts w:ascii="Times New Roman" w:hAnsi="Times New Roman" w:cs="Times New Roman"/>
                <w:sz w:val="28"/>
                <w:szCs w:val="28"/>
              </w:rPr>
              <w:t xml:space="preserve"> тыс. руб.</w:t>
            </w:r>
          </w:p>
          <w:p w:rsidR="003E313F" w:rsidRPr="00007AD7" w:rsidRDefault="003E313F" w:rsidP="003E313F">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2017 год – </w:t>
            </w:r>
            <w:r w:rsidR="00DF0848">
              <w:rPr>
                <w:rFonts w:ascii="Times New Roman" w:hAnsi="Times New Roman" w:cs="Times New Roman"/>
                <w:sz w:val="28"/>
                <w:szCs w:val="28"/>
              </w:rPr>
              <w:t>5859,1</w:t>
            </w:r>
            <w:r>
              <w:rPr>
                <w:rFonts w:ascii="Times New Roman" w:hAnsi="Times New Roman" w:cs="Times New Roman"/>
                <w:sz w:val="28"/>
                <w:szCs w:val="28"/>
              </w:rPr>
              <w:t xml:space="preserve"> тыс. руб.</w:t>
            </w:r>
          </w:p>
          <w:p w:rsidR="003E313F" w:rsidRPr="00007AD7" w:rsidRDefault="003E313F" w:rsidP="003E313F">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2018 год – </w:t>
            </w:r>
            <w:r w:rsidR="00DF0848">
              <w:rPr>
                <w:rFonts w:ascii="Times New Roman" w:hAnsi="Times New Roman" w:cs="Times New Roman"/>
                <w:sz w:val="28"/>
                <w:szCs w:val="28"/>
              </w:rPr>
              <w:t>5931,7</w:t>
            </w:r>
            <w:r>
              <w:rPr>
                <w:rFonts w:ascii="Times New Roman" w:hAnsi="Times New Roman" w:cs="Times New Roman"/>
                <w:sz w:val="28"/>
                <w:szCs w:val="28"/>
              </w:rPr>
              <w:t xml:space="preserve"> тыс. руб.</w:t>
            </w:r>
          </w:p>
          <w:p w:rsidR="003E313F" w:rsidRPr="00070D77" w:rsidRDefault="003E313F" w:rsidP="003E313F">
            <w:pPr>
              <w:pStyle w:val="ConsPlusCell"/>
              <w:rPr>
                <w:rFonts w:ascii="Times New Roman" w:hAnsi="Times New Roman" w:cs="Times New Roman"/>
                <w:sz w:val="28"/>
                <w:szCs w:val="28"/>
              </w:rPr>
            </w:pPr>
            <w:r w:rsidRPr="00007AD7">
              <w:rPr>
                <w:rFonts w:ascii="Times New Roman" w:hAnsi="Times New Roman" w:cs="Times New Roman"/>
                <w:sz w:val="28"/>
                <w:szCs w:val="28"/>
              </w:rPr>
              <w:t xml:space="preserve">2019 год – </w:t>
            </w:r>
            <w:r w:rsidR="00DF0848">
              <w:rPr>
                <w:rFonts w:ascii="Times New Roman" w:hAnsi="Times New Roman" w:cs="Times New Roman"/>
                <w:sz w:val="28"/>
                <w:szCs w:val="28"/>
              </w:rPr>
              <w:t>6005</w:t>
            </w:r>
            <w:r>
              <w:rPr>
                <w:rFonts w:ascii="Times New Roman" w:hAnsi="Times New Roman" w:cs="Times New Roman"/>
                <w:sz w:val="28"/>
                <w:szCs w:val="28"/>
              </w:rPr>
              <w:t xml:space="preserve"> тыс. руб.</w:t>
            </w:r>
          </w:p>
        </w:tc>
      </w:tr>
      <w:tr w:rsidR="003E313F" w:rsidRPr="008E4152">
        <w:trPr>
          <w:trHeight w:val="150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3E313F" w:rsidRPr="008E4152" w:rsidRDefault="003E313F" w:rsidP="003E313F">
            <w:pPr>
              <w:rPr>
                <w:sz w:val="28"/>
                <w:szCs w:val="28"/>
              </w:rPr>
            </w:pPr>
            <w:r w:rsidRPr="008E4152">
              <w:rPr>
                <w:sz w:val="28"/>
                <w:szCs w:val="28"/>
              </w:rPr>
              <w:t>Ожидаемые непосредственные результаты реализации подпр</w:t>
            </w:r>
            <w:r w:rsidRPr="008E4152">
              <w:rPr>
                <w:sz w:val="28"/>
                <w:szCs w:val="28"/>
              </w:rPr>
              <w:t>о</w:t>
            </w:r>
            <w:r w:rsidRPr="008E4152">
              <w:rPr>
                <w:sz w:val="28"/>
                <w:szCs w:val="28"/>
              </w:rPr>
              <w:t xml:space="preserve">граммы </w:t>
            </w:r>
            <w:r>
              <w:rPr>
                <w:sz w:val="28"/>
                <w:szCs w:val="28"/>
              </w:rPr>
              <w:t xml:space="preserve"> муниципальной пр</w:t>
            </w:r>
            <w:r>
              <w:rPr>
                <w:sz w:val="28"/>
                <w:szCs w:val="28"/>
              </w:rPr>
              <w:t>о</w:t>
            </w:r>
            <w:r>
              <w:rPr>
                <w:sz w:val="28"/>
                <w:szCs w:val="28"/>
              </w:rPr>
              <w:t>граммы</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E313F" w:rsidRPr="006701D4" w:rsidRDefault="003E313F" w:rsidP="00724EE5">
            <w:pPr>
              <w:jc w:val="both"/>
              <w:rPr>
                <w:sz w:val="28"/>
                <w:szCs w:val="28"/>
              </w:rPr>
            </w:pPr>
            <w:r w:rsidRPr="006701D4">
              <w:rPr>
                <w:sz w:val="28"/>
                <w:szCs w:val="28"/>
              </w:rPr>
              <w:t xml:space="preserve">1. Реализация в полном объеме мероприятий </w:t>
            </w:r>
            <w:r>
              <w:rPr>
                <w:sz w:val="28"/>
                <w:szCs w:val="28"/>
              </w:rPr>
              <w:t>муниципальной</w:t>
            </w:r>
            <w:r w:rsidRPr="006701D4">
              <w:rPr>
                <w:sz w:val="28"/>
                <w:szCs w:val="28"/>
              </w:rPr>
              <w:t xml:space="preserve"> програ</w:t>
            </w:r>
            <w:r>
              <w:rPr>
                <w:sz w:val="28"/>
                <w:szCs w:val="28"/>
              </w:rPr>
              <w:t>ммы «Развитие культуры Бобровского муниципального района</w:t>
            </w:r>
            <w:r w:rsidRPr="006701D4">
              <w:rPr>
                <w:sz w:val="28"/>
                <w:szCs w:val="28"/>
              </w:rPr>
              <w:t>», достиж</w:t>
            </w:r>
            <w:r w:rsidRPr="006701D4">
              <w:rPr>
                <w:sz w:val="28"/>
                <w:szCs w:val="28"/>
              </w:rPr>
              <w:t>е</w:t>
            </w:r>
            <w:r w:rsidRPr="006701D4">
              <w:rPr>
                <w:sz w:val="28"/>
                <w:szCs w:val="28"/>
              </w:rPr>
              <w:t>ние ее целей и задач.</w:t>
            </w:r>
          </w:p>
          <w:p w:rsidR="003E313F" w:rsidRPr="006701D4" w:rsidRDefault="003E313F" w:rsidP="00724EE5">
            <w:pPr>
              <w:jc w:val="both"/>
              <w:rPr>
                <w:sz w:val="28"/>
                <w:szCs w:val="28"/>
              </w:rPr>
            </w:pPr>
            <w:r w:rsidRPr="006701D4">
              <w:rPr>
                <w:sz w:val="28"/>
                <w:szCs w:val="28"/>
              </w:rPr>
              <w:t xml:space="preserve">2. Создание эффективной системы планирования и управления реализацией </w:t>
            </w:r>
            <w:r>
              <w:rPr>
                <w:sz w:val="28"/>
                <w:szCs w:val="28"/>
              </w:rPr>
              <w:t>муниципальной</w:t>
            </w:r>
            <w:r w:rsidRPr="006701D4">
              <w:rPr>
                <w:sz w:val="28"/>
                <w:szCs w:val="28"/>
              </w:rPr>
              <w:t xml:space="preserve"> пр</w:t>
            </w:r>
            <w:r w:rsidRPr="006701D4">
              <w:rPr>
                <w:sz w:val="28"/>
                <w:szCs w:val="28"/>
              </w:rPr>
              <w:t>о</w:t>
            </w:r>
            <w:r w:rsidRPr="006701D4">
              <w:rPr>
                <w:sz w:val="28"/>
                <w:szCs w:val="28"/>
              </w:rPr>
              <w:t>граммой.</w:t>
            </w:r>
          </w:p>
          <w:p w:rsidR="003E313F" w:rsidRPr="006701D4" w:rsidRDefault="003E313F" w:rsidP="00724EE5">
            <w:pPr>
              <w:jc w:val="both"/>
              <w:rPr>
                <w:sz w:val="28"/>
                <w:szCs w:val="28"/>
              </w:rPr>
            </w:pPr>
            <w:r w:rsidRPr="006701D4">
              <w:rPr>
                <w:sz w:val="28"/>
                <w:szCs w:val="28"/>
              </w:rPr>
              <w:t>3. Повышение эффективности деятельности органов исполнительной власти в сфере культ</w:t>
            </w:r>
            <w:r w:rsidRPr="006701D4">
              <w:rPr>
                <w:sz w:val="28"/>
                <w:szCs w:val="28"/>
              </w:rPr>
              <w:t>у</w:t>
            </w:r>
            <w:r w:rsidRPr="006701D4">
              <w:rPr>
                <w:sz w:val="28"/>
                <w:szCs w:val="28"/>
              </w:rPr>
              <w:t>ры.</w:t>
            </w:r>
          </w:p>
          <w:p w:rsidR="003E313F" w:rsidRPr="006701D4" w:rsidRDefault="003E313F" w:rsidP="00724EE5">
            <w:pPr>
              <w:jc w:val="both"/>
              <w:rPr>
                <w:sz w:val="28"/>
                <w:szCs w:val="28"/>
              </w:rPr>
            </w:pPr>
            <w:r w:rsidRPr="006701D4">
              <w:rPr>
                <w:sz w:val="28"/>
                <w:szCs w:val="28"/>
              </w:rPr>
              <w:t>4. Создание условий для привлечения в отрасль культуры высококвалифицированных кадров, в том числе молодых специ</w:t>
            </w:r>
            <w:r w:rsidRPr="006701D4">
              <w:rPr>
                <w:sz w:val="28"/>
                <w:szCs w:val="28"/>
              </w:rPr>
              <w:t>а</w:t>
            </w:r>
            <w:r w:rsidRPr="006701D4">
              <w:rPr>
                <w:sz w:val="28"/>
                <w:szCs w:val="28"/>
              </w:rPr>
              <w:t>листов.</w:t>
            </w:r>
          </w:p>
          <w:p w:rsidR="003E313F" w:rsidRPr="006701D4" w:rsidRDefault="003E313F" w:rsidP="00724EE5">
            <w:pPr>
              <w:jc w:val="both"/>
              <w:rPr>
                <w:sz w:val="28"/>
                <w:szCs w:val="28"/>
              </w:rPr>
            </w:pPr>
            <w:r w:rsidRPr="006701D4">
              <w:rPr>
                <w:sz w:val="28"/>
                <w:szCs w:val="28"/>
              </w:rPr>
              <w:t xml:space="preserve">5. Формирование необходимой нормативно-правовой базы, обеспечивающей эффективную реализацию </w:t>
            </w:r>
            <w:r>
              <w:rPr>
                <w:sz w:val="28"/>
                <w:szCs w:val="28"/>
              </w:rPr>
              <w:t>муниципальной</w:t>
            </w:r>
            <w:r w:rsidRPr="006701D4">
              <w:rPr>
                <w:sz w:val="28"/>
                <w:szCs w:val="28"/>
              </w:rPr>
              <w:t xml:space="preserve"> программы и направленной на развитие сф</w:t>
            </w:r>
            <w:r w:rsidRPr="006701D4">
              <w:rPr>
                <w:sz w:val="28"/>
                <w:szCs w:val="28"/>
              </w:rPr>
              <w:t>е</w:t>
            </w:r>
            <w:r w:rsidRPr="006701D4">
              <w:rPr>
                <w:sz w:val="28"/>
                <w:szCs w:val="28"/>
              </w:rPr>
              <w:t>ры культуры.</w:t>
            </w:r>
          </w:p>
          <w:p w:rsidR="003E313F" w:rsidRDefault="003E313F" w:rsidP="00724EE5">
            <w:pPr>
              <w:pStyle w:val="ConsPlusNonformat"/>
              <w:widowControl/>
              <w:jc w:val="both"/>
              <w:rPr>
                <w:rFonts w:ascii="Times New Roman" w:hAnsi="Times New Roman" w:cs="Times New Roman"/>
                <w:sz w:val="28"/>
                <w:szCs w:val="28"/>
              </w:rPr>
            </w:pPr>
            <w:r w:rsidRPr="009928CD">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Подп</w:t>
            </w:r>
            <w:r w:rsidRPr="009928CD">
              <w:rPr>
                <w:rFonts w:ascii="Times New Roman" w:hAnsi="Times New Roman" w:cs="Times New Roman"/>
                <w:sz w:val="28"/>
                <w:szCs w:val="28"/>
              </w:rPr>
              <w:t xml:space="preserve">рограммы к </w:t>
            </w:r>
            <w:smartTag w:uri="urn:schemas-microsoft-com:office:smarttags" w:element="metricconverter">
              <w:smartTagPr>
                <w:attr w:name="ProductID" w:val="2019 г"/>
              </w:smartTagPr>
              <w:r w:rsidRPr="009928CD">
                <w:rPr>
                  <w:rFonts w:ascii="Times New Roman" w:hAnsi="Times New Roman" w:cs="Times New Roman"/>
                  <w:sz w:val="28"/>
                  <w:szCs w:val="28"/>
                </w:rPr>
                <w:t>20</w:t>
              </w:r>
              <w:r>
                <w:rPr>
                  <w:rFonts w:ascii="Times New Roman" w:hAnsi="Times New Roman" w:cs="Times New Roman"/>
                  <w:sz w:val="28"/>
                  <w:szCs w:val="28"/>
                </w:rPr>
                <w:t>19</w:t>
              </w:r>
              <w:r w:rsidRPr="009928CD">
                <w:rPr>
                  <w:rFonts w:ascii="Times New Roman" w:hAnsi="Times New Roman" w:cs="Times New Roman"/>
                  <w:sz w:val="28"/>
                  <w:szCs w:val="28"/>
                </w:rPr>
                <w:t xml:space="preserve"> г</w:t>
              </w:r>
            </w:smartTag>
            <w:r w:rsidRPr="009928CD">
              <w:rPr>
                <w:rFonts w:ascii="Times New Roman" w:hAnsi="Times New Roman" w:cs="Times New Roman"/>
                <w:sz w:val="28"/>
                <w:szCs w:val="28"/>
              </w:rPr>
              <w:t>. будут достигнуты следующие конечные резул</w:t>
            </w:r>
            <w:r w:rsidRPr="009928CD">
              <w:rPr>
                <w:rFonts w:ascii="Times New Roman" w:hAnsi="Times New Roman" w:cs="Times New Roman"/>
                <w:sz w:val="28"/>
                <w:szCs w:val="28"/>
              </w:rPr>
              <w:t>ь</w:t>
            </w:r>
            <w:r w:rsidRPr="009928CD">
              <w:rPr>
                <w:rFonts w:ascii="Times New Roman" w:hAnsi="Times New Roman" w:cs="Times New Roman"/>
                <w:sz w:val="28"/>
                <w:szCs w:val="28"/>
              </w:rPr>
              <w:t>таты:</w:t>
            </w:r>
          </w:p>
          <w:p w:rsidR="003E313F" w:rsidRPr="006701D4" w:rsidRDefault="00851F94" w:rsidP="00724EE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Доля</w:t>
            </w:r>
            <w:r w:rsidR="003E313F" w:rsidRPr="006701D4">
              <w:rPr>
                <w:rFonts w:ascii="Times New Roman" w:hAnsi="Times New Roman" w:cs="Times New Roman"/>
                <w:sz w:val="28"/>
                <w:szCs w:val="28"/>
              </w:rPr>
              <w:t xml:space="preserve"> </w:t>
            </w:r>
            <w:r w:rsidR="003E313F">
              <w:rPr>
                <w:rFonts w:ascii="Times New Roman" w:hAnsi="Times New Roman" w:cs="Times New Roman"/>
                <w:sz w:val="28"/>
                <w:szCs w:val="28"/>
              </w:rPr>
              <w:t xml:space="preserve">муниципальных </w:t>
            </w:r>
            <w:r w:rsidR="003E313F" w:rsidRPr="006701D4">
              <w:rPr>
                <w:rFonts w:ascii="Times New Roman" w:hAnsi="Times New Roman" w:cs="Times New Roman"/>
                <w:sz w:val="28"/>
                <w:szCs w:val="28"/>
              </w:rPr>
              <w:t xml:space="preserve">служащих </w:t>
            </w:r>
            <w:r w:rsidR="003E313F">
              <w:rPr>
                <w:rFonts w:ascii="Times New Roman" w:hAnsi="Times New Roman" w:cs="Times New Roman"/>
                <w:sz w:val="28"/>
                <w:szCs w:val="28"/>
              </w:rPr>
              <w:t>отдела</w:t>
            </w:r>
            <w:r w:rsidR="003E313F" w:rsidRPr="006701D4">
              <w:rPr>
                <w:rFonts w:ascii="Times New Roman" w:hAnsi="Times New Roman" w:cs="Times New Roman"/>
                <w:sz w:val="28"/>
                <w:szCs w:val="28"/>
              </w:rPr>
              <w:t xml:space="preserve"> культуры </w:t>
            </w:r>
            <w:r w:rsidR="003E313F">
              <w:rPr>
                <w:rFonts w:ascii="Times New Roman" w:hAnsi="Times New Roman" w:cs="Times New Roman"/>
                <w:sz w:val="28"/>
                <w:szCs w:val="28"/>
              </w:rPr>
              <w:t>администрации Бобровского муниципального района</w:t>
            </w:r>
            <w:r w:rsidR="003E313F" w:rsidRPr="006701D4">
              <w:rPr>
                <w:rFonts w:ascii="Times New Roman" w:hAnsi="Times New Roman" w:cs="Times New Roman"/>
                <w:sz w:val="28"/>
                <w:szCs w:val="28"/>
              </w:rPr>
              <w:t>, прошедших профессиональную переподготовку или повышение квалификации в т</w:t>
            </w:r>
            <w:r w:rsidR="003E313F" w:rsidRPr="006701D4">
              <w:rPr>
                <w:rFonts w:ascii="Times New Roman" w:hAnsi="Times New Roman" w:cs="Times New Roman"/>
                <w:sz w:val="28"/>
                <w:szCs w:val="28"/>
              </w:rPr>
              <w:t>е</w:t>
            </w:r>
            <w:r w:rsidR="003E313F" w:rsidRPr="006701D4">
              <w:rPr>
                <w:rFonts w:ascii="Times New Roman" w:hAnsi="Times New Roman" w:cs="Times New Roman"/>
                <w:sz w:val="28"/>
                <w:szCs w:val="28"/>
              </w:rPr>
              <w:t xml:space="preserve">чение последних 3-х лет </w:t>
            </w:r>
            <w:r w:rsidR="003E313F">
              <w:rPr>
                <w:rFonts w:ascii="Times New Roman" w:hAnsi="Times New Roman" w:cs="Times New Roman"/>
                <w:sz w:val="28"/>
                <w:szCs w:val="28"/>
              </w:rPr>
              <w:t>50</w:t>
            </w:r>
            <w:r w:rsidR="003E313F" w:rsidRPr="006701D4">
              <w:rPr>
                <w:rFonts w:ascii="Times New Roman" w:hAnsi="Times New Roman" w:cs="Times New Roman"/>
                <w:sz w:val="28"/>
                <w:szCs w:val="28"/>
              </w:rPr>
              <w:t>% к 20</w:t>
            </w:r>
            <w:r w:rsidR="003E313F">
              <w:rPr>
                <w:rFonts w:ascii="Times New Roman" w:hAnsi="Times New Roman" w:cs="Times New Roman"/>
                <w:sz w:val="28"/>
                <w:szCs w:val="28"/>
              </w:rPr>
              <w:t>19</w:t>
            </w:r>
            <w:r w:rsidR="003E313F" w:rsidRPr="006701D4">
              <w:rPr>
                <w:rFonts w:ascii="Times New Roman" w:hAnsi="Times New Roman" w:cs="Times New Roman"/>
                <w:sz w:val="28"/>
                <w:szCs w:val="28"/>
              </w:rPr>
              <w:t xml:space="preserve"> году</w:t>
            </w:r>
            <w:r w:rsidR="003E313F">
              <w:rPr>
                <w:rFonts w:ascii="Times New Roman" w:hAnsi="Times New Roman" w:cs="Times New Roman"/>
                <w:sz w:val="28"/>
                <w:szCs w:val="28"/>
              </w:rPr>
              <w:t>.</w:t>
            </w:r>
          </w:p>
          <w:p w:rsidR="003E313F" w:rsidRPr="006701D4" w:rsidRDefault="003E313F" w:rsidP="00724EE5">
            <w:pPr>
              <w:autoSpaceDE w:val="0"/>
              <w:autoSpaceDN w:val="0"/>
              <w:adjustRightInd w:val="0"/>
              <w:jc w:val="both"/>
              <w:rPr>
                <w:sz w:val="28"/>
                <w:szCs w:val="28"/>
              </w:rPr>
            </w:pPr>
            <w:r w:rsidRPr="006701D4">
              <w:rPr>
                <w:sz w:val="28"/>
                <w:szCs w:val="28"/>
                <w:shd w:val="clear" w:color="auto" w:fill="FFFFFF"/>
              </w:rPr>
              <w:t xml:space="preserve">Достижение полной укомплектованности должностей </w:t>
            </w:r>
            <w:r>
              <w:rPr>
                <w:sz w:val="28"/>
                <w:szCs w:val="28"/>
                <w:shd w:val="clear" w:color="auto" w:fill="FFFFFF"/>
              </w:rPr>
              <w:t>муниципальной</w:t>
            </w:r>
            <w:r w:rsidRPr="006701D4">
              <w:rPr>
                <w:sz w:val="28"/>
                <w:szCs w:val="28"/>
                <w:shd w:val="clear" w:color="auto" w:fill="FFFFFF"/>
              </w:rPr>
              <w:t xml:space="preserve"> службы в </w:t>
            </w:r>
            <w:r>
              <w:rPr>
                <w:sz w:val="28"/>
                <w:szCs w:val="28"/>
              </w:rPr>
              <w:t>отделе</w:t>
            </w:r>
            <w:r w:rsidRPr="006701D4">
              <w:rPr>
                <w:sz w:val="28"/>
                <w:szCs w:val="28"/>
              </w:rPr>
              <w:t xml:space="preserve"> культуры </w:t>
            </w:r>
            <w:r>
              <w:rPr>
                <w:sz w:val="28"/>
                <w:szCs w:val="28"/>
              </w:rPr>
              <w:t>Бобровского муниципального района</w:t>
            </w:r>
            <w:r w:rsidRPr="006701D4">
              <w:rPr>
                <w:sz w:val="28"/>
                <w:szCs w:val="28"/>
              </w:rPr>
              <w:t>.</w:t>
            </w:r>
          </w:p>
          <w:p w:rsidR="003E313F" w:rsidRDefault="003E313F" w:rsidP="00724EE5">
            <w:pPr>
              <w:pStyle w:val="ConsPlusNormal"/>
              <w:ind w:firstLine="0"/>
              <w:jc w:val="both"/>
              <w:rPr>
                <w:rFonts w:ascii="Times New Roman" w:hAnsi="Times New Roman"/>
                <w:sz w:val="28"/>
                <w:szCs w:val="28"/>
              </w:rPr>
            </w:pPr>
            <w:r w:rsidRPr="006701D4">
              <w:rPr>
                <w:rFonts w:ascii="Times New Roman" w:hAnsi="Times New Roman"/>
                <w:sz w:val="28"/>
                <w:szCs w:val="28"/>
              </w:rPr>
              <w:t>Обеспечение эффективного контроля за деятельностью подведомственных учреждений.</w:t>
            </w:r>
          </w:p>
          <w:p w:rsidR="003E313F" w:rsidRPr="008E4152" w:rsidRDefault="003E313F" w:rsidP="00724EE5">
            <w:pPr>
              <w:pStyle w:val="ConsPlusNormal"/>
              <w:ind w:firstLine="0"/>
              <w:jc w:val="both"/>
              <w:rPr>
                <w:rFonts w:ascii="Times New Roman" w:hAnsi="Times New Roman"/>
                <w:sz w:val="24"/>
                <w:szCs w:val="24"/>
              </w:rPr>
            </w:pPr>
            <w:r>
              <w:rPr>
                <w:rFonts w:ascii="Times New Roman" w:hAnsi="Times New Roman"/>
                <w:sz w:val="28"/>
                <w:szCs w:val="28"/>
              </w:rPr>
              <w:t>Сохранение количества обсуживаемых МКУ ЦБУК БМР учреждений - 6.</w:t>
            </w:r>
          </w:p>
        </w:tc>
      </w:tr>
    </w:tbl>
    <w:p w:rsidR="003E313F" w:rsidRPr="000E7774" w:rsidRDefault="003E313F" w:rsidP="003E313F">
      <w:pPr>
        <w:rPr>
          <w:sz w:val="28"/>
          <w:szCs w:val="28"/>
        </w:rPr>
      </w:pPr>
    </w:p>
    <w:p w:rsidR="00ED3F28" w:rsidRDefault="00ED3F28" w:rsidP="00ED3F28">
      <w:pPr>
        <w:jc w:val="center"/>
        <w:rPr>
          <w:sz w:val="28"/>
          <w:szCs w:val="28"/>
        </w:rPr>
      </w:pPr>
      <w:r w:rsidRPr="00BD7934">
        <w:rPr>
          <w:sz w:val="28"/>
          <w:szCs w:val="28"/>
        </w:rPr>
        <w:lastRenderedPageBreak/>
        <w:t xml:space="preserve">1. </w:t>
      </w:r>
      <w:r w:rsidRPr="00272CE9">
        <w:rPr>
          <w:sz w:val="28"/>
          <w:szCs w:val="28"/>
        </w:rPr>
        <w:t>Характеристика сферы реализации подпрограммы, описание основных проблем в указанной сфере и прогноз ее развития</w:t>
      </w:r>
    </w:p>
    <w:p w:rsidR="00ED3F28" w:rsidRDefault="00ED3F28" w:rsidP="00ED3F28">
      <w:pPr>
        <w:autoSpaceDE w:val="0"/>
        <w:autoSpaceDN w:val="0"/>
        <w:adjustRightInd w:val="0"/>
        <w:ind w:firstLine="709"/>
        <w:jc w:val="both"/>
        <w:rPr>
          <w:sz w:val="28"/>
          <w:szCs w:val="28"/>
        </w:rPr>
      </w:pPr>
      <w:r w:rsidRPr="006351DC">
        <w:rPr>
          <w:sz w:val="28"/>
          <w:szCs w:val="28"/>
        </w:rPr>
        <w:t xml:space="preserve">  </w:t>
      </w:r>
    </w:p>
    <w:p w:rsidR="00866AD2" w:rsidRDefault="00ED3F28" w:rsidP="00ED3F28">
      <w:pPr>
        <w:autoSpaceDE w:val="0"/>
        <w:autoSpaceDN w:val="0"/>
        <w:adjustRightInd w:val="0"/>
        <w:ind w:firstLine="709"/>
        <w:jc w:val="both"/>
        <w:rPr>
          <w:sz w:val="28"/>
          <w:szCs w:val="28"/>
        </w:rPr>
      </w:pPr>
      <w:r w:rsidRPr="00566782">
        <w:rPr>
          <w:sz w:val="28"/>
          <w:szCs w:val="28"/>
        </w:rPr>
        <w:t xml:space="preserve">В соответствии с Положением </w:t>
      </w:r>
      <w:r>
        <w:rPr>
          <w:sz w:val="28"/>
          <w:szCs w:val="28"/>
        </w:rPr>
        <w:t xml:space="preserve">об отделе культуры администрации Бобровского муниципального района </w:t>
      </w:r>
      <w:r w:rsidRPr="00566782">
        <w:rPr>
          <w:sz w:val="28"/>
          <w:szCs w:val="28"/>
        </w:rPr>
        <w:t xml:space="preserve"> Воронежской области (далее – </w:t>
      </w:r>
      <w:r>
        <w:rPr>
          <w:sz w:val="28"/>
          <w:szCs w:val="28"/>
        </w:rPr>
        <w:t>Отдел</w:t>
      </w:r>
      <w:r w:rsidRPr="00566782">
        <w:rPr>
          <w:sz w:val="28"/>
          <w:szCs w:val="28"/>
        </w:rPr>
        <w:t xml:space="preserve">), </w:t>
      </w:r>
      <w:r w:rsidR="00866AD2">
        <w:rPr>
          <w:sz w:val="28"/>
          <w:szCs w:val="28"/>
        </w:rPr>
        <w:t>отдел</w:t>
      </w:r>
      <w:r w:rsidRPr="00566782">
        <w:rPr>
          <w:sz w:val="28"/>
          <w:szCs w:val="28"/>
        </w:rPr>
        <w:t xml:space="preserve"> обеспечива</w:t>
      </w:r>
      <w:r w:rsidR="00866AD2">
        <w:rPr>
          <w:sz w:val="28"/>
          <w:szCs w:val="28"/>
        </w:rPr>
        <w:t>ет</w:t>
      </w:r>
      <w:r w:rsidRPr="00566782">
        <w:rPr>
          <w:sz w:val="28"/>
          <w:szCs w:val="28"/>
        </w:rPr>
        <w:t xml:space="preserve"> </w:t>
      </w:r>
      <w:r w:rsidR="00866AD2">
        <w:rPr>
          <w:sz w:val="28"/>
          <w:szCs w:val="28"/>
        </w:rPr>
        <w:t xml:space="preserve">проведение </w:t>
      </w:r>
      <w:r w:rsidRPr="00566782">
        <w:rPr>
          <w:sz w:val="28"/>
          <w:szCs w:val="28"/>
        </w:rPr>
        <w:t xml:space="preserve">на территории </w:t>
      </w:r>
      <w:r w:rsidR="00866AD2">
        <w:rPr>
          <w:sz w:val="28"/>
          <w:szCs w:val="28"/>
        </w:rPr>
        <w:t xml:space="preserve">Бобровского муниципального района </w:t>
      </w:r>
      <w:r w:rsidRPr="00566782">
        <w:rPr>
          <w:sz w:val="28"/>
          <w:szCs w:val="28"/>
        </w:rPr>
        <w:t xml:space="preserve"> </w:t>
      </w:r>
      <w:r w:rsidR="00866AD2">
        <w:rPr>
          <w:sz w:val="28"/>
          <w:szCs w:val="28"/>
        </w:rPr>
        <w:t>единой политики в сфере культуры с целью обеспечения единого культурного пространства и создания равных условий по обеспечению услугами учреждений культуры жителей всех поселений, входящих в состав муниципального района.</w:t>
      </w:r>
    </w:p>
    <w:p w:rsidR="00ED3F28" w:rsidRPr="00566782" w:rsidRDefault="00866AD2" w:rsidP="00ED3F28">
      <w:pPr>
        <w:autoSpaceDE w:val="0"/>
        <w:autoSpaceDN w:val="0"/>
        <w:adjustRightInd w:val="0"/>
        <w:ind w:firstLine="709"/>
        <w:jc w:val="both"/>
        <w:rPr>
          <w:sz w:val="28"/>
          <w:szCs w:val="28"/>
        </w:rPr>
      </w:pPr>
      <w:r>
        <w:rPr>
          <w:sz w:val="28"/>
          <w:szCs w:val="28"/>
        </w:rPr>
        <w:t xml:space="preserve"> </w:t>
      </w:r>
      <w:r w:rsidR="00E6456B">
        <w:rPr>
          <w:sz w:val="28"/>
          <w:szCs w:val="28"/>
        </w:rPr>
        <w:t>Отдел</w:t>
      </w:r>
      <w:r w:rsidR="00ED3F28" w:rsidRPr="00566782">
        <w:rPr>
          <w:sz w:val="28"/>
          <w:szCs w:val="28"/>
        </w:rPr>
        <w:t xml:space="preserve"> осуществляет свою деятельность непосредственно и через подведомственные ему </w:t>
      </w:r>
      <w:r w:rsidR="00E6456B">
        <w:rPr>
          <w:sz w:val="28"/>
          <w:szCs w:val="28"/>
        </w:rPr>
        <w:t>муниципальные</w:t>
      </w:r>
      <w:r w:rsidR="00ED3F28" w:rsidRPr="00566782">
        <w:rPr>
          <w:sz w:val="28"/>
          <w:szCs w:val="28"/>
        </w:rPr>
        <w:t xml:space="preserve"> учреждения. </w:t>
      </w:r>
    </w:p>
    <w:p w:rsidR="00ED3F28" w:rsidRDefault="00ED3F28" w:rsidP="00ED3F28">
      <w:pPr>
        <w:autoSpaceDE w:val="0"/>
        <w:autoSpaceDN w:val="0"/>
        <w:adjustRightInd w:val="0"/>
        <w:ind w:firstLine="709"/>
        <w:jc w:val="both"/>
        <w:rPr>
          <w:sz w:val="28"/>
          <w:szCs w:val="28"/>
        </w:rPr>
      </w:pPr>
      <w:r w:rsidRPr="00566782">
        <w:rPr>
          <w:sz w:val="28"/>
          <w:szCs w:val="28"/>
        </w:rPr>
        <w:t xml:space="preserve">Подпрограмма «Обеспечение реализации </w:t>
      </w:r>
      <w:r w:rsidR="00F879C8">
        <w:rPr>
          <w:sz w:val="28"/>
          <w:szCs w:val="28"/>
        </w:rPr>
        <w:t>муниципальной</w:t>
      </w:r>
      <w:r w:rsidRPr="00566782">
        <w:rPr>
          <w:sz w:val="28"/>
          <w:szCs w:val="28"/>
        </w:rPr>
        <w:t xml:space="preserve"> программы»  разработана с целью создания благоприятных условий для реализации </w:t>
      </w:r>
      <w:r w:rsidR="00E6456B">
        <w:rPr>
          <w:sz w:val="28"/>
          <w:szCs w:val="28"/>
        </w:rPr>
        <w:t>муниципальной</w:t>
      </w:r>
      <w:r w:rsidRPr="00566782">
        <w:rPr>
          <w:sz w:val="28"/>
          <w:szCs w:val="28"/>
        </w:rPr>
        <w:t xml:space="preserve"> программы «Развитие культуры </w:t>
      </w:r>
      <w:r w:rsidR="00E6456B">
        <w:rPr>
          <w:sz w:val="28"/>
          <w:szCs w:val="28"/>
        </w:rPr>
        <w:t>Бобровского муниципального района. 2014-2019 годы</w:t>
      </w:r>
      <w:r w:rsidRPr="00566782">
        <w:rPr>
          <w:sz w:val="28"/>
          <w:szCs w:val="28"/>
        </w:rPr>
        <w:t xml:space="preserve">». Подпрограмма оказывает влияние  на все остальные подпрограммы и направлена на формирование,  развитие обеспечивающих механизмов реализации </w:t>
      </w:r>
      <w:r w:rsidR="00E6456B">
        <w:rPr>
          <w:sz w:val="28"/>
          <w:szCs w:val="28"/>
        </w:rPr>
        <w:t>муниципальной</w:t>
      </w:r>
      <w:r w:rsidRPr="00566782">
        <w:rPr>
          <w:sz w:val="28"/>
          <w:szCs w:val="28"/>
        </w:rPr>
        <w:t xml:space="preserve"> программы.</w:t>
      </w:r>
    </w:p>
    <w:p w:rsidR="00ED3F28" w:rsidRDefault="00ED3F28" w:rsidP="00ED3F28">
      <w:pPr>
        <w:widowControl w:val="0"/>
        <w:autoSpaceDE w:val="0"/>
        <w:autoSpaceDN w:val="0"/>
        <w:adjustRightInd w:val="0"/>
        <w:ind w:firstLine="540"/>
        <w:jc w:val="both"/>
        <w:rPr>
          <w:sz w:val="28"/>
          <w:szCs w:val="28"/>
        </w:rPr>
      </w:pPr>
      <w:r w:rsidRPr="00E153D5">
        <w:rPr>
          <w:sz w:val="28"/>
          <w:szCs w:val="28"/>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w:t>
      </w:r>
      <w:r>
        <w:rPr>
          <w:sz w:val="28"/>
          <w:szCs w:val="28"/>
        </w:rPr>
        <w:t>культуры</w:t>
      </w:r>
      <w:r w:rsidR="00E6456B">
        <w:rPr>
          <w:sz w:val="28"/>
          <w:szCs w:val="28"/>
        </w:rPr>
        <w:t xml:space="preserve"> Бобровского муниципального района</w:t>
      </w:r>
      <w:r w:rsidRPr="00E153D5">
        <w:rPr>
          <w:sz w:val="28"/>
          <w:szCs w:val="28"/>
        </w:rPr>
        <w:t xml:space="preserve">, что позволяет минимизировать риск увеличения количества однонаправленных мероприятий, показателей и отчетности по ним, тем самым повысить эффективность реализации </w:t>
      </w:r>
      <w:r w:rsidR="00E6456B">
        <w:rPr>
          <w:sz w:val="28"/>
          <w:szCs w:val="28"/>
        </w:rPr>
        <w:t>муниципальной</w:t>
      </w:r>
      <w:r w:rsidRPr="00E153D5">
        <w:rPr>
          <w:sz w:val="28"/>
          <w:szCs w:val="28"/>
        </w:rPr>
        <w:t xml:space="preserve"> программы</w:t>
      </w:r>
      <w:r>
        <w:rPr>
          <w:sz w:val="28"/>
          <w:szCs w:val="28"/>
        </w:rPr>
        <w:t>,</w:t>
      </w:r>
      <w:r w:rsidRPr="00E153D5">
        <w:rPr>
          <w:sz w:val="28"/>
          <w:szCs w:val="28"/>
        </w:rPr>
        <w:t xml:space="preserve"> и выработать общие эффекти</w:t>
      </w:r>
      <w:r w:rsidRPr="00E153D5">
        <w:rPr>
          <w:sz w:val="28"/>
          <w:szCs w:val="28"/>
        </w:rPr>
        <w:t>в</w:t>
      </w:r>
      <w:r w:rsidRPr="00E153D5">
        <w:rPr>
          <w:sz w:val="28"/>
          <w:szCs w:val="28"/>
        </w:rPr>
        <w:t>ные подходы к решению проблем.</w:t>
      </w:r>
    </w:p>
    <w:p w:rsidR="00ED3F28" w:rsidRPr="00E153D5" w:rsidRDefault="00ED3F28" w:rsidP="00ED3F28">
      <w:pPr>
        <w:widowControl w:val="0"/>
        <w:autoSpaceDE w:val="0"/>
        <w:autoSpaceDN w:val="0"/>
        <w:adjustRightInd w:val="0"/>
        <w:ind w:firstLine="540"/>
        <w:jc w:val="both"/>
        <w:rPr>
          <w:sz w:val="28"/>
          <w:szCs w:val="28"/>
        </w:rPr>
      </w:pPr>
      <w:r w:rsidRPr="00E153D5">
        <w:rPr>
          <w:sz w:val="28"/>
          <w:szCs w:val="28"/>
        </w:rPr>
        <w:t xml:space="preserve">Залогом успешного достижения целей и решения задач </w:t>
      </w:r>
      <w:r w:rsidR="00E6456B">
        <w:rPr>
          <w:sz w:val="28"/>
          <w:szCs w:val="28"/>
        </w:rPr>
        <w:t>муниципальной</w:t>
      </w:r>
      <w:r w:rsidRPr="00E153D5">
        <w:rPr>
          <w:sz w:val="28"/>
          <w:szCs w:val="28"/>
        </w:rPr>
        <w:t xml:space="preserve"> программы является обеспечение своевременного принятия нормативных правовых актов и подготовки методических рекомендаций, необходимых для реализации мероприятий </w:t>
      </w:r>
      <w:r w:rsidR="00E6456B">
        <w:rPr>
          <w:sz w:val="28"/>
          <w:szCs w:val="28"/>
        </w:rPr>
        <w:t>муниципальной</w:t>
      </w:r>
      <w:r w:rsidRPr="00E153D5">
        <w:rPr>
          <w:sz w:val="28"/>
          <w:szCs w:val="28"/>
        </w:rPr>
        <w:t xml:space="preserve"> программы, проведение мониторинга и контроля реализации </w:t>
      </w:r>
      <w:r w:rsidR="00E6456B">
        <w:rPr>
          <w:sz w:val="28"/>
          <w:szCs w:val="28"/>
        </w:rPr>
        <w:t>муниципальной</w:t>
      </w:r>
      <w:r w:rsidRPr="00E153D5">
        <w:rPr>
          <w:sz w:val="28"/>
          <w:szCs w:val="28"/>
        </w:rPr>
        <w:t xml:space="preserve"> программы.</w:t>
      </w:r>
    </w:p>
    <w:p w:rsidR="00ED3F28" w:rsidRPr="00084C8A" w:rsidRDefault="00ED3F28" w:rsidP="00ED3F28">
      <w:pPr>
        <w:ind w:firstLine="709"/>
        <w:jc w:val="both"/>
        <w:rPr>
          <w:sz w:val="28"/>
          <w:szCs w:val="28"/>
        </w:rPr>
      </w:pPr>
      <w:r w:rsidRPr="00E153D5">
        <w:rPr>
          <w:sz w:val="28"/>
          <w:szCs w:val="28"/>
        </w:rPr>
        <w:t xml:space="preserve">В рамках подпрограммы </w:t>
      </w:r>
      <w:r>
        <w:rPr>
          <w:sz w:val="28"/>
          <w:szCs w:val="28"/>
        </w:rPr>
        <w:t>будут созданы</w:t>
      </w:r>
      <w:r w:rsidRPr="00E153D5">
        <w:rPr>
          <w:sz w:val="28"/>
          <w:szCs w:val="28"/>
        </w:rPr>
        <w:t xml:space="preserve"> условия для перехода на более качественный уровень управления бюджетными средствами.</w:t>
      </w:r>
      <w:r>
        <w:rPr>
          <w:sz w:val="28"/>
          <w:szCs w:val="28"/>
        </w:rPr>
        <w:t xml:space="preserve"> </w:t>
      </w:r>
      <w:r w:rsidRPr="00084C8A">
        <w:rPr>
          <w:sz w:val="28"/>
          <w:szCs w:val="28"/>
        </w:rPr>
        <w:t>Необходимость внедрения в отрасли современных методов управления</w:t>
      </w:r>
      <w:r w:rsidR="00E6456B">
        <w:rPr>
          <w:sz w:val="28"/>
          <w:szCs w:val="28"/>
        </w:rPr>
        <w:t>,</w:t>
      </w:r>
      <w:r w:rsidRPr="00084C8A">
        <w:rPr>
          <w:sz w:val="28"/>
          <w:szCs w:val="28"/>
        </w:rPr>
        <w:t xml:space="preserve"> ориентированных на результат</w:t>
      </w:r>
      <w:r w:rsidR="00E6456B">
        <w:rPr>
          <w:sz w:val="28"/>
          <w:szCs w:val="28"/>
        </w:rPr>
        <w:t>,</w:t>
      </w:r>
      <w:r w:rsidRPr="00084C8A">
        <w:rPr>
          <w:sz w:val="28"/>
          <w:szCs w:val="28"/>
        </w:rPr>
        <w:t xml:space="preserve">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w:t>
      </w:r>
      <w:r w:rsidR="00E6456B">
        <w:rPr>
          <w:sz w:val="28"/>
          <w:szCs w:val="28"/>
        </w:rPr>
        <w:t>,</w:t>
      </w:r>
      <w:r w:rsidRPr="00084C8A">
        <w:rPr>
          <w:sz w:val="28"/>
          <w:szCs w:val="28"/>
        </w:rPr>
        <w:t xml:space="preserve"> имеет своей целью достижение конкретных показателей социального и экономического развития </w:t>
      </w:r>
      <w:r w:rsidR="00E6456B">
        <w:rPr>
          <w:sz w:val="28"/>
          <w:szCs w:val="28"/>
        </w:rPr>
        <w:t>Бобровского муниципального района</w:t>
      </w:r>
      <w:r w:rsidRPr="00084C8A">
        <w:rPr>
          <w:sz w:val="28"/>
          <w:szCs w:val="28"/>
        </w:rPr>
        <w:t>.</w:t>
      </w:r>
    </w:p>
    <w:p w:rsidR="00ED3F28" w:rsidRDefault="00ED3F28" w:rsidP="00ED3F28">
      <w:pPr>
        <w:shd w:val="clear" w:color="auto" w:fill="FFFFFF"/>
        <w:ind w:firstLine="709"/>
        <w:jc w:val="both"/>
        <w:rPr>
          <w:sz w:val="28"/>
          <w:szCs w:val="28"/>
        </w:rPr>
      </w:pPr>
      <w:r w:rsidRPr="007508D4">
        <w:rPr>
          <w:sz w:val="28"/>
          <w:szCs w:val="28"/>
        </w:rPr>
        <w:t>Наиболее острые проблемы в сфере реализации подпрограммы  включают:</w:t>
      </w:r>
    </w:p>
    <w:p w:rsidR="00ED3F28" w:rsidRPr="00265996" w:rsidRDefault="00ED3F28" w:rsidP="00ED3F28">
      <w:pPr>
        <w:ind w:firstLine="708"/>
        <w:rPr>
          <w:sz w:val="28"/>
          <w:szCs w:val="28"/>
        </w:rPr>
      </w:pPr>
      <w:r w:rsidRPr="00265996">
        <w:rPr>
          <w:sz w:val="28"/>
          <w:szCs w:val="28"/>
        </w:rPr>
        <w:t>-</w:t>
      </w:r>
      <w:r w:rsidRPr="00265996">
        <w:rPr>
          <w:bCs/>
        </w:rPr>
        <w:t xml:space="preserve"> </w:t>
      </w:r>
      <w:r w:rsidRPr="00265996">
        <w:rPr>
          <w:bCs/>
          <w:sz w:val="28"/>
          <w:szCs w:val="28"/>
        </w:rPr>
        <w:t>несовершенство нормативной правовой базы, регламентирующей разв</w:t>
      </w:r>
      <w:r w:rsidRPr="00265996">
        <w:rPr>
          <w:bCs/>
          <w:sz w:val="28"/>
          <w:szCs w:val="28"/>
        </w:rPr>
        <w:t>и</w:t>
      </w:r>
      <w:r w:rsidRPr="00265996">
        <w:rPr>
          <w:bCs/>
          <w:sz w:val="28"/>
          <w:szCs w:val="28"/>
        </w:rPr>
        <w:t xml:space="preserve">тие </w:t>
      </w:r>
      <w:r w:rsidRPr="00265996">
        <w:rPr>
          <w:sz w:val="28"/>
          <w:szCs w:val="28"/>
        </w:rPr>
        <w:t>отрасли культуры;</w:t>
      </w:r>
    </w:p>
    <w:p w:rsidR="00ED3F28" w:rsidRPr="00265996" w:rsidRDefault="00ED3F28" w:rsidP="00ED3F28">
      <w:pPr>
        <w:ind w:firstLine="708"/>
        <w:jc w:val="both"/>
        <w:rPr>
          <w:sz w:val="28"/>
          <w:szCs w:val="28"/>
        </w:rPr>
      </w:pPr>
      <w:r w:rsidRPr="00265996">
        <w:rPr>
          <w:sz w:val="28"/>
          <w:szCs w:val="28"/>
        </w:rPr>
        <w:t xml:space="preserve">- </w:t>
      </w:r>
      <w:r>
        <w:rPr>
          <w:sz w:val="28"/>
          <w:szCs w:val="28"/>
        </w:rPr>
        <w:t>низкий уровень информатизации</w:t>
      </w:r>
      <w:r w:rsidR="00E6456B">
        <w:rPr>
          <w:sz w:val="28"/>
          <w:szCs w:val="28"/>
        </w:rPr>
        <w:t>.</w:t>
      </w:r>
    </w:p>
    <w:p w:rsidR="00ED3F28" w:rsidRPr="00084C8A" w:rsidRDefault="00ED3F28" w:rsidP="00ED3F28">
      <w:pPr>
        <w:ind w:firstLine="709"/>
        <w:jc w:val="both"/>
        <w:rPr>
          <w:sz w:val="28"/>
          <w:szCs w:val="28"/>
        </w:rPr>
      </w:pPr>
      <w:r w:rsidRPr="00084C8A">
        <w:rPr>
          <w:sz w:val="28"/>
          <w:szCs w:val="28"/>
        </w:rPr>
        <w:t xml:space="preserve">Создание условий для реализации </w:t>
      </w:r>
      <w:r w:rsidR="00E6456B">
        <w:rPr>
          <w:sz w:val="28"/>
          <w:szCs w:val="28"/>
        </w:rPr>
        <w:t>муниципальной</w:t>
      </w:r>
      <w:r w:rsidRPr="00084C8A">
        <w:rPr>
          <w:sz w:val="28"/>
          <w:szCs w:val="28"/>
        </w:rPr>
        <w:t xml:space="preserve"> программы </w:t>
      </w:r>
      <w:r>
        <w:rPr>
          <w:sz w:val="28"/>
          <w:szCs w:val="28"/>
        </w:rPr>
        <w:t>позволит</w:t>
      </w:r>
      <w:r w:rsidRPr="00084C8A">
        <w:rPr>
          <w:sz w:val="28"/>
          <w:szCs w:val="28"/>
        </w:rPr>
        <w:t>:</w:t>
      </w:r>
    </w:p>
    <w:p w:rsidR="00ED3F28" w:rsidRPr="00084C8A" w:rsidRDefault="00ED3F28" w:rsidP="00ED3F28">
      <w:pPr>
        <w:widowControl w:val="0"/>
        <w:numPr>
          <w:ilvl w:val="0"/>
          <w:numId w:val="12"/>
        </w:numPr>
        <w:tabs>
          <w:tab w:val="left" w:pos="0"/>
        </w:tabs>
        <w:autoSpaceDE w:val="0"/>
        <w:autoSpaceDN w:val="0"/>
        <w:adjustRightInd w:val="0"/>
        <w:ind w:left="0" w:firstLine="0"/>
        <w:jc w:val="both"/>
        <w:rPr>
          <w:sz w:val="28"/>
          <w:szCs w:val="28"/>
        </w:rPr>
      </w:pPr>
      <w:r w:rsidRPr="00084C8A">
        <w:rPr>
          <w:sz w:val="28"/>
          <w:szCs w:val="28"/>
        </w:rPr>
        <w:t>повы</w:t>
      </w:r>
      <w:r>
        <w:rPr>
          <w:sz w:val="28"/>
          <w:szCs w:val="28"/>
        </w:rPr>
        <w:t>сить</w:t>
      </w:r>
      <w:r w:rsidRPr="00084C8A">
        <w:rPr>
          <w:sz w:val="28"/>
          <w:szCs w:val="28"/>
        </w:rPr>
        <w:t xml:space="preserve"> качеств</w:t>
      </w:r>
      <w:r>
        <w:rPr>
          <w:sz w:val="28"/>
          <w:szCs w:val="28"/>
        </w:rPr>
        <w:t>о</w:t>
      </w:r>
      <w:r w:rsidRPr="00084C8A">
        <w:rPr>
          <w:sz w:val="28"/>
          <w:szCs w:val="28"/>
        </w:rPr>
        <w:t xml:space="preserve"> планирования и контроля достижения целей, решения задач и результатов деятельности;</w:t>
      </w:r>
    </w:p>
    <w:p w:rsidR="00ED3F28" w:rsidRPr="00084C8A" w:rsidRDefault="00ED3F28" w:rsidP="00ED3F28">
      <w:pPr>
        <w:widowControl w:val="0"/>
        <w:numPr>
          <w:ilvl w:val="0"/>
          <w:numId w:val="12"/>
        </w:numPr>
        <w:tabs>
          <w:tab w:val="left" w:pos="0"/>
        </w:tabs>
        <w:autoSpaceDE w:val="0"/>
        <w:autoSpaceDN w:val="0"/>
        <w:adjustRightInd w:val="0"/>
        <w:ind w:left="0" w:firstLine="0"/>
        <w:jc w:val="both"/>
        <w:rPr>
          <w:sz w:val="28"/>
          <w:szCs w:val="28"/>
        </w:rPr>
      </w:pPr>
      <w:r w:rsidRPr="00084C8A">
        <w:rPr>
          <w:sz w:val="28"/>
          <w:szCs w:val="28"/>
        </w:rPr>
        <w:t>повы</w:t>
      </w:r>
      <w:r>
        <w:rPr>
          <w:sz w:val="28"/>
          <w:szCs w:val="28"/>
        </w:rPr>
        <w:t xml:space="preserve">сить </w:t>
      </w:r>
      <w:r w:rsidRPr="00084C8A">
        <w:rPr>
          <w:sz w:val="28"/>
          <w:szCs w:val="28"/>
        </w:rPr>
        <w:t>качеств</w:t>
      </w:r>
      <w:r>
        <w:rPr>
          <w:sz w:val="28"/>
          <w:szCs w:val="28"/>
        </w:rPr>
        <w:t>о</w:t>
      </w:r>
      <w:r w:rsidRPr="00084C8A">
        <w:rPr>
          <w:sz w:val="28"/>
          <w:szCs w:val="28"/>
        </w:rPr>
        <w:t xml:space="preserve"> методов </w:t>
      </w:r>
      <w:proofErr w:type="spellStart"/>
      <w:r w:rsidRPr="00084C8A">
        <w:rPr>
          <w:sz w:val="28"/>
          <w:szCs w:val="28"/>
        </w:rPr>
        <w:t>бюджетирования</w:t>
      </w:r>
      <w:proofErr w:type="spellEnd"/>
      <w:r w:rsidRPr="00084C8A">
        <w:rPr>
          <w:sz w:val="28"/>
          <w:szCs w:val="28"/>
        </w:rPr>
        <w:t>, ориентирова</w:t>
      </w:r>
      <w:r w:rsidRPr="00084C8A">
        <w:rPr>
          <w:sz w:val="28"/>
          <w:szCs w:val="28"/>
        </w:rPr>
        <w:t>н</w:t>
      </w:r>
      <w:r w:rsidRPr="00084C8A">
        <w:rPr>
          <w:sz w:val="28"/>
          <w:szCs w:val="28"/>
        </w:rPr>
        <w:t>ных на результаты;</w:t>
      </w:r>
    </w:p>
    <w:p w:rsidR="00ED3F28" w:rsidRPr="00AF2140" w:rsidRDefault="00ED3F28" w:rsidP="00ED3F28">
      <w:pPr>
        <w:pStyle w:val="a7"/>
        <w:numPr>
          <w:ilvl w:val="0"/>
          <w:numId w:val="12"/>
        </w:numPr>
        <w:tabs>
          <w:tab w:val="left" w:pos="0"/>
        </w:tabs>
        <w:spacing w:after="0" w:line="240" w:lineRule="auto"/>
        <w:ind w:left="0" w:firstLine="0"/>
        <w:contextualSpacing/>
        <w:jc w:val="both"/>
        <w:rPr>
          <w:rFonts w:ascii="Times New Roman" w:hAnsi="Times New Roman"/>
          <w:sz w:val="28"/>
          <w:szCs w:val="28"/>
        </w:rPr>
      </w:pPr>
      <w:r w:rsidRPr="00AF2140">
        <w:rPr>
          <w:rFonts w:ascii="Times New Roman" w:hAnsi="Times New Roman"/>
          <w:sz w:val="28"/>
          <w:szCs w:val="28"/>
        </w:rPr>
        <w:lastRenderedPageBreak/>
        <w:t xml:space="preserve">обеспечить эффективное функционирование отрасли культуры </w:t>
      </w:r>
      <w:r w:rsidR="00717EBC">
        <w:rPr>
          <w:rFonts w:ascii="Times New Roman" w:hAnsi="Times New Roman"/>
          <w:sz w:val="28"/>
          <w:szCs w:val="28"/>
        </w:rPr>
        <w:t xml:space="preserve">Бобровского муниципального района </w:t>
      </w:r>
      <w:r w:rsidRPr="00AF2140">
        <w:rPr>
          <w:rFonts w:ascii="Times New Roman" w:hAnsi="Times New Roman"/>
          <w:sz w:val="28"/>
          <w:szCs w:val="28"/>
        </w:rPr>
        <w:t>в современных условиях;</w:t>
      </w:r>
    </w:p>
    <w:p w:rsidR="00ED3F28" w:rsidRPr="00AF2140" w:rsidRDefault="00ED3F28" w:rsidP="00ED3F28">
      <w:pPr>
        <w:numPr>
          <w:ilvl w:val="0"/>
          <w:numId w:val="12"/>
        </w:numPr>
        <w:tabs>
          <w:tab w:val="left" w:pos="0"/>
        </w:tabs>
        <w:ind w:left="0" w:firstLine="0"/>
        <w:contextualSpacing/>
        <w:jc w:val="both"/>
        <w:rPr>
          <w:sz w:val="28"/>
          <w:szCs w:val="28"/>
        </w:rPr>
      </w:pPr>
      <w:r w:rsidRPr="00AF2140">
        <w:rPr>
          <w:sz w:val="28"/>
          <w:szCs w:val="28"/>
        </w:rPr>
        <w:t xml:space="preserve">повысить качество и доступность </w:t>
      </w:r>
      <w:r w:rsidR="00717EBC">
        <w:rPr>
          <w:sz w:val="28"/>
          <w:szCs w:val="28"/>
        </w:rPr>
        <w:t>муниципальных</w:t>
      </w:r>
      <w:r w:rsidRPr="00AF2140">
        <w:rPr>
          <w:sz w:val="28"/>
          <w:szCs w:val="28"/>
        </w:rPr>
        <w:t xml:space="preserve"> услуг в области культуры в соответствии с интересами и потребностями гра</w:t>
      </w:r>
      <w:r w:rsidRPr="00AF2140">
        <w:rPr>
          <w:sz w:val="28"/>
          <w:szCs w:val="28"/>
        </w:rPr>
        <w:t>ж</w:t>
      </w:r>
      <w:r w:rsidRPr="00AF2140">
        <w:rPr>
          <w:sz w:val="28"/>
          <w:szCs w:val="28"/>
        </w:rPr>
        <w:t xml:space="preserve">дан.  </w:t>
      </w:r>
    </w:p>
    <w:p w:rsidR="00ED3F28" w:rsidRDefault="00ED3F28" w:rsidP="00ED3F28">
      <w:pPr>
        <w:ind w:firstLine="709"/>
        <w:jc w:val="center"/>
        <w:rPr>
          <w:sz w:val="28"/>
          <w:szCs w:val="28"/>
        </w:rPr>
      </w:pPr>
    </w:p>
    <w:p w:rsidR="00ED3F28" w:rsidRPr="00C96DE3" w:rsidRDefault="00ED3F28" w:rsidP="00ED3F28">
      <w:pPr>
        <w:ind w:firstLine="709"/>
        <w:jc w:val="center"/>
        <w:rPr>
          <w:sz w:val="28"/>
          <w:szCs w:val="28"/>
        </w:rPr>
      </w:pPr>
      <w:r w:rsidRPr="00BD7934">
        <w:rPr>
          <w:sz w:val="28"/>
          <w:szCs w:val="28"/>
        </w:rPr>
        <w:t xml:space="preserve">2. </w:t>
      </w:r>
      <w:r w:rsidRPr="00C96DE3">
        <w:rPr>
          <w:sz w:val="28"/>
          <w:szCs w:val="28"/>
        </w:rPr>
        <w:t xml:space="preserve">Приоритеты </w:t>
      </w:r>
      <w:r w:rsidR="00717EBC">
        <w:rPr>
          <w:sz w:val="28"/>
          <w:szCs w:val="28"/>
        </w:rPr>
        <w:t>муниципальной</w:t>
      </w:r>
      <w:r w:rsidRPr="00C96DE3">
        <w:rPr>
          <w:sz w:val="28"/>
          <w:szCs w:val="28"/>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3F28" w:rsidRDefault="00ED3F28" w:rsidP="00ED3F28">
      <w:pPr>
        <w:suppressAutoHyphens/>
        <w:ind w:firstLine="709"/>
        <w:jc w:val="both"/>
        <w:rPr>
          <w:sz w:val="28"/>
          <w:szCs w:val="28"/>
        </w:rPr>
      </w:pPr>
    </w:p>
    <w:p w:rsidR="00ED3F28" w:rsidRDefault="00ED3F28" w:rsidP="00ED3F28">
      <w:pPr>
        <w:spacing w:after="30"/>
        <w:ind w:firstLine="540"/>
        <w:jc w:val="both"/>
        <w:rPr>
          <w:sz w:val="28"/>
          <w:szCs w:val="28"/>
        </w:rPr>
      </w:pPr>
      <w:r w:rsidRPr="0046741F">
        <w:rPr>
          <w:sz w:val="28"/>
          <w:szCs w:val="28"/>
        </w:rPr>
        <w:t xml:space="preserve">Приоритетом </w:t>
      </w:r>
      <w:r w:rsidR="00717EBC">
        <w:rPr>
          <w:sz w:val="28"/>
          <w:szCs w:val="28"/>
        </w:rPr>
        <w:t>муниципальной</w:t>
      </w:r>
      <w:r w:rsidRPr="0046741F">
        <w:rPr>
          <w:sz w:val="28"/>
          <w:szCs w:val="28"/>
        </w:rPr>
        <w:t xml:space="preserve"> политики в сфере реализации подпрограммы является качественное выполнение мероприятий </w:t>
      </w:r>
      <w:r w:rsidR="00717EBC">
        <w:rPr>
          <w:sz w:val="28"/>
          <w:szCs w:val="28"/>
        </w:rPr>
        <w:t>муниципальной</w:t>
      </w:r>
      <w:r w:rsidRPr="0046741F">
        <w:rPr>
          <w:sz w:val="28"/>
          <w:szCs w:val="28"/>
        </w:rPr>
        <w:t xml:space="preserve"> программы «Развитие </w:t>
      </w:r>
      <w:r w:rsidR="00717EBC">
        <w:rPr>
          <w:sz w:val="28"/>
          <w:szCs w:val="28"/>
        </w:rPr>
        <w:t>культуры Бобровского муниципального района. 2014-2019 годы</w:t>
      </w:r>
      <w:r w:rsidRPr="0046741F">
        <w:rPr>
          <w:sz w:val="28"/>
          <w:szCs w:val="28"/>
        </w:rPr>
        <w:t xml:space="preserve">». </w:t>
      </w:r>
    </w:p>
    <w:p w:rsidR="00717EBC" w:rsidRDefault="00ED3F28" w:rsidP="00717EBC">
      <w:pPr>
        <w:spacing w:after="30"/>
        <w:ind w:firstLine="540"/>
        <w:jc w:val="both"/>
        <w:rPr>
          <w:sz w:val="28"/>
          <w:szCs w:val="28"/>
        </w:rPr>
      </w:pPr>
      <w:r w:rsidRPr="00717EBC">
        <w:rPr>
          <w:sz w:val="28"/>
          <w:szCs w:val="28"/>
        </w:rPr>
        <w:t xml:space="preserve">Основной целью подпрограммы является </w:t>
      </w:r>
      <w:r w:rsidR="00717EBC">
        <w:rPr>
          <w:sz w:val="28"/>
          <w:szCs w:val="28"/>
        </w:rPr>
        <w:t>с</w:t>
      </w:r>
      <w:r w:rsidR="00717EBC" w:rsidRPr="00717EBC">
        <w:rPr>
          <w:sz w:val="28"/>
          <w:szCs w:val="28"/>
        </w:rPr>
        <w:t>оздание необходимых условий для эффективной реализации муниципальной программы.</w:t>
      </w:r>
    </w:p>
    <w:p w:rsidR="00ED3F28" w:rsidRPr="00717EBC" w:rsidRDefault="00ED3F28" w:rsidP="00717EBC">
      <w:pPr>
        <w:spacing w:after="30"/>
        <w:ind w:firstLine="540"/>
        <w:jc w:val="both"/>
        <w:rPr>
          <w:sz w:val="28"/>
          <w:szCs w:val="28"/>
        </w:rPr>
      </w:pPr>
      <w:r w:rsidRPr="00717EBC">
        <w:rPr>
          <w:sz w:val="28"/>
          <w:szCs w:val="28"/>
        </w:rPr>
        <w:t>Достижение поставленной цели будет обеспечено посредством решения следующих задач:</w:t>
      </w:r>
    </w:p>
    <w:p w:rsidR="00717EBC" w:rsidRPr="008613F4" w:rsidRDefault="00717EBC" w:rsidP="00F879C8">
      <w:pPr>
        <w:ind w:firstLine="540"/>
        <w:contextualSpacing/>
        <w:jc w:val="both"/>
        <w:rPr>
          <w:sz w:val="28"/>
          <w:szCs w:val="28"/>
        </w:rPr>
      </w:pPr>
      <w:r w:rsidRPr="008613F4">
        <w:rPr>
          <w:sz w:val="28"/>
          <w:szCs w:val="28"/>
        </w:rPr>
        <w:t xml:space="preserve">1.Обеспечение эффективного управления </w:t>
      </w:r>
      <w:r>
        <w:rPr>
          <w:sz w:val="28"/>
          <w:szCs w:val="28"/>
        </w:rPr>
        <w:t>муниципальной</w:t>
      </w:r>
      <w:r w:rsidRPr="008613F4">
        <w:rPr>
          <w:sz w:val="28"/>
          <w:szCs w:val="28"/>
        </w:rPr>
        <w:t xml:space="preserve"> программой и развитие отраслевой инфраструктуры;</w:t>
      </w:r>
    </w:p>
    <w:p w:rsidR="00717EBC" w:rsidRPr="008613F4" w:rsidRDefault="00717EBC" w:rsidP="00F879C8">
      <w:pPr>
        <w:autoSpaceDE w:val="0"/>
        <w:autoSpaceDN w:val="0"/>
        <w:adjustRightInd w:val="0"/>
        <w:ind w:firstLine="540"/>
        <w:contextualSpacing/>
        <w:jc w:val="both"/>
        <w:rPr>
          <w:sz w:val="28"/>
          <w:szCs w:val="28"/>
        </w:rPr>
      </w:pPr>
      <w:r w:rsidRPr="008613F4">
        <w:rPr>
          <w:sz w:val="28"/>
          <w:szCs w:val="28"/>
        </w:rPr>
        <w:t xml:space="preserve">2. Обеспечение условий для реализации </w:t>
      </w:r>
      <w:r>
        <w:rPr>
          <w:sz w:val="28"/>
          <w:szCs w:val="28"/>
        </w:rPr>
        <w:t>муниципальной</w:t>
      </w:r>
      <w:r w:rsidRPr="008613F4">
        <w:rPr>
          <w:sz w:val="28"/>
          <w:szCs w:val="28"/>
        </w:rPr>
        <w:t xml:space="preserve"> программы</w:t>
      </w:r>
      <w:r>
        <w:rPr>
          <w:sz w:val="28"/>
          <w:szCs w:val="28"/>
        </w:rPr>
        <w:t>;</w:t>
      </w:r>
    </w:p>
    <w:p w:rsidR="00717EBC" w:rsidRDefault="00717EBC" w:rsidP="00F879C8">
      <w:pPr>
        <w:autoSpaceDE w:val="0"/>
        <w:autoSpaceDN w:val="0"/>
        <w:adjustRightInd w:val="0"/>
        <w:ind w:firstLine="540"/>
        <w:contextualSpacing/>
        <w:jc w:val="both"/>
        <w:rPr>
          <w:sz w:val="28"/>
          <w:szCs w:val="28"/>
        </w:rPr>
      </w:pPr>
      <w:r>
        <w:rPr>
          <w:spacing w:val="-3"/>
          <w:w w:val="102"/>
          <w:sz w:val="28"/>
          <w:szCs w:val="28"/>
        </w:rPr>
        <w:t>3</w:t>
      </w:r>
      <w:r w:rsidRPr="008613F4">
        <w:rPr>
          <w:spacing w:val="-3"/>
          <w:w w:val="102"/>
          <w:sz w:val="28"/>
          <w:szCs w:val="28"/>
        </w:rPr>
        <w:t>.</w:t>
      </w:r>
      <w:r w:rsidRPr="008613F4">
        <w:t> </w:t>
      </w:r>
      <w:r w:rsidRPr="008613F4">
        <w:rPr>
          <w:sz w:val="28"/>
          <w:szCs w:val="28"/>
        </w:rPr>
        <w:t xml:space="preserve">Совершенствование правового, организационного, </w:t>
      </w:r>
      <w:r w:rsidR="00F879C8">
        <w:rPr>
          <w:sz w:val="28"/>
          <w:szCs w:val="28"/>
        </w:rPr>
        <w:t>финансового</w:t>
      </w:r>
      <w:r w:rsidRPr="008613F4">
        <w:rPr>
          <w:sz w:val="28"/>
          <w:szCs w:val="28"/>
        </w:rPr>
        <w:t xml:space="preserve"> механи</w:t>
      </w:r>
      <w:r w:rsidRPr="008613F4">
        <w:rPr>
          <w:sz w:val="28"/>
          <w:szCs w:val="28"/>
        </w:rPr>
        <w:t>з</w:t>
      </w:r>
      <w:r w:rsidRPr="008613F4">
        <w:rPr>
          <w:sz w:val="28"/>
          <w:szCs w:val="28"/>
        </w:rPr>
        <w:t>мов функционирова</w:t>
      </w:r>
      <w:r>
        <w:rPr>
          <w:sz w:val="28"/>
          <w:szCs w:val="28"/>
        </w:rPr>
        <w:t>ния в сфере культуры</w:t>
      </w:r>
      <w:r w:rsidRPr="008613F4">
        <w:rPr>
          <w:sz w:val="28"/>
          <w:szCs w:val="28"/>
        </w:rPr>
        <w:t>;</w:t>
      </w:r>
    </w:p>
    <w:p w:rsidR="00717EBC" w:rsidRPr="008613F4" w:rsidRDefault="00717EBC" w:rsidP="00F879C8">
      <w:pPr>
        <w:autoSpaceDE w:val="0"/>
        <w:autoSpaceDN w:val="0"/>
        <w:adjustRightInd w:val="0"/>
        <w:ind w:firstLine="540"/>
        <w:contextualSpacing/>
        <w:jc w:val="both"/>
        <w:rPr>
          <w:sz w:val="28"/>
          <w:szCs w:val="28"/>
        </w:rPr>
      </w:pPr>
      <w:r>
        <w:rPr>
          <w:sz w:val="28"/>
          <w:szCs w:val="28"/>
        </w:rPr>
        <w:t>4. Ф</w:t>
      </w:r>
      <w:r w:rsidRPr="00377F7D">
        <w:rPr>
          <w:sz w:val="28"/>
          <w:szCs w:val="28"/>
        </w:rPr>
        <w:t xml:space="preserve">ормирование и продвижение позитивного имиджа </w:t>
      </w:r>
      <w:r>
        <w:rPr>
          <w:sz w:val="28"/>
          <w:szCs w:val="28"/>
        </w:rPr>
        <w:t>культуры Бобровского муниципального района;</w:t>
      </w:r>
    </w:p>
    <w:p w:rsidR="00717EBC" w:rsidRDefault="00717EBC" w:rsidP="00F879C8">
      <w:pPr>
        <w:autoSpaceDE w:val="0"/>
        <w:autoSpaceDN w:val="0"/>
        <w:adjustRightInd w:val="0"/>
        <w:ind w:firstLine="540"/>
        <w:jc w:val="both"/>
        <w:rPr>
          <w:sz w:val="28"/>
          <w:szCs w:val="28"/>
        </w:rPr>
      </w:pPr>
      <w:r>
        <w:rPr>
          <w:sz w:val="28"/>
          <w:szCs w:val="28"/>
        </w:rPr>
        <w:t>5</w:t>
      </w:r>
      <w:r w:rsidRPr="008613F4">
        <w:rPr>
          <w:sz w:val="28"/>
          <w:szCs w:val="28"/>
        </w:rPr>
        <w:t xml:space="preserve">. Мониторинг реализации </w:t>
      </w:r>
      <w:r>
        <w:rPr>
          <w:sz w:val="28"/>
          <w:szCs w:val="28"/>
        </w:rPr>
        <w:t>муниципальной</w:t>
      </w:r>
      <w:r w:rsidRPr="008613F4">
        <w:rPr>
          <w:sz w:val="28"/>
          <w:szCs w:val="28"/>
        </w:rPr>
        <w:t xml:space="preserve"> программы с целью своевременн</w:t>
      </w:r>
      <w:r w:rsidRPr="008613F4">
        <w:rPr>
          <w:sz w:val="28"/>
          <w:szCs w:val="28"/>
        </w:rPr>
        <w:t>о</w:t>
      </w:r>
      <w:r w:rsidRPr="008613F4">
        <w:rPr>
          <w:sz w:val="28"/>
          <w:szCs w:val="28"/>
        </w:rPr>
        <w:t>го принятия управленческих решений</w:t>
      </w:r>
      <w:r>
        <w:rPr>
          <w:sz w:val="28"/>
          <w:szCs w:val="28"/>
        </w:rPr>
        <w:t>.</w:t>
      </w:r>
    </w:p>
    <w:p w:rsidR="00ED3F28" w:rsidRDefault="00ED3F28" w:rsidP="00717EBC">
      <w:pPr>
        <w:autoSpaceDE w:val="0"/>
        <w:autoSpaceDN w:val="0"/>
        <w:adjustRightInd w:val="0"/>
        <w:ind w:firstLine="540"/>
        <w:jc w:val="both"/>
        <w:rPr>
          <w:bCs/>
          <w:sz w:val="28"/>
          <w:szCs w:val="28"/>
        </w:rPr>
      </w:pPr>
      <w:r w:rsidRPr="002C4C52">
        <w:rPr>
          <w:bCs/>
          <w:sz w:val="28"/>
          <w:szCs w:val="28"/>
        </w:rPr>
        <w:t xml:space="preserve">Достижение </w:t>
      </w:r>
      <w:r>
        <w:rPr>
          <w:bCs/>
          <w:sz w:val="28"/>
          <w:szCs w:val="28"/>
        </w:rPr>
        <w:t>поставленных задач</w:t>
      </w:r>
      <w:r w:rsidRPr="002C4C52">
        <w:rPr>
          <w:bCs/>
          <w:sz w:val="28"/>
          <w:szCs w:val="28"/>
        </w:rPr>
        <w:t xml:space="preserve"> характеризуется следующими целевыми </w:t>
      </w:r>
      <w:r>
        <w:rPr>
          <w:bCs/>
          <w:sz w:val="28"/>
          <w:szCs w:val="28"/>
        </w:rPr>
        <w:t>показателями</w:t>
      </w:r>
      <w:r w:rsidRPr="002C4C52">
        <w:rPr>
          <w:bCs/>
          <w:sz w:val="28"/>
          <w:szCs w:val="28"/>
        </w:rPr>
        <w:t>:</w:t>
      </w:r>
    </w:p>
    <w:p w:rsidR="00717EBC" w:rsidRPr="006701D4" w:rsidRDefault="00717EBC" w:rsidP="003E313F">
      <w:pPr>
        <w:pStyle w:val="ConsPlusNormal"/>
        <w:ind w:firstLine="540"/>
        <w:jc w:val="both"/>
        <w:rPr>
          <w:rFonts w:ascii="Times New Roman" w:hAnsi="Times New Roman" w:cs="Times New Roman"/>
          <w:sz w:val="28"/>
          <w:szCs w:val="28"/>
        </w:rPr>
      </w:pPr>
      <w:r w:rsidRPr="006701D4">
        <w:rPr>
          <w:rFonts w:ascii="Times New Roman" w:hAnsi="Times New Roman" w:cs="Times New Roman"/>
          <w:sz w:val="28"/>
          <w:szCs w:val="28"/>
        </w:rPr>
        <w:t xml:space="preserve">1. Доля </w:t>
      </w:r>
      <w:r>
        <w:rPr>
          <w:rFonts w:ascii="Times New Roman" w:hAnsi="Times New Roman" w:cs="Times New Roman"/>
          <w:sz w:val="28"/>
          <w:szCs w:val="28"/>
        </w:rPr>
        <w:t>муниципальных</w:t>
      </w:r>
      <w:r w:rsidRPr="006701D4">
        <w:rPr>
          <w:rFonts w:ascii="Times New Roman" w:hAnsi="Times New Roman" w:cs="Times New Roman"/>
          <w:sz w:val="28"/>
          <w:szCs w:val="28"/>
        </w:rPr>
        <w:t xml:space="preserve"> служащих </w:t>
      </w:r>
      <w:r>
        <w:rPr>
          <w:rFonts w:ascii="Times New Roman" w:hAnsi="Times New Roman" w:cs="Times New Roman"/>
          <w:sz w:val="28"/>
          <w:szCs w:val="28"/>
        </w:rPr>
        <w:t>отдела культуры</w:t>
      </w:r>
      <w:r w:rsidRPr="006701D4">
        <w:rPr>
          <w:rFonts w:ascii="Times New Roman" w:hAnsi="Times New Roman" w:cs="Times New Roman"/>
          <w:sz w:val="28"/>
          <w:szCs w:val="28"/>
        </w:rPr>
        <w:t>, прошедших профессиональную переподготовку или повышение квалификации в т</w:t>
      </w:r>
      <w:r w:rsidRPr="006701D4">
        <w:rPr>
          <w:rFonts w:ascii="Times New Roman" w:hAnsi="Times New Roman" w:cs="Times New Roman"/>
          <w:sz w:val="28"/>
          <w:szCs w:val="28"/>
        </w:rPr>
        <w:t>е</w:t>
      </w:r>
      <w:r w:rsidRPr="006701D4">
        <w:rPr>
          <w:rFonts w:ascii="Times New Roman" w:hAnsi="Times New Roman" w:cs="Times New Roman"/>
          <w:sz w:val="28"/>
          <w:szCs w:val="28"/>
        </w:rPr>
        <w:t>чение последних 3-х лет.</w:t>
      </w:r>
    </w:p>
    <w:p w:rsidR="00717EBC" w:rsidRPr="006701D4" w:rsidRDefault="00717EBC" w:rsidP="00F879C8">
      <w:pPr>
        <w:autoSpaceDE w:val="0"/>
        <w:autoSpaceDN w:val="0"/>
        <w:adjustRightInd w:val="0"/>
        <w:ind w:firstLine="540"/>
        <w:jc w:val="both"/>
        <w:rPr>
          <w:sz w:val="28"/>
          <w:szCs w:val="28"/>
        </w:rPr>
      </w:pPr>
      <w:r w:rsidRPr="006701D4">
        <w:rPr>
          <w:sz w:val="28"/>
          <w:szCs w:val="28"/>
          <w:shd w:val="clear" w:color="auto" w:fill="FFFFFF"/>
        </w:rPr>
        <w:t xml:space="preserve">2. Укомплектованность должностей </w:t>
      </w:r>
      <w:r>
        <w:rPr>
          <w:sz w:val="28"/>
          <w:szCs w:val="28"/>
          <w:shd w:val="clear" w:color="auto" w:fill="FFFFFF"/>
        </w:rPr>
        <w:t>муниципальной</w:t>
      </w:r>
      <w:r w:rsidRPr="006701D4">
        <w:rPr>
          <w:sz w:val="28"/>
          <w:szCs w:val="28"/>
          <w:shd w:val="clear" w:color="auto" w:fill="FFFFFF"/>
        </w:rPr>
        <w:t xml:space="preserve"> службы </w:t>
      </w:r>
      <w:r>
        <w:rPr>
          <w:sz w:val="28"/>
          <w:szCs w:val="28"/>
          <w:shd w:val="clear" w:color="auto" w:fill="FFFFFF"/>
        </w:rPr>
        <w:t>в отделе культуры администрации Бобровского муниципального района</w:t>
      </w:r>
      <w:r w:rsidRPr="006701D4">
        <w:rPr>
          <w:sz w:val="28"/>
          <w:szCs w:val="28"/>
        </w:rPr>
        <w:t>.</w:t>
      </w:r>
    </w:p>
    <w:p w:rsidR="00717EBC" w:rsidRDefault="00717EBC" w:rsidP="00F879C8">
      <w:pPr>
        <w:autoSpaceDE w:val="0"/>
        <w:autoSpaceDN w:val="0"/>
        <w:adjustRightInd w:val="0"/>
        <w:ind w:firstLine="540"/>
        <w:jc w:val="both"/>
        <w:rPr>
          <w:sz w:val="28"/>
          <w:szCs w:val="28"/>
        </w:rPr>
      </w:pPr>
      <w:r w:rsidRPr="006701D4">
        <w:rPr>
          <w:sz w:val="28"/>
          <w:szCs w:val="28"/>
        </w:rPr>
        <w:t>3. Количество плановых и внеплановых проверок подведомственных учреждений.</w:t>
      </w:r>
    </w:p>
    <w:p w:rsidR="00F879C8" w:rsidRDefault="00F879C8" w:rsidP="00F879C8">
      <w:pPr>
        <w:autoSpaceDE w:val="0"/>
        <w:autoSpaceDN w:val="0"/>
        <w:adjustRightInd w:val="0"/>
        <w:ind w:firstLine="540"/>
        <w:jc w:val="both"/>
        <w:rPr>
          <w:sz w:val="28"/>
          <w:szCs w:val="28"/>
        </w:rPr>
      </w:pPr>
      <w:r>
        <w:rPr>
          <w:sz w:val="28"/>
          <w:szCs w:val="28"/>
        </w:rPr>
        <w:t>4. Сохранение количества обсуживаемых МКУ ЦБУК БМР учреждений</w:t>
      </w:r>
    </w:p>
    <w:p w:rsidR="00ED3F28" w:rsidRDefault="00ED3F28" w:rsidP="00717EBC">
      <w:pPr>
        <w:autoSpaceDE w:val="0"/>
        <w:autoSpaceDN w:val="0"/>
        <w:adjustRightInd w:val="0"/>
        <w:ind w:firstLine="709"/>
        <w:jc w:val="both"/>
        <w:rPr>
          <w:sz w:val="28"/>
          <w:szCs w:val="28"/>
        </w:rPr>
      </w:pPr>
      <w:r>
        <w:rPr>
          <w:sz w:val="28"/>
          <w:szCs w:val="28"/>
        </w:rPr>
        <w:t xml:space="preserve">Плановые значения целевых показателей </w:t>
      </w:r>
      <w:r w:rsidRPr="00F879C8">
        <w:rPr>
          <w:sz w:val="28"/>
          <w:szCs w:val="28"/>
        </w:rPr>
        <w:t xml:space="preserve">приведены </w:t>
      </w:r>
      <w:r w:rsidR="00F879C8" w:rsidRPr="00F879C8">
        <w:rPr>
          <w:sz w:val="28"/>
          <w:szCs w:val="28"/>
        </w:rPr>
        <w:t>в таблице № 1</w:t>
      </w:r>
      <w:r w:rsidRPr="00F879C8">
        <w:rPr>
          <w:sz w:val="28"/>
          <w:szCs w:val="28"/>
        </w:rPr>
        <w:t>.</w:t>
      </w:r>
    </w:p>
    <w:p w:rsidR="00ED3F28" w:rsidRDefault="00ED3F28" w:rsidP="00717EBC">
      <w:pPr>
        <w:pStyle w:val="21"/>
        <w:spacing w:after="0" w:line="240" w:lineRule="auto"/>
        <w:ind w:firstLine="539"/>
        <w:rPr>
          <w:sz w:val="28"/>
          <w:szCs w:val="28"/>
        </w:rPr>
      </w:pPr>
      <w:r w:rsidRPr="002C3E57">
        <w:rPr>
          <w:sz w:val="28"/>
          <w:szCs w:val="28"/>
        </w:rPr>
        <w:t>Основными ожидаемыми результатами реализации подпрограммы явл</w:t>
      </w:r>
      <w:r>
        <w:rPr>
          <w:sz w:val="28"/>
          <w:szCs w:val="28"/>
        </w:rPr>
        <w:t>яю</w:t>
      </w:r>
      <w:r w:rsidRPr="002C3E57">
        <w:rPr>
          <w:sz w:val="28"/>
          <w:szCs w:val="28"/>
        </w:rPr>
        <w:t>тся</w:t>
      </w:r>
      <w:r>
        <w:rPr>
          <w:sz w:val="28"/>
          <w:szCs w:val="28"/>
        </w:rPr>
        <w:t>:</w:t>
      </w:r>
    </w:p>
    <w:p w:rsidR="00717EBC" w:rsidRPr="006701D4" w:rsidRDefault="00717EBC" w:rsidP="00717EBC">
      <w:pPr>
        <w:ind w:firstLine="539"/>
        <w:jc w:val="both"/>
        <w:rPr>
          <w:sz w:val="28"/>
          <w:szCs w:val="28"/>
        </w:rPr>
      </w:pPr>
      <w:r w:rsidRPr="006701D4">
        <w:rPr>
          <w:sz w:val="28"/>
          <w:szCs w:val="28"/>
        </w:rPr>
        <w:t xml:space="preserve">1. Реализация в полном объеме мероприятий </w:t>
      </w:r>
      <w:r>
        <w:rPr>
          <w:sz w:val="28"/>
          <w:szCs w:val="28"/>
        </w:rPr>
        <w:t>муниципальной</w:t>
      </w:r>
      <w:r w:rsidRPr="006701D4">
        <w:rPr>
          <w:sz w:val="28"/>
          <w:szCs w:val="28"/>
        </w:rPr>
        <w:t xml:space="preserve"> програ</w:t>
      </w:r>
      <w:r>
        <w:rPr>
          <w:sz w:val="28"/>
          <w:szCs w:val="28"/>
        </w:rPr>
        <w:t>ммы «Развитие культуры Бобровского муниципального района</w:t>
      </w:r>
      <w:r w:rsidRPr="006701D4">
        <w:rPr>
          <w:sz w:val="28"/>
          <w:szCs w:val="28"/>
        </w:rPr>
        <w:t>», достиж</w:t>
      </w:r>
      <w:r w:rsidRPr="006701D4">
        <w:rPr>
          <w:sz w:val="28"/>
          <w:szCs w:val="28"/>
        </w:rPr>
        <w:t>е</w:t>
      </w:r>
      <w:r w:rsidRPr="006701D4">
        <w:rPr>
          <w:sz w:val="28"/>
          <w:szCs w:val="28"/>
        </w:rPr>
        <w:t>ние ее целей и задач.</w:t>
      </w:r>
    </w:p>
    <w:p w:rsidR="00717EBC" w:rsidRPr="006701D4" w:rsidRDefault="00717EBC" w:rsidP="00717EBC">
      <w:pPr>
        <w:ind w:firstLine="539"/>
        <w:jc w:val="both"/>
        <w:rPr>
          <w:sz w:val="28"/>
          <w:szCs w:val="28"/>
        </w:rPr>
      </w:pPr>
      <w:r w:rsidRPr="006701D4">
        <w:rPr>
          <w:sz w:val="28"/>
          <w:szCs w:val="28"/>
        </w:rPr>
        <w:t xml:space="preserve">2. Создание эффективной системы планирования и управления реализацией </w:t>
      </w:r>
      <w:r>
        <w:rPr>
          <w:sz w:val="28"/>
          <w:szCs w:val="28"/>
        </w:rPr>
        <w:t>муниципальной</w:t>
      </w:r>
      <w:r w:rsidRPr="006701D4">
        <w:rPr>
          <w:sz w:val="28"/>
          <w:szCs w:val="28"/>
        </w:rPr>
        <w:t xml:space="preserve"> пр</w:t>
      </w:r>
      <w:r w:rsidRPr="006701D4">
        <w:rPr>
          <w:sz w:val="28"/>
          <w:szCs w:val="28"/>
        </w:rPr>
        <w:t>о</w:t>
      </w:r>
      <w:r w:rsidRPr="006701D4">
        <w:rPr>
          <w:sz w:val="28"/>
          <w:szCs w:val="28"/>
        </w:rPr>
        <w:t>граммой.</w:t>
      </w:r>
    </w:p>
    <w:p w:rsidR="00717EBC" w:rsidRPr="006701D4" w:rsidRDefault="00717EBC" w:rsidP="00717EBC">
      <w:pPr>
        <w:ind w:firstLine="539"/>
        <w:jc w:val="both"/>
        <w:rPr>
          <w:sz w:val="28"/>
          <w:szCs w:val="28"/>
        </w:rPr>
      </w:pPr>
      <w:r w:rsidRPr="006701D4">
        <w:rPr>
          <w:sz w:val="28"/>
          <w:szCs w:val="28"/>
        </w:rPr>
        <w:t>3. Повышение эффективности деятельности органов исполнительной власти в сфере культ</w:t>
      </w:r>
      <w:r w:rsidRPr="006701D4">
        <w:rPr>
          <w:sz w:val="28"/>
          <w:szCs w:val="28"/>
        </w:rPr>
        <w:t>у</w:t>
      </w:r>
      <w:r w:rsidRPr="006701D4">
        <w:rPr>
          <w:sz w:val="28"/>
          <w:szCs w:val="28"/>
        </w:rPr>
        <w:t>ры.</w:t>
      </w:r>
    </w:p>
    <w:p w:rsidR="00717EBC" w:rsidRPr="006701D4" w:rsidRDefault="00717EBC" w:rsidP="00717EBC">
      <w:pPr>
        <w:ind w:firstLine="539"/>
        <w:jc w:val="both"/>
        <w:rPr>
          <w:sz w:val="28"/>
          <w:szCs w:val="28"/>
        </w:rPr>
      </w:pPr>
      <w:r w:rsidRPr="006701D4">
        <w:rPr>
          <w:sz w:val="28"/>
          <w:szCs w:val="28"/>
        </w:rPr>
        <w:t>4. Создание условий для привлечения в отрасль культуры высококвалифицированных кадров, в том числе молодых специ</w:t>
      </w:r>
      <w:r w:rsidRPr="006701D4">
        <w:rPr>
          <w:sz w:val="28"/>
          <w:szCs w:val="28"/>
        </w:rPr>
        <w:t>а</w:t>
      </w:r>
      <w:r w:rsidRPr="006701D4">
        <w:rPr>
          <w:sz w:val="28"/>
          <w:szCs w:val="28"/>
        </w:rPr>
        <w:t>листов.</w:t>
      </w:r>
    </w:p>
    <w:p w:rsidR="00717EBC" w:rsidRPr="006701D4" w:rsidRDefault="00717EBC" w:rsidP="00717EBC">
      <w:pPr>
        <w:ind w:firstLine="539"/>
        <w:jc w:val="both"/>
        <w:rPr>
          <w:sz w:val="28"/>
          <w:szCs w:val="28"/>
        </w:rPr>
      </w:pPr>
      <w:r w:rsidRPr="006701D4">
        <w:rPr>
          <w:sz w:val="28"/>
          <w:szCs w:val="28"/>
        </w:rPr>
        <w:lastRenderedPageBreak/>
        <w:t xml:space="preserve">5. Формирование необходимой нормативно-правовой базы, обеспечивающей эффективную реализацию </w:t>
      </w:r>
      <w:r>
        <w:rPr>
          <w:sz w:val="28"/>
          <w:szCs w:val="28"/>
        </w:rPr>
        <w:t>муниципальной</w:t>
      </w:r>
      <w:r w:rsidRPr="006701D4">
        <w:rPr>
          <w:sz w:val="28"/>
          <w:szCs w:val="28"/>
        </w:rPr>
        <w:t xml:space="preserve"> программы и направленной на развитие сф</w:t>
      </w:r>
      <w:r w:rsidRPr="006701D4">
        <w:rPr>
          <w:sz w:val="28"/>
          <w:szCs w:val="28"/>
        </w:rPr>
        <w:t>е</w:t>
      </w:r>
      <w:r w:rsidRPr="006701D4">
        <w:rPr>
          <w:sz w:val="28"/>
          <w:szCs w:val="28"/>
        </w:rPr>
        <w:t>ры культуры.</w:t>
      </w:r>
    </w:p>
    <w:p w:rsidR="00ED3F28" w:rsidRDefault="00ED3F28" w:rsidP="00ED3F28">
      <w:pPr>
        <w:autoSpaceDE w:val="0"/>
        <w:autoSpaceDN w:val="0"/>
        <w:adjustRightInd w:val="0"/>
        <w:ind w:firstLine="540"/>
        <w:jc w:val="both"/>
        <w:rPr>
          <w:bCs/>
          <w:sz w:val="28"/>
          <w:szCs w:val="28"/>
        </w:rPr>
      </w:pPr>
    </w:p>
    <w:p w:rsidR="00ED3F28" w:rsidRPr="002C4C52" w:rsidRDefault="00ED3F28" w:rsidP="00ED3F28">
      <w:pPr>
        <w:autoSpaceDE w:val="0"/>
        <w:autoSpaceDN w:val="0"/>
        <w:adjustRightInd w:val="0"/>
        <w:ind w:firstLine="540"/>
        <w:jc w:val="both"/>
        <w:rPr>
          <w:bCs/>
          <w:sz w:val="28"/>
          <w:szCs w:val="28"/>
        </w:rPr>
      </w:pPr>
      <w:r w:rsidRPr="002C4C52">
        <w:rPr>
          <w:bCs/>
          <w:sz w:val="28"/>
          <w:szCs w:val="28"/>
        </w:rPr>
        <w:t>Сроки реализации подпрограммы - 2014 - 20</w:t>
      </w:r>
      <w:r w:rsidR="00717EBC">
        <w:rPr>
          <w:bCs/>
          <w:sz w:val="28"/>
          <w:szCs w:val="28"/>
        </w:rPr>
        <w:t>19</w:t>
      </w:r>
      <w:r w:rsidRPr="002C4C52">
        <w:rPr>
          <w:bCs/>
          <w:sz w:val="28"/>
          <w:szCs w:val="28"/>
        </w:rPr>
        <w:t xml:space="preserve"> годы.</w:t>
      </w:r>
    </w:p>
    <w:p w:rsidR="00ED3F28" w:rsidRDefault="00ED3F28" w:rsidP="00ED3F28">
      <w:pPr>
        <w:jc w:val="center"/>
        <w:rPr>
          <w:b/>
          <w:sz w:val="28"/>
          <w:szCs w:val="28"/>
          <w:highlight w:val="yellow"/>
        </w:rPr>
      </w:pPr>
    </w:p>
    <w:p w:rsidR="00ED3F28" w:rsidRDefault="00ED3F28" w:rsidP="00ED3F28">
      <w:pPr>
        <w:pStyle w:val="ConsPlusNormal"/>
        <w:jc w:val="center"/>
        <w:rPr>
          <w:rFonts w:ascii="Times New Roman" w:hAnsi="Times New Roman" w:cs="Times New Roman"/>
          <w:sz w:val="28"/>
          <w:szCs w:val="28"/>
        </w:rPr>
      </w:pPr>
      <w:r w:rsidRPr="00BD7934">
        <w:rPr>
          <w:rFonts w:ascii="Times New Roman" w:hAnsi="Times New Roman" w:cs="Times New Roman"/>
          <w:sz w:val="28"/>
          <w:szCs w:val="28"/>
        </w:rPr>
        <w:t xml:space="preserve">3. </w:t>
      </w:r>
      <w:r w:rsidRPr="008A6382">
        <w:rPr>
          <w:rFonts w:ascii="Times New Roman" w:hAnsi="Times New Roman" w:cs="Times New Roman"/>
          <w:sz w:val="28"/>
          <w:szCs w:val="28"/>
        </w:rPr>
        <w:t xml:space="preserve">Характеристика основных мероприятий </w:t>
      </w:r>
    </w:p>
    <w:p w:rsidR="00ED3F28" w:rsidRDefault="00ED3F28" w:rsidP="00ED3F28">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8A6382">
        <w:rPr>
          <w:rFonts w:ascii="Times New Roman" w:hAnsi="Times New Roman" w:cs="Times New Roman"/>
          <w:sz w:val="28"/>
          <w:szCs w:val="28"/>
        </w:rPr>
        <w:t>одпр</w:t>
      </w:r>
      <w:r w:rsidRPr="008A6382">
        <w:rPr>
          <w:rFonts w:ascii="Times New Roman" w:hAnsi="Times New Roman" w:cs="Times New Roman"/>
          <w:sz w:val="28"/>
          <w:szCs w:val="28"/>
        </w:rPr>
        <w:t>о</w:t>
      </w:r>
      <w:r w:rsidRPr="008A6382">
        <w:rPr>
          <w:rFonts w:ascii="Times New Roman" w:hAnsi="Times New Roman" w:cs="Times New Roman"/>
          <w:sz w:val="28"/>
          <w:szCs w:val="28"/>
        </w:rPr>
        <w:t>граммы</w:t>
      </w:r>
    </w:p>
    <w:p w:rsidR="00ED3F28" w:rsidRPr="008A6382" w:rsidRDefault="00ED3F28" w:rsidP="00ED3F28">
      <w:pPr>
        <w:pStyle w:val="ConsPlusNormal"/>
        <w:jc w:val="center"/>
        <w:rPr>
          <w:rFonts w:ascii="Times New Roman" w:hAnsi="Times New Roman" w:cs="Times New Roman"/>
          <w:sz w:val="28"/>
          <w:szCs w:val="28"/>
        </w:rPr>
      </w:pPr>
    </w:p>
    <w:p w:rsidR="00ED3F28" w:rsidRDefault="00ED3F28" w:rsidP="00ED3F28">
      <w:pPr>
        <w:autoSpaceDE w:val="0"/>
        <w:autoSpaceDN w:val="0"/>
        <w:adjustRightInd w:val="0"/>
        <w:ind w:firstLine="540"/>
        <w:jc w:val="both"/>
        <w:rPr>
          <w:bCs/>
          <w:sz w:val="28"/>
          <w:szCs w:val="28"/>
        </w:rPr>
      </w:pPr>
      <w:r w:rsidRPr="00E7745E">
        <w:rPr>
          <w:bCs/>
          <w:sz w:val="28"/>
          <w:szCs w:val="28"/>
        </w:rPr>
        <w:t xml:space="preserve">Перечень основных мероприятий подпрограммы определен исходя из необходимости достижения ожидаемых результатов ее реализации, а также исходя из полномочий и функций </w:t>
      </w:r>
      <w:r w:rsidR="00717EBC">
        <w:rPr>
          <w:bCs/>
          <w:sz w:val="28"/>
          <w:szCs w:val="28"/>
        </w:rPr>
        <w:t>отдела культуры</w:t>
      </w:r>
      <w:r w:rsidRPr="00E7745E">
        <w:rPr>
          <w:bCs/>
          <w:sz w:val="28"/>
          <w:szCs w:val="28"/>
        </w:rPr>
        <w:t>.</w:t>
      </w:r>
    </w:p>
    <w:p w:rsidR="00ED3F28" w:rsidRPr="00FA5E1F" w:rsidRDefault="00ED3F28" w:rsidP="00ED3F28">
      <w:pPr>
        <w:autoSpaceDE w:val="0"/>
        <w:autoSpaceDN w:val="0"/>
        <w:adjustRightInd w:val="0"/>
        <w:ind w:firstLine="540"/>
        <w:jc w:val="both"/>
        <w:rPr>
          <w:sz w:val="28"/>
          <w:szCs w:val="28"/>
        </w:rPr>
      </w:pPr>
      <w:r w:rsidRPr="00FA5E1F">
        <w:rPr>
          <w:sz w:val="28"/>
          <w:szCs w:val="28"/>
        </w:rPr>
        <w:t xml:space="preserve">Основные мероприятия подпрограммы будут реализовываться в соответствии с полномочиями </w:t>
      </w:r>
      <w:r w:rsidR="00717EBC">
        <w:rPr>
          <w:sz w:val="28"/>
          <w:szCs w:val="28"/>
        </w:rPr>
        <w:t xml:space="preserve">отдела культуры администрации Бобровского муниципального района </w:t>
      </w:r>
      <w:r w:rsidRPr="00FA5E1F">
        <w:rPr>
          <w:sz w:val="28"/>
          <w:szCs w:val="28"/>
        </w:rPr>
        <w:t xml:space="preserve">Воронежской области, а также в рамках </w:t>
      </w:r>
      <w:r w:rsidR="00717EBC">
        <w:rPr>
          <w:sz w:val="28"/>
          <w:szCs w:val="28"/>
        </w:rPr>
        <w:t>муниципального</w:t>
      </w:r>
      <w:r w:rsidRPr="00FA5E1F">
        <w:rPr>
          <w:sz w:val="28"/>
          <w:szCs w:val="28"/>
        </w:rPr>
        <w:t xml:space="preserve"> задания </w:t>
      </w:r>
      <w:r w:rsidR="00717EBC">
        <w:rPr>
          <w:sz w:val="28"/>
          <w:szCs w:val="28"/>
        </w:rPr>
        <w:t>муниципального казенного учреждения «Централизованная бухгалтерия учреждений</w:t>
      </w:r>
      <w:r w:rsidR="00717EBC">
        <w:rPr>
          <w:sz w:val="28"/>
          <w:szCs w:val="28"/>
        </w:rPr>
        <w:tab/>
        <w:t xml:space="preserve"> культуры Бобровского муниципального района»</w:t>
      </w:r>
      <w:r w:rsidRPr="00FA5E1F">
        <w:rPr>
          <w:sz w:val="28"/>
          <w:szCs w:val="28"/>
        </w:rPr>
        <w:t xml:space="preserve">. </w:t>
      </w:r>
    </w:p>
    <w:p w:rsidR="00ED3F28" w:rsidRPr="00FA5E1F" w:rsidRDefault="00ED3F28" w:rsidP="00ED3F28">
      <w:pPr>
        <w:pStyle w:val="a7"/>
        <w:widowControl w:val="0"/>
        <w:autoSpaceDE w:val="0"/>
        <w:autoSpaceDN w:val="0"/>
        <w:adjustRightInd w:val="0"/>
        <w:spacing w:after="0" w:line="240" w:lineRule="auto"/>
        <w:ind w:left="0" w:firstLine="709"/>
        <w:jc w:val="both"/>
        <w:rPr>
          <w:rFonts w:ascii="Times New Roman" w:hAnsi="Times New Roman"/>
          <w:sz w:val="28"/>
          <w:szCs w:val="28"/>
          <w:highlight w:val="yellow"/>
        </w:rPr>
      </w:pPr>
      <w:r w:rsidRPr="00F3619B">
        <w:rPr>
          <w:rFonts w:ascii="Times New Roman" w:hAnsi="Times New Roman"/>
          <w:sz w:val="28"/>
          <w:szCs w:val="28"/>
        </w:rPr>
        <w:t xml:space="preserve">Подпрограммой предусмотрено осуществление </w:t>
      </w:r>
      <w:r>
        <w:rPr>
          <w:rFonts w:ascii="Times New Roman" w:hAnsi="Times New Roman"/>
          <w:sz w:val="28"/>
          <w:szCs w:val="28"/>
        </w:rPr>
        <w:t>следующих</w:t>
      </w:r>
      <w:r w:rsidRPr="00F3619B">
        <w:rPr>
          <w:rFonts w:ascii="Times New Roman" w:hAnsi="Times New Roman"/>
          <w:sz w:val="28"/>
          <w:szCs w:val="28"/>
        </w:rPr>
        <w:t xml:space="preserve"> основных мероприятий:</w:t>
      </w:r>
    </w:p>
    <w:p w:rsidR="00717EBC" w:rsidRDefault="00717EBC" w:rsidP="00717EBC">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Финансовое обеспечение деятельности исполнительных органов власти</w:t>
      </w:r>
      <w:r w:rsidR="00F879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главных распорядителей средств бюджета Бобровского муниципального района в области культуры.</w:t>
      </w:r>
    </w:p>
    <w:p w:rsidR="006719DF" w:rsidRDefault="00717EBC" w:rsidP="00717EBC">
      <w:pPr>
        <w:widowControl w:val="0"/>
        <w:autoSpaceDE w:val="0"/>
        <w:autoSpaceDN w:val="0"/>
        <w:adjustRightInd w:val="0"/>
        <w:ind w:firstLine="709"/>
        <w:jc w:val="both"/>
        <w:rPr>
          <w:color w:val="000000"/>
          <w:sz w:val="28"/>
          <w:szCs w:val="28"/>
        </w:rPr>
      </w:pPr>
      <w:r>
        <w:rPr>
          <w:color w:val="000000"/>
          <w:sz w:val="28"/>
          <w:szCs w:val="28"/>
        </w:rPr>
        <w:t>2. Финансовое обеспечение выполнения других расходных обязательств.</w:t>
      </w:r>
    </w:p>
    <w:p w:rsidR="00ED3F28" w:rsidRDefault="00ED3F28" w:rsidP="00717EBC">
      <w:pPr>
        <w:widowControl w:val="0"/>
        <w:autoSpaceDE w:val="0"/>
        <w:autoSpaceDN w:val="0"/>
        <w:adjustRightInd w:val="0"/>
        <w:ind w:firstLine="709"/>
        <w:jc w:val="both"/>
        <w:rPr>
          <w:sz w:val="28"/>
          <w:szCs w:val="28"/>
        </w:rPr>
      </w:pPr>
      <w:r w:rsidRPr="00EC5E6E">
        <w:rPr>
          <w:sz w:val="28"/>
          <w:szCs w:val="28"/>
        </w:rPr>
        <w:t>Достижение цели и решение задач подпрограммы осуществляются путем скоординированного выполнения компле</w:t>
      </w:r>
      <w:r w:rsidRPr="00EC5E6E">
        <w:rPr>
          <w:sz w:val="28"/>
          <w:szCs w:val="28"/>
        </w:rPr>
        <w:t>к</w:t>
      </w:r>
      <w:r w:rsidRPr="00EC5E6E">
        <w:rPr>
          <w:sz w:val="28"/>
          <w:szCs w:val="28"/>
        </w:rPr>
        <w:t>са взаимоувязанных по срокам, ресурсам, исполнителям и результатам меропри</w:t>
      </w:r>
      <w:r w:rsidRPr="00EC5E6E">
        <w:rPr>
          <w:sz w:val="28"/>
          <w:szCs w:val="28"/>
        </w:rPr>
        <w:t>я</w:t>
      </w:r>
      <w:r w:rsidRPr="00EC5E6E">
        <w:rPr>
          <w:sz w:val="28"/>
          <w:szCs w:val="28"/>
        </w:rPr>
        <w:t>тий</w:t>
      </w:r>
      <w:r>
        <w:rPr>
          <w:sz w:val="28"/>
          <w:szCs w:val="28"/>
        </w:rPr>
        <w:t>.</w:t>
      </w:r>
      <w:r w:rsidRPr="00EC5E6E">
        <w:rPr>
          <w:sz w:val="28"/>
          <w:szCs w:val="28"/>
        </w:rPr>
        <w:t xml:space="preserve"> </w:t>
      </w:r>
    </w:p>
    <w:p w:rsidR="00ED3F28" w:rsidRDefault="00ED3F28" w:rsidP="00ED3F28">
      <w:pPr>
        <w:widowControl w:val="0"/>
        <w:autoSpaceDE w:val="0"/>
        <w:autoSpaceDN w:val="0"/>
        <w:adjustRightInd w:val="0"/>
        <w:ind w:firstLine="709"/>
        <w:jc w:val="both"/>
        <w:rPr>
          <w:sz w:val="28"/>
          <w:szCs w:val="28"/>
        </w:rPr>
      </w:pPr>
    </w:p>
    <w:p w:rsidR="006719DF" w:rsidRDefault="00ED3F28" w:rsidP="006719DF">
      <w:pPr>
        <w:pStyle w:val="ConsPlusNormal"/>
        <w:ind w:firstLine="708"/>
        <w:jc w:val="both"/>
        <w:rPr>
          <w:rFonts w:ascii="Times New Roman" w:hAnsi="Times New Roman" w:cs="Times New Roman"/>
          <w:color w:val="000000"/>
          <w:sz w:val="28"/>
          <w:szCs w:val="28"/>
        </w:rPr>
      </w:pPr>
      <w:r w:rsidRPr="006719DF">
        <w:rPr>
          <w:rFonts w:ascii="Times New Roman" w:hAnsi="Times New Roman" w:cs="Times New Roman"/>
          <w:sz w:val="28"/>
          <w:szCs w:val="28"/>
        </w:rPr>
        <w:t xml:space="preserve">Основное мероприятие 1. </w:t>
      </w:r>
      <w:r w:rsidR="006719DF" w:rsidRPr="006719DF">
        <w:rPr>
          <w:rFonts w:ascii="Times New Roman" w:hAnsi="Times New Roman" w:cs="Times New Roman"/>
          <w:color w:val="000000"/>
          <w:sz w:val="28"/>
          <w:szCs w:val="28"/>
        </w:rPr>
        <w:t>Финансовое</w:t>
      </w:r>
      <w:r w:rsidR="006719DF">
        <w:rPr>
          <w:rFonts w:ascii="Times New Roman" w:hAnsi="Times New Roman" w:cs="Times New Roman"/>
          <w:color w:val="000000"/>
          <w:sz w:val="28"/>
          <w:szCs w:val="28"/>
        </w:rPr>
        <w:t xml:space="preserve"> обеспечение деятельности исполнительных органов власти, главных распорядителей средств бюджета Бобровского муниципального района в области культуры.</w:t>
      </w:r>
    </w:p>
    <w:p w:rsidR="00ED3F28" w:rsidRPr="00E003F8" w:rsidRDefault="00ED3F28" w:rsidP="006719DF">
      <w:pPr>
        <w:widowControl w:val="0"/>
        <w:autoSpaceDE w:val="0"/>
        <w:autoSpaceDN w:val="0"/>
        <w:adjustRightInd w:val="0"/>
        <w:ind w:firstLine="709"/>
        <w:jc w:val="both"/>
        <w:rPr>
          <w:sz w:val="28"/>
          <w:szCs w:val="28"/>
        </w:rPr>
      </w:pPr>
      <w:r w:rsidRPr="00E003F8">
        <w:rPr>
          <w:sz w:val="28"/>
          <w:szCs w:val="28"/>
        </w:rPr>
        <w:t>Срок реализации основного мероприятия: 2014 – 20</w:t>
      </w:r>
      <w:r w:rsidR="006719DF">
        <w:rPr>
          <w:sz w:val="28"/>
          <w:szCs w:val="28"/>
        </w:rPr>
        <w:t>19</w:t>
      </w:r>
      <w:r w:rsidRPr="00E003F8">
        <w:rPr>
          <w:sz w:val="28"/>
          <w:szCs w:val="28"/>
        </w:rPr>
        <w:t>годы.</w:t>
      </w:r>
    </w:p>
    <w:p w:rsidR="00ED3F28" w:rsidRDefault="00ED3F28" w:rsidP="00ED3F28">
      <w:pPr>
        <w:ind w:firstLine="709"/>
        <w:jc w:val="both"/>
        <w:rPr>
          <w:sz w:val="28"/>
          <w:szCs w:val="28"/>
        </w:rPr>
      </w:pPr>
      <w:r w:rsidRPr="00E003F8">
        <w:rPr>
          <w:sz w:val="28"/>
          <w:szCs w:val="28"/>
        </w:rPr>
        <w:t>Исполнител</w:t>
      </w:r>
      <w:r>
        <w:rPr>
          <w:sz w:val="28"/>
          <w:szCs w:val="28"/>
        </w:rPr>
        <w:t>ь</w:t>
      </w:r>
      <w:r w:rsidRPr="00E003F8">
        <w:rPr>
          <w:sz w:val="28"/>
          <w:szCs w:val="28"/>
        </w:rPr>
        <w:t xml:space="preserve"> основного мероприятия – </w:t>
      </w:r>
      <w:r w:rsidR="006719DF">
        <w:rPr>
          <w:sz w:val="28"/>
          <w:szCs w:val="28"/>
        </w:rPr>
        <w:t>отдел культуры администрации Бобровского муниципального района</w:t>
      </w:r>
      <w:r w:rsidRPr="00E003F8">
        <w:rPr>
          <w:sz w:val="28"/>
          <w:szCs w:val="28"/>
        </w:rPr>
        <w:t xml:space="preserve"> Воронежской области.</w:t>
      </w:r>
    </w:p>
    <w:p w:rsidR="00ED3F28" w:rsidRDefault="00ED3F28" w:rsidP="00ED3F28">
      <w:pPr>
        <w:widowControl w:val="0"/>
        <w:ind w:firstLine="709"/>
        <w:jc w:val="both"/>
        <w:rPr>
          <w:color w:val="000000"/>
          <w:sz w:val="28"/>
          <w:szCs w:val="28"/>
          <w:shd w:val="clear" w:color="auto" w:fill="FFFFFF"/>
        </w:rPr>
      </w:pPr>
      <w:r>
        <w:rPr>
          <w:sz w:val="28"/>
          <w:szCs w:val="28"/>
        </w:rPr>
        <w:t>Основное мероприятие предусматривает</w:t>
      </w:r>
      <w:r w:rsidRPr="009213AD">
        <w:rPr>
          <w:color w:val="000000"/>
          <w:sz w:val="28"/>
          <w:szCs w:val="28"/>
          <w:shd w:val="clear" w:color="auto" w:fill="FFFFFF"/>
        </w:rPr>
        <w:t xml:space="preserve"> расходы на содержание аппарата (</w:t>
      </w:r>
      <w:r w:rsidRPr="009213AD">
        <w:rPr>
          <w:color w:val="000000"/>
          <w:sz w:val="28"/>
          <w:szCs w:val="28"/>
        </w:rPr>
        <w:t>фонд оплаты труда,  страховые взносы, другие выплаты),</w:t>
      </w:r>
      <w:r w:rsidRPr="009213AD">
        <w:rPr>
          <w:color w:val="000000"/>
          <w:sz w:val="28"/>
          <w:szCs w:val="28"/>
          <w:shd w:val="clear" w:color="auto" w:fill="FFFFFF"/>
        </w:rPr>
        <w:t xml:space="preserve"> оплату пр</w:t>
      </w:r>
      <w:r w:rsidRPr="009213AD">
        <w:rPr>
          <w:color w:val="000000"/>
          <w:sz w:val="28"/>
          <w:szCs w:val="28"/>
          <w:shd w:val="clear" w:color="auto" w:fill="FFFFFF"/>
        </w:rPr>
        <w:t>о</w:t>
      </w:r>
      <w:r w:rsidRPr="009213AD">
        <w:rPr>
          <w:color w:val="000000"/>
          <w:sz w:val="28"/>
          <w:szCs w:val="28"/>
          <w:shd w:val="clear" w:color="auto" w:fill="FFFFFF"/>
        </w:rPr>
        <w:t>чих работ и услуг</w:t>
      </w:r>
      <w:r>
        <w:rPr>
          <w:color w:val="000000"/>
          <w:sz w:val="28"/>
          <w:szCs w:val="28"/>
          <w:shd w:val="clear" w:color="auto" w:fill="FFFFFF"/>
        </w:rPr>
        <w:t>.</w:t>
      </w:r>
      <w:r w:rsidRPr="009213AD">
        <w:rPr>
          <w:color w:val="000000"/>
          <w:sz w:val="28"/>
          <w:szCs w:val="28"/>
          <w:shd w:val="clear" w:color="auto" w:fill="FFFFFF"/>
        </w:rPr>
        <w:t xml:space="preserve"> </w:t>
      </w:r>
    </w:p>
    <w:p w:rsidR="00ED3F28" w:rsidRDefault="00ED3F28" w:rsidP="00ED3F28">
      <w:pPr>
        <w:widowControl w:val="0"/>
        <w:ind w:firstLine="709"/>
        <w:jc w:val="both"/>
        <w:rPr>
          <w:sz w:val="28"/>
          <w:szCs w:val="28"/>
        </w:rPr>
      </w:pPr>
      <w:r>
        <w:rPr>
          <w:color w:val="000000"/>
          <w:sz w:val="28"/>
          <w:szCs w:val="28"/>
          <w:shd w:val="clear" w:color="auto" w:fill="FFFFFF"/>
        </w:rPr>
        <w:t xml:space="preserve">В рамках мероприятия проводится </w:t>
      </w:r>
      <w:r w:rsidRPr="00E7745E">
        <w:rPr>
          <w:sz w:val="28"/>
          <w:szCs w:val="28"/>
        </w:rPr>
        <w:t>анализ</w:t>
      </w:r>
      <w:r>
        <w:rPr>
          <w:sz w:val="28"/>
          <w:szCs w:val="28"/>
        </w:rPr>
        <w:t xml:space="preserve"> показателей деятельн</w:t>
      </w:r>
      <w:r>
        <w:rPr>
          <w:sz w:val="28"/>
          <w:szCs w:val="28"/>
        </w:rPr>
        <w:t>о</w:t>
      </w:r>
      <w:r>
        <w:rPr>
          <w:sz w:val="28"/>
          <w:szCs w:val="28"/>
        </w:rPr>
        <w:t>сти подведомственных учреждений, степень эффективности использования бюджетных средств</w:t>
      </w:r>
      <w:r w:rsidRPr="00E7745E">
        <w:rPr>
          <w:sz w:val="28"/>
          <w:szCs w:val="28"/>
        </w:rPr>
        <w:t>, а так же оценка качества фактически предоставляемых</w:t>
      </w:r>
      <w:r w:rsidR="006719DF">
        <w:rPr>
          <w:sz w:val="28"/>
          <w:szCs w:val="28"/>
        </w:rPr>
        <w:t xml:space="preserve"> услуг</w:t>
      </w:r>
      <w:r>
        <w:rPr>
          <w:sz w:val="28"/>
          <w:szCs w:val="28"/>
        </w:rPr>
        <w:t>.</w:t>
      </w:r>
    </w:p>
    <w:p w:rsidR="00ED3F28" w:rsidRDefault="00ED3F28" w:rsidP="00ED3F28">
      <w:pPr>
        <w:widowControl w:val="0"/>
        <w:ind w:firstLine="709"/>
        <w:jc w:val="both"/>
        <w:rPr>
          <w:sz w:val="28"/>
          <w:szCs w:val="28"/>
        </w:rPr>
      </w:pPr>
      <w:r w:rsidRPr="00B70265">
        <w:rPr>
          <w:sz w:val="28"/>
          <w:szCs w:val="28"/>
        </w:rPr>
        <w:t>Реализация основного мероприятия оценивается по показател</w:t>
      </w:r>
      <w:r>
        <w:rPr>
          <w:sz w:val="28"/>
          <w:szCs w:val="28"/>
        </w:rPr>
        <w:t>ям:</w:t>
      </w:r>
    </w:p>
    <w:p w:rsidR="006719DF" w:rsidRPr="006701D4" w:rsidRDefault="006719DF" w:rsidP="006719DF">
      <w:pPr>
        <w:pStyle w:val="ConsPlusNormal"/>
        <w:ind w:firstLine="708"/>
        <w:jc w:val="both"/>
        <w:rPr>
          <w:rFonts w:ascii="Times New Roman" w:hAnsi="Times New Roman" w:cs="Times New Roman"/>
          <w:sz w:val="28"/>
          <w:szCs w:val="28"/>
        </w:rPr>
      </w:pPr>
      <w:r w:rsidRPr="006701D4">
        <w:rPr>
          <w:rFonts w:ascii="Times New Roman" w:hAnsi="Times New Roman" w:cs="Times New Roman"/>
          <w:sz w:val="28"/>
          <w:szCs w:val="28"/>
        </w:rPr>
        <w:t xml:space="preserve">1. Доля </w:t>
      </w:r>
      <w:r>
        <w:rPr>
          <w:rFonts w:ascii="Times New Roman" w:hAnsi="Times New Roman" w:cs="Times New Roman"/>
          <w:sz w:val="28"/>
          <w:szCs w:val="28"/>
        </w:rPr>
        <w:t>муниципальных</w:t>
      </w:r>
      <w:r w:rsidRPr="006701D4">
        <w:rPr>
          <w:rFonts w:ascii="Times New Roman" w:hAnsi="Times New Roman" w:cs="Times New Roman"/>
          <w:sz w:val="28"/>
          <w:szCs w:val="28"/>
        </w:rPr>
        <w:t xml:space="preserve"> служащих </w:t>
      </w:r>
      <w:r>
        <w:rPr>
          <w:rFonts w:ascii="Times New Roman" w:hAnsi="Times New Roman" w:cs="Times New Roman"/>
          <w:sz w:val="28"/>
          <w:szCs w:val="28"/>
        </w:rPr>
        <w:t>отдела культуры</w:t>
      </w:r>
      <w:r w:rsidRPr="006701D4">
        <w:rPr>
          <w:rFonts w:ascii="Times New Roman" w:hAnsi="Times New Roman" w:cs="Times New Roman"/>
          <w:sz w:val="28"/>
          <w:szCs w:val="28"/>
        </w:rPr>
        <w:t>, прошедших профессиональную переподготовку или повышение квалификации в т</w:t>
      </w:r>
      <w:r w:rsidRPr="006701D4">
        <w:rPr>
          <w:rFonts w:ascii="Times New Roman" w:hAnsi="Times New Roman" w:cs="Times New Roman"/>
          <w:sz w:val="28"/>
          <w:szCs w:val="28"/>
        </w:rPr>
        <w:t>е</w:t>
      </w:r>
      <w:r w:rsidRPr="006701D4">
        <w:rPr>
          <w:rFonts w:ascii="Times New Roman" w:hAnsi="Times New Roman" w:cs="Times New Roman"/>
          <w:sz w:val="28"/>
          <w:szCs w:val="28"/>
        </w:rPr>
        <w:t>чение последних 3-х лет.</w:t>
      </w:r>
    </w:p>
    <w:p w:rsidR="006719DF" w:rsidRPr="006701D4" w:rsidRDefault="006719DF" w:rsidP="006719DF">
      <w:pPr>
        <w:autoSpaceDE w:val="0"/>
        <w:autoSpaceDN w:val="0"/>
        <w:adjustRightInd w:val="0"/>
        <w:ind w:firstLine="708"/>
        <w:jc w:val="both"/>
        <w:rPr>
          <w:sz w:val="28"/>
          <w:szCs w:val="28"/>
        </w:rPr>
      </w:pPr>
      <w:r w:rsidRPr="006701D4">
        <w:rPr>
          <w:sz w:val="28"/>
          <w:szCs w:val="28"/>
          <w:shd w:val="clear" w:color="auto" w:fill="FFFFFF"/>
        </w:rPr>
        <w:t xml:space="preserve">2. Укомплектованность должностей </w:t>
      </w:r>
      <w:r>
        <w:rPr>
          <w:sz w:val="28"/>
          <w:szCs w:val="28"/>
          <w:shd w:val="clear" w:color="auto" w:fill="FFFFFF"/>
        </w:rPr>
        <w:t>муниципальной</w:t>
      </w:r>
      <w:r w:rsidRPr="006701D4">
        <w:rPr>
          <w:sz w:val="28"/>
          <w:szCs w:val="28"/>
          <w:shd w:val="clear" w:color="auto" w:fill="FFFFFF"/>
        </w:rPr>
        <w:t xml:space="preserve"> службы </w:t>
      </w:r>
      <w:r>
        <w:rPr>
          <w:sz w:val="28"/>
          <w:szCs w:val="28"/>
          <w:shd w:val="clear" w:color="auto" w:fill="FFFFFF"/>
        </w:rPr>
        <w:t>в отделе культуры администрации Бобровского муниципального района</w:t>
      </w:r>
      <w:r w:rsidRPr="006701D4">
        <w:rPr>
          <w:sz w:val="28"/>
          <w:szCs w:val="28"/>
        </w:rPr>
        <w:t>.</w:t>
      </w:r>
    </w:p>
    <w:p w:rsidR="006719DF" w:rsidRDefault="006719DF" w:rsidP="006719DF">
      <w:pPr>
        <w:widowControl w:val="0"/>
        <w:ind w:firstLine="709"/>
        <w:jc w:val="both"/>
        <w:rPr>
          <w:sz w:val="28"/>
          <w:szCs w:val="28"/>
        </w:rPr>
      </w:pPr>
      <w:r w:rsidRPr="006701D4">
        <w:rPr>
          <w:sz w:val="28"/>
          <w:szCs w:val="28"/>
        </w:rPr>
        <w:t>3. Количество плановых и внеплановых проверок подведомственных учреждений.</w:t>
      </w:r>
    </w:p>
    <w:p w:rsidR="00ED3F28" w:rsidRDefault="00ED3F28" w:rsidP="006719DF">
      <w:pPr>
        <w:widowControl w:val="0"/>
        <w:ind w:firstLine="709"/>
        <w:jc w:val="both"/>
        <w:rPr>
          <w:color w:val="000000"/>
          <w:sz w:val="28"/>
          <w:szCs w:val="28"/>
        </w:rPr>
      </w:pPr>
      <w:r>
        <w:rPr>
          <w:color w:val="000000"/>
          <w:sz w:val="28"/>
          <w:szCs w:val="28"/>
        </w:rPr>
        <w:t xml:space="preserve">Ожидаемым результатом мероприятия является обеспечение эффективного </w:t>
      </w:r>
      <w:r>
        <w:rPr>
          <w:color w:val="000000"/>
          <w:sz w:val="28"/>
          <w:szCs w:val="28"/>
        </w:rPr>
        <w:lastRenderedPageBreak/>
        <w:t>управления деятельностью подведомственных учреждений.</w:t>
      </w:r>
    </w:p>
    <w:p w:rsidR="00ED3F28" w:rsidRDefault="00ED3F28" w:rsidP="00ED3F28">
      <w:pPr>
        <w:widowControl w:val="0"/>
        <w:ind w:firstLine="709"/>
        <w:jc w:val="both"/>
        <w:rPr>
          <w:color w:val="000000"/>
          <w:sz w:val="28"/>
          <w:szCs w:val="28"/>
        </w:rPr>
      </w:pPr>
    </w:p>
    <w:p w:rsidR="006719DF" w:rsidRDefault="00ED3F28" w:rsidP="006719DF">
      <w:pPr>
        <w:widowControl w:val="0"/>
        <w:autoSpaceDE w:val="0"/>
        <w:autoSpaceDN w:val="0"/>
        <w:adjustRightInd w:val="0"/>
        <w:ind w:firstLine="709"/>
        <w:jc w:val="both"/>
        <w:rPr>
          <w:color w:val="000000"/>
          <w:sz w:val="28"/>
          <w:szCs w:val="28"/>
        </w:rPr>
      </w:pPr>
      <w:r>
        <w:rPr>
          <w:sz w:val="28"/>
          <w:szCs w:val="28"/>
        </w:rPr>
        <w:t xml:space="preserve">Основное мероприятие </w:t>
      </w:r>
      <w:r w:rsidR="006719DF">
        <w:rPr>
          <w:sz w:val="28"/>
          <w:szCs w:val="28"/>
        </w:rPr>
        <w:t>2</w:t>
      </w:r>
      <w:r>
        <w:rPr>
          <w:sz w:val="28"/>
          <w:szCs w:val="28"/>
        </w:rPr>
        <w:t xml:space="preserve">. </w:t>
      </w:r>
      <w:r w:rsidR="006719DF">
        <w:rPr>
          <w:color w:val="000000"/>
          <w:sz w:val="28"/>
          <w:szCs w:val="28"/>
        </w:rPr>
        <w:t>Финансовое обеспечение выполнения других расходных обязательств.</w:t>
      </w:r>
    </w:p>
    <w:p w:rsidR="00ED3F28" w:rsidRPr="00E003F8" w:rsidRDefault="00ED3F28" w:rsidP="006719DF">
      <w:pPr>
        <w:autoSpaceDE w:val="0"/>
        <w:autoSpaceDN w:val="0"/>
        <w:adjustRightInd w:val="0"/>
        <w:ind w:firstLine="709"/>
        <w:jc w:val="both"/>
        <w:rPr>
          <w:sz w:val="28"/>
          <w:szCs w:val="28"/>
        </w:rPr>
      </w:pPr>
      <w:r w:rsidRPr="00E003F8">
        <w:rPr>
          <w:sz w:val="28"/>
          <w:szCs w:val="28"/>
        </w:rPr>
        <w:t>Срок реализации основного мероприятия: 2014 – 20</w:t>
      </w:r>
      <w:r w:rsidR="006719DF">
        <w:rPr>
          <w:sz w:val="28"/>
          <w:szCs w:val="28"/>
        </w:rPr>
        <w:t>19</w:t>
      </w:r>
      <w:r w:rsidRPr="00E003F8">
        <w:rPr>
          <w:sz w:val="28"/>
          <w:szCs w:val="28"/>
        </w:rPr>
        <w:t xml:space="preserve"> годы.</w:t>
      </w:r>
    </w:p>
    <w:p w:rsidR="00ED3F28" w:rsidRDefault="00ED3F28" w:rsidP="00ED3F28">
      <w:pPr>
        <w:ind w:firstLine="709"/>
        <w:jc w:val="both"/>
        <w:rPr>
          <w:sz w:val="28"/>
          <w:szCs w:val="28"/>
        </w:rPr>
      </w:pPr>
      <w:r w:rsidRPr="00E003F8">
        <w:rPr>
          <w:sz w:val="28"/>
          <w:szCs w:val="28"/>
        </w:rPr>
        <w:t>Исполнител</w:t>
      </w:r>
      <w:r>
        <w:rPr>
          <w:sz w:val="28"/>
          <w:szCs w:val="28"/>
        </w:rPr>
        <w:t>ь</w:t>
      </w:r>
      <w:r w:rsidRPr="00E003F8">
        <w:rPr>
          <w:sz w:val="28"/>
          <w:szCs w:val="28"/>
        </w:rPr>
        <w:t xml:space="preserve"> основного мероприятия – </w:t>
      </w:r>
      <w:r w:rsidR="006719DF">
        <w:rPr>
          <w:sz w:val="28"/>
          <w:szCs w:val="28"/>
        </w:rPr>
        <w:t>муниципальное казенное учреждение «Централизованная бухгалтерия учреждений культуры Бобровского муниципального района»</w:t>
      </w:r>
      <w:r w:rsidRPr="00E003F8">
        <w:rPr>
          <w:sz w:val="28"/>
          <w:szCs w:val="28"/>
        </w:rPr>
        <w:t>.</w:t>
      </w:r>
    </w:p>
    <w:p w:rsidR="00ED3F28" w:rsidRDefault="00ED3F28" w:rsidP="00ED3F28">
      <w:pPr>
        <w:ind w:left="7" w:firstLine="701"/>
        <w:jc w:val="both"/>
        <w:rPr>
          <w:sz w:val="28"/>
          <w:szCs w:val="28"/>
        </w:rPr>
      </w:pPr>
      <w:r>
        <w:rPr>
          <w:sz w:val="28"/>
          <w:szCs w:val="28"/>
        </w:rPr>
        <w:t xml:space="preserve">Мероприятие </w:t>
      </w:r>
      <w:r w:rsidRPr="00E7745E">
        <w:rPr>
          <w:sz w:val="28"/>
          <w:szCs w:val="28"/>
        </w:rPr>
        <w:t xml:space="preserve">  </w:t>
      </w:r>
      <w:r w:rsidR="00F879C8">
        <w:rPr>
          <w:sz w:val="28"/>
          <w:szCs w:val="28"/>
        </w:rPr>
        <w:t xml:space="preserve">предусматривает </w:t>
      </w:r>
      <w:r w:rsidR="006719DF">
        <w:rPr>
          <w:sz w:val="28"/>
          <w:szCs w:val="28"/>
        </w:rPr>
        <w:t>обеспечение бухгалтерского обслуживания</w:t>
      </w:r>
      <w:r w:rsidR="001F0373">
        <w:rPr>
          <w:sz w:val="28"/>
          <w:szCs w:val="28"/>
        </w:rPr>
        <w:t xml:space="preserve"> финансово-хозяйственной деятельности отдела культуры администрации Бобровского муниципального района и подведомственных ему учреждений.</w:t>
      </w:r>
    </w:p>
    <w:p w:rsidR="00ED3F28" w:rsidRPr="001F0373" w:rsidRDefault="00ED3F28" w:rsidP="00ED3F28">
      <w:pPr>
        <w:pStyle w:val="a7"/>
        <w:spacing w:after="0" w:line="240" w:lineRule="auto"/>
        <w:ind w:left="7" w:firstLine="533"/>
        <w:jc w:val="both"/>
        <w:rPr>
          <w:rFonts w:ascii="Times New Roman" w:hAnsi="Times New Roman" w:cs="Times New Roman"/>
          <w:sz w:val="28"/>
          <w:szCs w:val="28"/>
        </w:rPr>
      </w:pPr>
      <w:r w:rsidRPr="001F0373">
        <w:rPr>
          <w:rFonts w:ascii="Times New Roman" w:hAnsi="Times New Roman" w:cs="Times New Roman"/>
          <w:sz w:val="28"/>
          <w:szCs w:val="28"/>
        </w:rPr>
        <w:t>Реализация основного мероприятия оценивается по показателю «</w:t>
      </w:r>
      <w:r w:rsidR="001F0373" w:rsidRPr="001F0373">
        <w:rPr>
          <w:rFonts w:ascii="Times New Roman" w:hAnsi="Times New Roman" w:cs="Times New Roman"/>
          <w:sz w:val="28"/>
          <w:szCs w:val="28"/>
        </w:rPr>
        <w:t>Количество обслуживаемых учреждений</w:t>
      </w:r>
      <w:r w:rsidRPr="001F0373">
        <w:rPr>
          <w:rFonts w:ascii="Times New Roman" w:hAnsi="Times New Roman" w:cs="Times New Roman"/>
          <w:sz w:val="28"/>
          <w:szCs w:val="28"/>
        </w:rPr>
        <w:t xml:space="preserve">». </w:t>
      </w:r>
    </w:p>
    <w:p w:rsidR="00ED3F28" w:rsidRDefault="00ED3F28" w:rsidP="001F0373">
      <w:pPr>
        <w:ind w:left="7" w:firstLine="701"/>
        <w:jc w:val="both"/>
        <w:rPr>
          <w:sz w:val="28"/>
          <w:szCs w:val="28"/>
        </w:rPr>
      </w:pPr>
      <w:r w:rsidRPr="006701D4">
        <w:rPr>
          <w:sz w:val="28"/>
          <w:szCs w:val="28"/>
        </w:rPr>
        <w:t>Ожидаемый результат: эффективная</w:t>
      </w:r>
      <w:r w:rsidRPr="00E7745E">
        <w:rPr>
          <w:sz w:val="28"/>
          <w:szCs w:val="28"/>
        </w:rPr>
        <w:t xml:space="preserve"> реализация обеспе</w:t>
      </w:r>
      <w:r>
        <w:rPr>
          <w:sz w:val="28"/>
          <w:szCs w:val="28"/>
        </w:rPr>
        <w:t xml:space="preserve">чения деятельности </w:t>
      </w:r>
      <w:r w:rsidR="003E313F">
        <w:rPr>
          <w:sz w:val="28"/>
          <w:szCs w:val="28"/>
        </w:rPr>
        <w:t>отдела культуры</w:t>
      </w:r>
      <w:r w:rsidRPr="00E7745E">
        <w:rPr>
          <w:sz w:val="28"/>
          <w:szCs w:val="28"/>
        </w:rPr>
        <w:t xml:space="preserve"> и подведомственных </w:t>
      </w:r>
      <w:r w:rsidR="003E313F">
        <w:rPr>
          <w:sz w:val="28"/>
          <w:szCs w:val="28"/>
        </w:rPr>
        <w:t xml:space="preserve">ему </w:t>
      </w:r>
      <w:r w:rsidRPr="00E7745E">
        <w:rPr>
          <w:sz w:val="28"/>
          <w:szCs w:val="28"/>
        </w:rPr>
        <w:t>учреждений</w:t>
      </w:r>
      <w:r>
        <w:rPr>
          <w:sz w:val="28"/>
          <w:szCs w:val="28"/>
        </w:rPr>
        <w:t>.</w:t>
      </w:r>
    </w:p>
    <w:p w:rsidR="003E313F" w:rsidRDefault="003E313F" w:rsidP="001F0373">
      <w:pPr>
        <w:ind w:left="7" w:firstLine="701"/>
        <w:jc w:val="both"/>
        <w:rPr>
          <w:sz w:val="28"/>
          <w:szCs w:val="28"/>
        </w:rPr>
      </w:pPr>
    </w:p>
    <w:p w:rsidR="00ED3F28" w:rsidRPr="00574CD8" w:rsidRDefault="00F879C8" w:rsidP="003E313F">
      <w:pPr>
        <w:pStyle w:val="af8"/>
        <w:spacing w:before="0" w:beforeAutospacing="0" w:after="0" w:afterAutospacing="0"/>
        <w:ind w:firstLine="708"/>
        <w:jc w:val="center"/>
        <w:rPr>
          <w:color w:val="auto"/>
          <w:sz w:val="28"/>
          <w:szCs w:val="28"/>
        </w:rPr>
      </w:pPr>
      <w:r>
        <w:rPr>
          <w:color w:val="auto"/>
          <w:sz w:val="28"/>
          <w:szCs w:val="28"/>
        </w:rPr>
        <w:t>4</w:t>
      </w:r>
      <w:r w:rsidR="00ED3F28" w:rsidRPr="00574CD8">
        <w:rPr>
          <w:color w:val="auto"/>
          <w:sz w:val="28"/>
          <w:szCs w:val="28"/>
        </w:rPr>
        <w:t>. Информация об участии акционерных обществ с государс</w:t>
      </w:r>
      <w:r w:rsidR="00ED3F28" w:rsidRPr="00574CD8">
        <w:rPr>
          <w:color w:val="auto"/>
          <w:sz w:val="28"/>
          <w:szCs w:val="28"/>
        </w:rPr>
        <w:t>т</w:t>
      </w:r>
      <w:r w:rsidR="00ED3F28" w:rsidRPr="00574CD8">
        <w:rPr>
          <w:color w:val="auto"/>
          <w:sz w:val="28"/>
          <w:szCs w:val="28"/>
        </w:rPr>
        <w:t>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ED3F28" w:rsidRPr="00855A47" w:rsidRDefault="00ED3F28" w:rsidP="00ED3F28">
      <w:pPr>
        <w:pStyle w:val="af8"/>
        <w:ind w:firstLine="708"/>
        <w:jc w:val="both"/>
        <w:rPr>
          <w:color w:val="auto"/>
          <w:sz w:val="28"/>
          <w:szCs w:val="28"/>
        </w:rPr>
      </w:pPr>
      <w:r w:rsidRPr="00855A47">
        <w:rPr>
          <w:color w:val="auto"/>
          <w:sz w:val="28"/>
          <w:szCs w:val="28"/>
        </w:rPr>
        <w:t xml:space="preserve">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«Обеспечение реализации </w:t>
      </w:r>
      <w:r w:rsidR="003E313F">
        <w:rPr>
          <w:color w:val="auto"/>
          <w:sz w:val="28"/>
          <w:szCs w:val="28"/>
        </w:rPr>
        <w:t>муниципальной</w:t>
      </w:r>
      <w:r w:rsidRPr="00855A47">
        <w:rPr>
          <w:color w:val="auto"/>
          <w:sz w:val="28"/>
          <w:szCs w:val="28"/>
        </w:rPr>
        <w:t xml:space="preserve"> программы» не предусмотрено.</w:t>
      </w:r>
    </w:p>
    <w:p w:rsidR="00ED3F28" w:rsidRPr="00574CD8" w:rsidRDefault="00F879C8" w:rsidP="00ED3F28">
      <w:pPr>
        <w:shd w:val="clear" w:color="auto" w:fill="FFFFFF"/>
        <w:ind w:firstLine="709"/>
        <w:jc w:val="center"/>
        <w:rPr>
          <w:spacing w:val="-6"/>
          <w:sz w:val="28"/>
          <w:szCs w:val="28"/>
        </w:rPr>
      </w:pPr>
      <w:r>
        <w:rPr>
          <w:spacing w:val="-6"/>
          <w:sz w:val="28"/>
          <w:szCs w:val="28"/>
        </w:rPr>
        <w:t>5</w:t>
      </w:r>
      <w:r w:rsidR="00ED3F28" w:rsidRPr="00574CD8">
        <w:rPr>
          <w:spacing w:val="-6"/>
          <w:sz w:val="28"/>
          <w:szCs w:val="28"/>
        </w:rPr>
        <w:t>.</w:t>
      </w:r>
      <w:r w:rsidR="003E313F">
        <w:rPr>
          <w:spacing w:val="-6"/>
          <w:sz w:val="28"/>
          <w:szCs w:val="28"/>
        </w:rPr>
        <w:t xml:space="preserve"> </w:t>
      </w:r>
      <w:r w:rsidR="00ED3F28" w:rsidRPr="00574CD8">
        <w:rPr>
          <w:spacing w:val="-6"/>
          <w:sz w:val="28"/>
          <w:szCs w:val="28"/>
        </w:rPr>
        <w:t>Финансовое обеспечение реализации подпрограммы.</w:t>
      </w:r>
    </w:p>
    <w:p w:rsidR="00ED3F28" w:rsidRDefault="00ED3F28" w:rsidP="00ED3F28">
      <w:pPr>
        <w:shd w:val="clear" w:color="auto" w:fill="FFFFFF"/>
        <w:ind w:firstLine="709"/>
        <w:jc w:val="both"/>
        <w:rPr>
          <w:spacing w:val="-6"/>
          <w:sz w:val="28"/>
          <w:szCs w:val="28"/>
        </w:rPr>
      </w:pPr>
      <w:r>
        <w:rPr>
          <w:spacing w:val="-6"/>
          <w:sz w:val="28"/>
          <w:szCs w:val="28"/>
        </w:rPr>
        <w:t>Финансирование расходов на обеспечение реализации мероприятий подпрограммы осуществляется за счет средств бюджета</w:t>
      </w:r>
      <w:r w:rsidR="003E313F">
        <w:rPr>
          <w:spacing w:val="-6"/>
          <w:sz w:val="28"/>
          <w:szCs w:val="28"/>
        </w:rPr>
        <w:t xml:space="preserve"> Бобровского муниципального района</w:t>
      </w:r>
      <w:r>
        <w:rPr>
          <w:spacing w:val="-6"/>
          <w:sz w:val="28"/>
          <w:szCs w:val="28"/>
        </w:rPr>
        <w:t>.</w:t>
      </w:r>
    </w:p>
    <w:p w:rsidR="00ED3F28" w:rsidRDefault="00ED3F28" w:rsidP="00ED3F28">
      <w:pPr>
        <w:shd w:val="clear" w:color="auto" w:fill="FFFFFF"/>
        <w:ind w:firstLine="709"/>
        <w:jc w:val="both"/>
        <w:rPr>
          <w:spacing w:val="-6"/>
          <w:sz w:val="28"/>
          <w:szCs w:val="28"/>
        </w:rPr>
      </w:pPr>
      <w:r>
        <w:rPr>
          <w:spacing w:val="-6"/>
          <w:sz w:val="28"/>
          <w:szCs w:val="28"/>
        </w:rPr>
        <w:t>Объемы финансирования  подлежат ежегодному уточнению в рамках формирования проектов бюджетов на очередной финансовый год и плановый период.</w:t>
      </w:r>
    </w:p>
    <w:p w:rsidR="00ED3F28" w:rsidRPr="007527E6" w:rsidRDefault="00ED3F28" w:rsidP="00ED3F28">
      <w:pPr>
        <w:shd w:val="clear" w:color="auto" w:fill="FFFFFF"/>
        <w:ind w:firstLine="709"/>
        <w:jc w:val="both"/>
        <w:rPr>
          <w:color w:val="FF0000"/>
          <w:spacing w:val="-6"/>
          <w:sz w:val="28"/>
          <w:szCs w:val="28"/>
        </w:rPr>
      </w:pPr>
      <w:r>
        <w:rPr>
          <w:spacing w:val="-6"/>
          <w:sz w:val="28"/>
          <w:szCs w:val="28"/>
        </w:rPr>
        <w:t xml:space="preserve"> Ресурсное обеспечение за счет средств бюджета </w:t>
      </w:r>
      <w:r w:rsidR="003E313F">
        <w:rPr>
          <w:spacing w:val="-6"/>
          <w:sz w:val="28"/>
          <w:szCs w:val="28"/>
        </w:rPr>
        <w:t xml:space="preserve">Бобровского муниципального района </w:t>
      </w:r>
      <w:r>
        <w:rPr>
          <w:spacing w:val="-6"/>
          <w:sz w:val="28"/>
          <w:szCs w:val="28"/>
        </w:rPr>
        <w:t xml:space="preserve">в разрезе основных мероприятий по годам подпрограммы представлено в </w:t>
      </w:r>
      <w:r w:rsidRPr="00F879C8">
        <w:rPr>
          <w:spacing w:val="-6"/>
          <w:sz w:val="28"/>
          <w:szCs w:val="28"/>
        </w:rPr>
        <w:t>приложениях № 2, 3.</w:t>
      </w:r>
    </w:p>
    <w:p w:rsidR="00ED3F28" w:rsidRPr="00E7745E" w:rsidRDefault="00ED3F28" w:rsidP="00ED3F28">
      <w:pPr>
        <w:jc w:val="center"/>
        <w:rPr>
          <w:b/>
          <w:sz w:val="28"/>
          <w:szCs w:val="28"/>
        </w:rPr>
      </w:pPr>
    </w:p>
    <w:p w:rsidR="00ED3F28" w:rsidRPr="00574CD8" w:rsidRDefault="00F879C8" w:rsidP="00ED3F28">
      <w:pPr>
        <w:shd w:val="clear" w:color="auto" w:fill="FFFFFF"/>
        <w:ind w:firstLine="709"/>
        <w:jc w:val="center"/>
        <w:rPr>
          <w:spacing w:val="-6"/>
          <w:sz w:val="28"/>
          <w:szCs w:val="28"/>
        </w:rPr>
      </w:pPr>
      <w:r>
        <w:rPr>
          <w:spacing w:val="-6"/>
          <w:sz w:val="28"/>
          <w:szCs w:val="28"/>
        </w:rPr>
        <w:t>6</w:t>
      </w:r>
      <w:r w:rsidR="00ED3F28" w:rsidRPr="00574CD8">
        <w:rPr>
          <w:spacing w:val="-6"/>
          <w:sz w:val="28"/>
          <w:szCs w:val="28"/>
        </w:rPr>
        <w:t>. Анализ рисков реализации подпрограммы и описание мер упра</w:t>
      </w:r>
      <w:r w:rsidR="00ED3F28" w:rsidRPr="00574CD8">
        <w:rPr>
          <w:spacing w:val="-6"/>
          <w:sz w:val="28"/>
          <w:szCs w:val="28"/>
        </w:rPr>
        <w:t>в</w:t>
      </w:r>
      <w:r w:rsidR="00ED3F28" w:rsidRPr="00574CD8">
        <w:rPr>
          <w:spacing w:val="-6"/>
          <w:sz w:val="28"/>
          <w:szCs w:val="28"/>
        </w:rPr>
        <w:t>ления рисками.</w:t>
      </w:r>
    </w:p>
    <w:p w:rsidR="00ED3F28" w:rsidRDefault="00ED3F28" w:rsidP="00ED3F28">
      <w:pPr>
        <w:widowControl w:val="0"/>
        <w:autoSpaceDE w:val="0"/>
        <w:autoSpaceDN w:val="0"/>
        <w:adjustRightInd w:val="0"/>
        <w:ind w:firstLine="708"/>
        <w:jc w:val="both"/>
        <w:rPr>
          <w:sz w:val="28"/>
          <w:szCs w:val="28"/>
        </w:rPr>
      </w:pPr>
      <w:r w:rsidRPr="00E87242">
        <w:rPr>
          <w:sz w:val="28"/>
          <w:szCs w:val="28"/>
        </w:rPr>
        <w:t xml:space="preserve">В рамках реализации </w:t>
      </w:r>
      <w:r>
        <w:rPr>
          <w:sz w:val="28"/>
          <w:szCs w:val="28"/>
        </w:rPr>
        <w:t>подп</w:t>
      </w:r>
      <w:r w:rsidRPr="00E87242">
        <w:rPr>
          <w:sz w:val="28"/>
          <w:szCs w:val="28"/>
        </w:rPr>
        <w:t>рограммы могут быть выделен</w:t>
      </w:r>
      <w:r>
        <w:rPr>
          <w:sz w:val="28"/>
          <w:szCs w:val="28"/>
        </w:rPr>
        <w:t>ы следующие риски ее реализации</w:t>
      </w:r>
      <w:r w:rsidRPr="00B02DE1">
        <w:rPr>
          <w:sz w:val="28"/>
          <w:szCs w:val="28"/>
        </w:rPr>
        <w:t>:</w:t>
      </w:r>
    </w:p>
    <w:p w:rsidR="00ED3F28" w:rsidRPr="00B02DE1" w:rsidRDefault="00ED3F28" w:rsidP="00ED3F28">
      <w:pPr>
        <w:widowControl w:val="0"/>
        <w:autoSpaceDE w:val="0"/>
        <w:autoSpaceDN w:val="0"/>
        <w:adjustRightInd w:val="0"/>
        <w:ind w:firstLine="708"/>
        <w:jc w:val="both"/>
        <w:rPr>
          <w:sz w:val="28"/>
          <w:szCs w:val="28"/>
        </w:rPr>
      </w:pPr>
    </w:p>
    <w:p w:rsidR="00ED3F28" w:rsidRPr="00A656B6" w:rsidRDefault="00ED3F28" w:rsidP="00ED3F28">
      <w:pPr>
        <w:pStyle w:val="std"/>
        <w:ind w:firstLine="709"/>
        <w:jc w:val="both"/>
        <w:rPr>
          <w:sz w:val="28"/>
          <w:szCs w:val="28"/>
        </w:rPr>
      </w:pPr>
      <w:r w:rsidRPr="00A656B6">
        <w:rPr>
          <w:sz w:val="28"/>
          <w:szCs w:val="28"/>
        </w:rPr>
        <w:t>1. Правовые риски</w:t>
      </w:r>
      <w:r w:rsidRPr="00A656B6">
        <w:rPr>
          <w:b/>
          <w:sz w:val="28"/>
          <w:szCs w:val="28"/>
        </w:rPr>
        <w:t xml:space="preserve"> </w:t>
      </w:r>
      <w:r w:rsidRPr="00A656B6">
        <w:rPr>
          <w:sz w:val="28"/>
          <w:szCs w:val="28"/>
        </w:rPr>
        <w:t>связаны с изменением федерального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 Для минимизации воздействия данной группы рисков планируется:</w:t>
      </w:r>
    </w:p>
    <w:p w:rsidR="00ED3F28" w:rsidRPr="00A656B6" w:rsidRDefault="00ED3F28" w:rsidP="00ED3F28">
      <w:pPr>
        <w:pStyle w:val="a5"/>
        <w:spacing w:after="0"/>
        <w:ind w:left="0" w:firstLine="708"/>
        <w:jc w:val="both"/>
        <w:rPr>
          <w:sz w:val="28"/>
          <w:szCs w:val="28"/>
        </w:rPr>
      </w:pPr>
      <w:r w:rsidRPr="00A656B6">
        <w:rPr>
          <w:sz w:val="28"/>
          <w:szCs w:val="28"/>
        </w:rPr>
        <w:t>-</w:t>
      </w:r>
      <w:r w:rsidR="003E313F">
        <w:rPr>
          <w:sz w:val="28"/>
          <w:szCs w:val="28"/>
        </w:rPr>
        <w:t xml:space="preserve"> </w:t>
      </w:r>
      <w:r w:rsidRPr="00A656B6">
        <w:rPr>
          <w:sz w:val="28"/>
          <w:szCs w:val="28"/>
        </w:rPr>
        <w:t>проводить мониторинг планируемых изменений в федеральном законодательстве в сферах культуры.</w:t>
      </w:r>
    </w:p>
    <w:p w:rsidR="00ED3F28" w:rsidRDefault="00ED3F28" w:rsidP="00ED3F28">
      <w:pPr>
        <w:ind w:firstLine="709"/>
        <w:jc w:val="both"/>
        <w:rPr>
          <w:sz w:val="28"/>
          <w:szCs w:val="28"/>
        </w:rPr>
      </w:pPr>
      <w:r w:rsidRPr="00A656B6">
        <w:rPr>
          <w:sz w:val="28"/>
          <w:szCs w:val="28"/>
        </w:rPr>
        <w:lastRenderedPageBreak/>
        <w:t>2. Кадровые риски обусловлены определенным дефицитом высококвалифицированных кадров в сфер</w:t>
      </w:r>
      <w:r w:rsidR="003E313F">
        <w:rPr>
          <w:sz w:val="28"/>
          <w:szCs w:val="28"/>
        </w:rPr>
        <w:t>е</w:t>
      </w:r>
      <w:r w:rsidRPr="00A656B6">
        <w:rPr>
          <w:sz w:val="28"/>
          <w:szCs w:val="28"/>
        </w:rPr>
        <w:t xml:space="preserve"> культуры, что снижает эффективность работы учреждений сферы культуры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ED3F28" w:rsidRPr="00A656B6" w:rsidRDefault="00ED3F28" w:rsidP="003E313F">
      <w:pPr>
        <w:ind w:firstLine="709"/>
        <w:jc w:val="both"/>
        <w:rPr>
          <w:sz w:val="28"/>
          <w:szCs w:val="28"/>
        </w:rPr>
      </w:pPr>
      <w:r w:rsidRPr="00A656B6">
        <w:rPr>
          <w:bCs/>
          <w:sz w:val="28"/>
          <w:szCs w:val="28"/>
        </w:rPr>
        <w:t xml:space="preserve">3. Финансовые риски связаны </w:t>
      </w:r>
      <w:r w:rsidRPr="00A656B6">
        <w:rPr>
          <w:sz w:val="28"/>
          <w:szCs w:val="28"/>
        </w:rPr>
        <w:t xml:space="preserve">с возникновением бюджетного дефицита и недостаточным вследствие этого уровнем бюджетного финансирования, </w:t>
      </w:r>
      <w:r w:rsidR="003E313F">
        <w:rPr>
          <w:sz w:val="28"/>
          <w:szCs w:val="28"/>
        </w:rPr>
        <w:t>уменьшением</w:t>
      </w:r>
      <w:r w:rsidRPr="00A656B6">
        <w:rPr>
          <w:sz w:val="28"/>
          <w:szCs w:val="28"/>
        </w:rPr>
        <w:t xml:space="preserve"> бюджетных расходов на сфер</w:t>
      </w:r>
      <w:r w:rsidR="003E313F">
        <w:rPr>
          <w:sz w:val="28"/>
          <w:szCs w:val="28"/>
        </w:rPr>
        <w:t>у</w:t>
      </w:r>
      <w:r w:rsidRPr="00A656B6">
        <w:rPr>
          <w:sz w:val="28"/>
          <w:szCs w:val="28"/>
        </w:rPr>
        <w:t xml:space="preserve"> культуры, что может повлечь недофинансирование, сокращение или прекращение подпрограммных мероприятий.</w:t>
      </w:r>
    </w:p>
    <w:p w:rsidR="00ED3F28" w:rsidRPr="00A656B6" w:rsidRDefault="00ED3F28" w:rsidP="00ED3F28">
      <w:pPr>
        <w:pStyle w:val="std"/>
        <w:ind w:firstLine="709"/>
        <w:jc w:val="both"/>
        <w:rPr>
          <w:sz w:val="28"/>
          <w:szCs w:val="28"/>
        </w:rPr>
      </w:pPr>
      <w:r w:rsidRPr="00A656B6">
        <w:rPr>
          <w:sz w:val="28"/>
          <w:szCs w:val="28"/>
        </w:rPr>
        <w:t>Способами ограничения финансовых рисков выступают:</w:t>
      </w:r>
    </w:p>
    <w:p w:rsidR="00ED3F28" w:rsidRPr="00A656B6" w:rsidRDefault="00ED3F28" w:rsidP="00ED3F28">
      <w:pPr>
        <w:pStyle w:val="std"/>
        <w:ind w:firstLine="708"/>
        <w:jc w:val="both"/>
        <w:rPr>
          <w:sz w:val="28"/>
          <w:szCs w:val="28"/>
        </w:rPr>
      </w:pPr>
      <w:r w:rsidRPr="00A656B6">
        <w:rPr>
          <w:sz w:val="28"/>
          <w:szCs w:val="28"/>
        </w:rPr>
        <w:t xml:space="preserve">- ежегодное уточнение объемов финансовых средств, предусмотренных на реализацию мероприятий </w:t>
      </w:r>
      <w:r w:rsidRPr="00A656B6">
        <w:rPr>
          <w:bCs/>
          <w:sz w:val="28"/>
          <w:szCs w:val="28"/>
        </w:rPr>
        <w:t>подп</w:t>
      </w:r>
      <w:r w:rsidRPr="00A656B6">
        <w:rPr>
          <w:sz w:val="28"/>
          <w:szCs w:val="28"/>
        </w:rPr>
        <w:t>рограммы, в зависимости от достигнутых результатов;</w:t>
      </w:r>
    </w:p>
    <w:p w:rsidR="00ED3F28" w:rsidRDefault="00ED3F28" w:rsidP="00ED3F28">
      <w:pPr>
        <w:pStyle w:val="std"/>
        <w:ind w:firstLine="708"/>
        <w:jc w:val="both"/>
        <w:rPr>
          <w:sz w:val="28"/>
          <w:szCs w:val="28"/>
        </w:rPr>
      </w:pPr>
      <w:r w:rsidRPr="00A656B6">
        <w:rPr>
          <w:sz w:val="28"/>
          <w:szCs w:val="28"/>
        </w:rPr>
        <w:t>- планирование бюджетных расходов с применением методик оценки э</w:t>
      </w:r>
      <w:r w:rsidRPr="00A656B6">
        <w:rPr>
          <w:sz w:val="28"/>
          <w:szCs w:val="28"/>
        </w:rPr>
        <w:t>ф</w:t>
      </w:r>
      <w:r w:rsidRPr="00A656B6">
        <w:rPr>
          <w:sz w:val="28"/>
          <w:szCs w:val="28"/>
        </w:rPr>
        <w:t>фективности бюджетных расходов</w:t>
      </w:r>
      <w:r w:rsidR="003E313F">
        <w:rPr>
          <w:sz w:val="28"/>
          <w:szCs w:val="28"/>
        </w:rPr>
        <w:t>.</w:t>
      </w:r>
    </w:p>
    <w:p w:rsidR="00ED3F28" w:rsidRDefault="00ED3F28" w:rsidP="00ED3F28">
      <w:pPr>
        <w:spacing w:after="284"/>
        <w:ind w:firstLine="708"/>
        <w:contextualSpacing/>
        <w:jc w:val="both"/>
        <w:outlineLvl w:val="3"/>
        <w:rPr>
          <w:sz w:val="28"/>
          <w:szCs w:val="28"/>
        </w:rPr>
      </w:pPr>
      <w:r w:rsidRPr="00A656B6">
        <w:rPr>
          <w:bCs/>
          <w:sz w:val="28"/>
          <w:szCs w:val="28"/>
        </w:rPr>
        <w:t xml:space="preserve">4. Административные риски </w:t>
      </w:r>
      <w:r w:rsidRPr="00A656B6">
        <w:rPr>
          <w:sz w:val="28"/>
          <w:szCs w:val="28"/>
        </w:rPr>
        <w:t>связаны с неэффективным управлен</w:t>
      </w:r>
      <w:r w:rsidRPr="00A656B6">
        <w:rPr>
          <w:sz w:val="28"/>
          <w:szCs w:val="28"/>
        </w:rPr>
        <w:t>и</w:t>
      </w:r>
      <w:r w:rsidRPr="00A656B6">
        <w:rPr>
          <w:sz w:val="28"/>
          <w:szCs w:val="28"/>
        </w:rPr>
        <w:t>ем подпрограммой, низкой эффективностью взаимодействия заинтересованных сторон, что может повлечь за собой потерю управляемости отра</w:t>
      </w:r>
      <w:r w:rsidRPr="00A656B6">
        <w:rPr>
          <w:sz w:val="28"/>
          <w:szCs w:val="28"/>
        </w:rPr>
        <w:t>с</w:t>
      </w:r>
      <w:r w:rsidRPr="00A656B6">
        <w:rPr>
          <w:sz w:val="28"/>
          <w:szCs w:val="28"/>
        </w:rPr>
        <w:t>л</w:t>
      </w:r>
      <w:r w:rsidR="003E313F">
        <w:rPr>
          <w:sz w:val="28"/>
          <w:szCs w:val="28"/>
        </w:rPr>
        <w:t>и</w:t>
      </w:r>
      <w:r w:rsidRPr="00A656B6">
        <w:rPr>
          <w:sz w:val="28"/>
          <w:szCs w:val="28"/>
        </w:rPr>
        <w:t xml:space="preserve"> культуры, нарушение планируемых сроков реализации подпрограммы, невыполнение ее цели и задач, </w:t>
      </w:r>
      <w:proofErr w:type="spellStart"/>
      <w:r w:rsidRPr="00A656B6">
        <w:rPr>
          <w:sz w:val="28"/>
          <w:szCs w:val="28"/>
        </w:rPr>
        <w:t>недостижение</w:t>
      </w:r>
      <w:proofErr w:type="spellEnd"/>
      <w:r w:rsidRPr="00A656B6">
        <w:rPr>
          <w:sz w:val="28"/>
          <w:szCs w:val="28"/>
        </w:rPr>
        <w:t xml:space="preserve"> плановых знач</w:t>
      </w:r>
      <w:r w:rsidRPr="00A656B6">
        <w:rPr>
          <w:sz w:val="28"/>
          <w:szCs w:val="28"/>
        </w:rPr>
        <w:t>е</w:t>
      </w:r>
      <w:r w:rsidRPr="00A656B6">
        <w:rPr>
          <w:sz w:val="28"/>
          <w:szCs w:val="28"/>
        </w:rPr>
        <w:t>ний показателей, снижение эффективности использования ресурсов и к</w:t>
      </w:r>
      <w:r w:rsidRPr="00A656B6">
        <w:rPr>
          <w:sz w:val="28"/>
          <w:szCs w:val="28"/>
        </w:rPr>
        <w:t>а</w:t>
      </w:r>
      <w:r w:rsidRPr="00A656B6">
        <w:rPr>
          <w:sz w:val="28"/>
          <w:szCs w:val="28"/>
        </w:rPr>
        <w:t xml:space="preserve">чества выполнения мероприятий подпрограммы. </w:t>
      </w:r>
    </w:p>
    <w:p w:rsidR="00ED3F28" w:rsidRPr="00A656B6" w:rsidRDefault="00ED3F28" w:rsidP="00ED3F28">
      <w:pPr>
        <w:spacing w:after="284"/>
        <w:ind w:firstLine="708"/>
        <w:contextualSpacing/>
        <w:jc w:val="both"/>
        <w:outlineLvl w:val="3"/>
        <w:rPr>
          <w:sz w:val="28"/>
          <w:szCs w:val="28"/>
        </w:rPr>
      </w:pPr>
      <w:r w:rsidRPr="00A656B6">
        <w:rPr>
          <w:sz w:val="28"/>
          <w:szCs w:val="28"/>
        </w:rPr>
        <w:t xml:space="preserve">Основными условиями минимизации административных рисков являются: </w:t>
      </w:r>
    </w:p>
    <w:p w:rsidR="00ED3F28" w:rsidRPr="00A656B6" w:rsidRDefault="00ED3F28" w:rsidP="00ED3F28">
      <w:pPr>
        <w:spacing w:after="284"/>
        <w:ind w:firstLine="708"/>
        <w:contextualSpacing/>
        <w:jc w:val="both"/>
        <w:rPr>
          <w:sz w:val="28"/>
          <w:szCs w:val="28"/>
        </w:rPr>
      </w:pPr>
      <w:r>
        <w:rPr>
          <w:sz w:val="28"/>
          <w:szCs w:val="28"/>
        </w:rPr>
        <w:t xml:space="preserve">- </w:t>
      </w:r>
      <w:r w:rsidRPr="00A656B6">
        <w:rPr>
          <w:sz w:val="28"/>
          <w:szCs w:val="28"/>
        </w:rPr>
        <w:t xml:space="preserve">формирование эффективной системы управления реализацией </w:t>
      </w:r>
      <w:r>
        <w:rPr>
          <w:sz w:val="28"/>
          <w:szCs w:val="28"/>
        </w:rPr>
        <w:t>подп</w:t>
      </w:r>
      <w:r w:rsidRPr="00A656B6">
        <w:rPr>
          <w:sz w:val="28"/>
          <w:szCs w:val="28"/>
        </w:rPr>
        <w:t xml:space="preserve">рограммы; </w:t>
      </w:r>
    </w:p>
    <w:p w:rsidR="00ED3F28" w:rsidRPr="00A656B6" w:rsidRDefault="00ED3F28" w:rsidP="00ED3F28">
      <w:pPr>
        <w:spacing w:after="284"/>
        <w:ind w:firstLine="708"/>
        <w:contextualSpacing/>
        <w:jc w:val="both"/>
        <w:rPr>
          <w:sz w:val="28"/>
          <w:szCs w:val="28"/>
        </w:rPr>
      </w:pPr>
      <w:r>
        <w:rPr>
          <w:sz w:val="28"/>
          <w:szCs w:val="28"/>
        </w:rPr>
        <w:t xml:space="preserve">- </w:t>
      </w:r>
      <w:r w:rsidRPr="00A656B6">
        <w:rPr>
          <w:sz w:val="28"/>
          <w:szCs w:val="28"/>
        </w:rPr>
        <w:t xml:space="preserve">проведение систематического аудита результативности реализации </w:t>
      </w:r>
      <w:r>
        <w:rPr>
          <w:sz w:val="28"/>
          <w:szCs w:val="28"/>
        </w:rPr>
        <w:t>подп</w:t>
      </w:r>
      <w:r w:rsidRPr="00A656B6">
        <w:rPr>
          <w:sz w:val="28"/>
          <w:szCs w:val="28"/>
        </w:rPr>
        <w:t>р</w:t>
      </w:r>
      <w:r w:rsidRPr="00A656B6">
        <w:rPr>
          <w:sz w:val="28"/>
          <w:szCs w:val="28"/>
        </w:rPr>
        <w:t>о</w:t>
      </w:r>
      <w:r w:rsidRPr="00A656B6">
        <w:rPr>
          <w:sz w:val="28"/>
          <w:szCs w:val="28"/>
        </w:rPr>
        <w:t xml:space="preserve">граммы; </w:t>
      </w:r>
    </w:p>
    <w:p w:rsidR="00ED3F28" w:rsidRPr="00A656B6" w:rsidRDefault="00ED3F28" w:rsidP="00ED3F28">
      <w:pPr>
        <w:spacing w:after="284"/>
        <w:ind w:firstLine="708"/>
        <w:contextualSpacing/>
        <w:jc w:val="both"/>
        <w:rPr>
          <w:sz w:val="28"/>
          <w:szCs w:val="28"/>
        </w:rPr>
      </w:pPr>
      <w:r>
        <w:rPr>
          <w:sz w:val="28"/>
          <w:szCs w:val="28"/>
        </w:rPr>
        <w:t xml:space="preserve">- </w:t>
      </w:r>
      <w:r w:rsidRPr="00A656B6">
        <w:rPr>
          <w:sz w:val="28"/>
          <w:szCs w:val="28"/>
        </w:rPr>
        <w:t xml:space="preserve">регулярная публикация отчетов о ходе реализации </w:t>
      </w:r>
      <w:r>
        <w:rPr>
          <w:sz w:val="28"/>
          <w:szCs w:val="28"/>
        </w:rPr>
        <w:t>подп</w:t>
      </w:r>
      <w:r w:rsidRPr="00A656B6">
        <w:rPr>
          <w:sz w:val="28"/>
          <w:szCs w:val="28"/>
        </w:rPr>
        <w:t>р</w:t>
      </w:r>
      <w:r w:rsidRPr="00A656B6">
        <w:rPr>
          <w:sz w:val="28"/>
          <w:szCs w:val="28"/>
        </w:rPr>
        <w:t>о</w:t>
      </w:r>
      <w:r w:rsidRPr="00A656B6">
        <w:rPr>
          <w:sz w:val="28"/>
          <w:szCs w:val="28"/>
        </w:rPr>
        <w:t xml:space="preserve">граммы; </w:t>
      </w:r>
    </w:p>
    <w:p w:rsidR="00ED3F28" w:rsidRPr="00A656B6" w:rsidRDefault="005E1C48" w:rsidP="005E1C48">
      <w:pPr>
        <w:spacing w:after="284"/>
        <w:ind w:firstLine="708"/>
        <w:contextualSpacing/>
        <w:jc w:val="both"/>
        <w:rPr>
          <w:sz w:val="28"/>
          <w:szCs w:val="28"/>
        </w:rPr>
      </w:pPr>
      <w:r>
        <w:rPr>
          <w:sz w:val="28"/>
          <w:szCs w:val="28"/>
        </w:rPr>
        <w:t xml:space="preserve">- </w:t>
      </w:r>
      <w:r w:rsidR="00ED3F28" w:rsidRPr="00A656B6">
        <w:rPr>
          <w:sz w:val="28"/>
          <w:szCs w:val="28"/>
        </w:rPr>
        <w:t xml:space="preserve">повышение эффективности взаимодействия участников реализации </w:t>
      </w:r>
      <w:r w:rsidR="00ED3F28">
        <w:rPr>
          <w:sz w:val="28"/>
          <w:szCs w:val="28"/>
        </w:rPr>
        <w:t>подп</w:t>
      </w:r>
      <w:r w:rsidR="00ED3F28" w:rsidRPr="00A656B6">
        <w:rPr>
          <w:sz w:val="28"/>
          <w:szCs w:val="28"/>
        </w:rPr>
        <w:t xml:space="preserve">рограммы; </w:t>
      </w:r>
    </w:p>
    <w:p w:rsidR="00ED3F28" w:rsidRPr="00A656B6" w:rsidRDefault="00ED3F28" w:rsidP="00ED3F28">
      <w:pPr>
        <w:spacing w:after="284"/>
        <w:ind w:firstLine="708"/>
        <w:contextualSpacing/>
        <w:rPr>
          <w:sz w:val="28"/>
          <w:szCs w:val="28"/>
        </w:rPr>
      </w:pPr>
      <w:r>
        <w:rPr>
          <w:sz w:val="28"/>
          <w:szCs w:val="28"/>
        </w:rPr>
        <w:t xml:space="preserve">- </w:t>
      </w:r>
      <w:r w:rsidRPr="00A656B6">
        <w:rPr>
          <w:sz w:val="28"/>
          <w:szCs w:val="28"/>
        </w:rPr>
        <w:t xml:space="preserve">создание системы мониторингов реализации Программы; </w:t>
      </w:r>
    </w:p>
    <w:p w:rsidR="00ED3F28" w:rsidRDefault="00ED3F28" w:rsidP="00ED3F28">
      <w:pPr>
        <w:spacing w:after="284"/>
        <w:ind w:firstLine="708"/>
        <w:contextualSpacing/>
        <w:rPr>
          <w:sz w:val="28"/>
          <w:szCs w:val="28"/>
        </w:rPr>
      </w:pPr>
      <w:r>
        <w:rPr>
          <w:sz w:val="28"/>
          <w:szCs w:val="28"/>
        </w:rPr>
        <w:t xml:space="preserve">- </w:t>
      </w:r>
      <w:r w:rsidRPr="00A656B6">
        <w:rPr>
          <w:sz w:val="28"/>
          <w:szCs w:val="28"/>
        </w:rPr>
        <w:t xml:space="preserve">своевременная корректировка мероприятий Программы. </w:t>
      </w:r>
    </w:p>
    <w:p w:rsidR="00ED3F28" w:rsidRDefault="00ED3F28" w:rsidP="00ED3F28">
      <w:pPr>
        <w:jc w:val="center"/>
        <w:rPr>
          <w:sz w:val="28"/>
          <w:szCs w:val="28"/>
        </w:rPr>
      </w:pPr>
    </w:p>
    <w:p w:rsidR="00ED3F28" w:rsidRDefault="00F879C8" w:rsidP="00ED3F28">
      <w:pPr>
        <w:jc w:val="center"/>
        <w:rPr>
          <w:sz w:val="28"/>
          <w:szCs w:val="28"/>
        </w:rPr>
      </w:pPr>
      <w:r>
        <w:rPr>
          <w:sz w:val="28"/>
          <w:szCs w:val="28"/>
        </w:rPr>
        <w:t>7</w:t>
      </w:r>
      <w:r w:rsidR="00ED3F28" w:rsidRPr="00A656B6">
        <w:rPr>
          <w:sz w:val="28"/>
          <w:szCs w:val="28"/>
        </w:rPr>
        <w:t>. Оценка эффективности реализации подпрограммы.</w:t>
      </w:r>
    </w:p>
    <w:p w:rsidR="00ED3F28" w:rsidRDefault="00ED3F28" w:rsidP="00ED3F28">
      <w:pPr>
        <w:autoSpaceDE w:val="0"/>
        <w:autoSpaceDN w:val="0"/>
        <w:adjustRightInd w:val="0"/>
        <w:ind w:firstLine="709"/>
        <w:jc w:val="both"/>
        <w:rPr>
          <w:sz w:val="28"/>
          <w:szCs w:val="28"/>
        </w:rPr>
      </w:pPr>
      <w:r w:rsidRPr="005156C3">
        <w:rPr>
          <w:sz w:val="28"/>
          <w:szCs w:val="28"/>
        </w:rPr>
        <w:t xml:space="preserve">Эффективность   реализации  </w:t>
      </w:r>
      <w:r>
        <w:rPr>
          <w:sz w:val="28"/>
          <w:szCs w:val="28"/>
        </w:rPr>
        <w:t>подпрограммы</w:t>
      </w:r>
      <w:r w:rsidRPr="005156C3">
        <w:rPr>
          <w:sz w:val="28"/>
          <w:szCs w:val="28"/>
        </w:rPr>
        <w:t xml:space="preserve">  определяется на   основе  сопоставления степени достижения целевых показателей </w:t>
      </w:r>
      <w:r>
        <w:rPr>
          <w:sz w:val="28"/>
          <w:szCs w:val="28"/>
        </w:rPr>
        <w:t>подпрограммы</w:t>
      </w:r>
      <w:r w:rsidRPr="005156C3">
        <w:rPr>
          <w:sz w:val="28"/>
          <w:szCs w:val="28"/>
        </w:rPr>
        <w:t xml:space="preserve"> (результативности) и полноты использования запланированных средств</w:t>
      </w:r>
      <w:r>
        <w:rPr>
          <w:sz w:val="28"/>
          <w:szCs w:val="28"/>
        </w:rPr>
        <w:t>.</w:t>
      </w:r>
    </w:p>
    <w:p w:rsidR="00ED3F28" w:rsidRPr="00E003F8" w:rsidRDefault="00ED3F28" w:rsidP="00ED3F28">
      <w:pPr>
        <w:autoSpaceDE w:val="0"/>
        <w:autoSpaceDN w:val="0"/>
        <w:adjustRightInd w:val="0"/>
        <w:ind w:firstLine="709"/>
        <w:jc w:val="both"/>
        <w:rPr>
          <w:sz w:val="28"/>
          <w:szCs w:val="28"/>
        </w:rPr>
      </w:pPr>
      <w:r w:rsidRPr="00E003F8">
        <w:rPr>
          <w:sz w:val="28"/>
          <w:szCs w:val="28"/>
        </w:rPr>
        <w:t xml:space="preserve">Влияние результатов мероприятий подпрограммы будет заключаться в формировании благоприятных организационных, экономических, правовых и иных условий для </w:t>
      </w:r>
      <w:r>
        <w:rPr>
          <w:sz w:val="28"/>
          <w:szCs w:val="28"/>
        </w:rPr>
        <w:t xml:space="preserve">культурного </w:t>
      </w:r>
      <w:r w:rsidRPr="00E003F8">
        <w:rPr>
          <w:sz w:val="28"/>
          <w:szCs w:val="28"/>
        </w:rPr>
        <w:t xml:space="preserve">развития </w:t>
      </w:r>
      <w:r w:rsidR="00E47E95">
        <w:rPr>
          <w:sz w:val="28"/>
          <w:szCs w:val="28"/>
        </w:rPr>
        <w:t>Бобровского муниципального района</w:t>
      </w:r>
      <w:r w:rsidRPr="00E003F8">
        <w:rPr>
          <w:sz w:val="28"/>
          <w:szCs w:val="28"/>
        </w:rPr>
        <w:t>.</w:t>
      </w:r>
    </w:p>
    <w:p w:rsidR="00ED3F28" w:rsidRDefault="00ED3F28" w:rsidP="00ED3F28">
      <w:pPr>
        <w:autoSpaceDE w:val="0"/>
        <w:autoSpaceDN w:val="0"/>
        <w:adjustRightInd w:val="0"/>
        <w:ind w:firstLine="709"/>
        <w:jc w:val="both"/>
        <w:rPr>
          <w:sz w:val="28"/>
          <w:szCs w:val="28"/>
        </w:rPr>
      </w:pPr>
      <w:r w:rsidRPr="00E003F8">
        <w:rPr>
          <w:sz w:val="28"/>
          <w:szCs w:val="28"/>
        </w:rPr>
        <w:t>В процессе реализации мероприятий</w:t>
      </w:r>
      <w:r w:rsidR="00E47E95">
        <w:rPr>
          <w:sz w:val="28"/>
          <w:szCs w:val="28"/>
        </w:rPr>
        <w:t xml:space="preserve"> </w:t>
      </w:r>
      <w:r w:rsidRPr="00E003F8">
        <w:rPr>
          <w:sz w:val="28"/>
          <w:szCs w:val="28"/>
        </w:rPr>
        <w:t xml:space="preserve">прогнозируется </w:t>
      </w:r>
      <w:r>
        <w:rPr>
          <w:sz w:val="28"/>
          <w:szCs w:val="28"/>
        </w:rPr>
        <w:t>достижение</w:t>
      </w:r>
      <w:r w:rsidRPr="00E003F8">
        <w:rPr>
          <w:sz w:val="28"/>
          <w:szCs w:val="28"/>
        </w:rPr>
        <w:t xml:space="preserve"> к 20</w:t>
      </w:r>
      <w:r w:rsidR="00E47E95">
        <w:rPr>
          <w:sz w:val="28"/>
          <w:szCs w:val="28"/>
        </w:rPr>
        <w:t>19</w:t>
      </w:r>
      <w:r w:rsidRPr="00E003F8">
        <w:rPr>
          <w:sz w:val="28"/>
          <w:szCs w:val="28"/>
        </w:rPr>
        <w:t xml:space="preserve"> году следующих основных результатов:</w:t>
      </w:r>
    </w:p>
    <w:p w:rsidR="00E47E95" w:rsidRPr="006701D4" w:rsidRDefault="00E47E95" w:rsidP="00E47E95">
      <w:pPr>
        <w:pStyle w:val="ConsPlusNormal"/>
        <w:ind w:firstLine="708"/>
        <w:jc w:val="both"/>
        <w:rPr>
          <w:rFonts w:ascii="Times New Roman" w:hAnsi="Times New Roman" w:cs="Times New Roman"/>
          <w:sz w:val="28"/>
          <w:szCs w:val="28"/>
        </w:rPr>
      </w:pPr>
      <w:r w:rsidRPr="006701D4">
        <w:rPr>
          <w:rFonts w:ascii="Times New Roman" w:hAnsi="Times New Roman" w:cs="Times New Roman"/>
          <w:sz w:val="28"/>
          <w:szCs w:val="28"/>
        </w:rPr>
        <w:t xml:space="preserve">Увеличение доли </w:t>
      </w:r>
      <w:r>
        <w:rPr>
          <w:rFonts w:ascii="Times New Roman" w:hAnsi="Times New Roman" w:cs="Times New Roman"/>
          <w:sz w:val="28"/>
          <w:szCs w:val="28"/>
        </w:rPr>
        <w:t xml:space="preserve">муниципальных </w:t>
      </w:r>
      <w:r w:rsidRPr="006701D4">
        <w:rPr>
          <w:rFonts w:ascii="Times New Roman" w:hAnsi="Times New Roman" w:cs="Times New Roman"/>
          <w:sz w:val="28"/>
          <w:szCs w:val="28"/>
        </w:rPr>
        <w:t xml:space="preserve">служащих </w:t>
      </w:r>
      <w:r>
        <w:rPr>
          <w:rFonts w:ascii="Times New Roman" w:hAnsi="Times New Roman" w:cs="Times New Roman"/>
          <w:sz w:val="28"/>
          <w:szCs w:val="28"/>
        </w:rPr>
        <w:t>отдела</w:t>
      </w:r>
      <w:r w:rsidRPr="006701D4">
        <w:rPr>
          <w:rFonts w:ascii="Times New Roman" w:hAnsi="Times New Roman" w:cs="Times New Roman"/>
          <w:sz w:val="28"/>
          <w:szCs w:val="28"/>
        </w:rPr>
        <w:t xml:space="preserve"> культуры </w:t>
      </w:r>
      <w:r>
        <w:rPr>
          <w:rFonts w:ascii="Times New Roman" w:hAnsi="Times New Roman" w:cs="Times New Roman"/>
          <w:sz w:val="28"/>
          <w:szCs w:val="28"/>
        </w:rPr>
        <w:t>администрации Бобровского муниципального района</w:t>
      </w:r>
      <w:r w:rsidRPr="006701D4">
        <w:rPr>
          <w:rFonts w:ascii="Times New Roman" w:hAnsi="Times New Roman" w:cs="Times New Roman"/>
          <w:sz w:val="28"/>
          <w:szCs w:val="28"/>
        </w:rPr>
        <w:t>, прошедших профессиональную переподготовку или повышение квалификации в т</w:t>
      </w:r>
      <w:r w:rsidRPr="006701D4">
        <w:rPr>
          <w:rFonts w:ascii="Times New Roman" w:hAnsi="Times New Roman" w:cs="Times New Roman"/>
          <w:sz w:val="28"/>
          <w:szCs w:val="28"/>
        </w:rPr>
        <w:t>е</w:t>
      </w:r>
      <w:r w:rsidRPr="006701D4">
        <w:rPr>
          <w:rFonts w:ascii="Times New Roman" w:hAnsi="Times New Roman" w:cs="Times New Roman"/>
          <w:sz w:val="28"/>
          <w:szCs w:val="28"/>
        </w:rPr>
        <w:t xml:space="preserve">чение последних 3-х лет до </w:t>
      </w:r>
      <w:r>
        <w:rPr>
          <w:rFonts w:ascii="Times New Roman" w:hAnsi="Times New Roman" w:cs="Times New Roman"/>
          <w:sz w:val="28"/>
          <w:szCs w:val="28"/>
        </w:rPr>
        <w:t>50</w:t>
      </w:r>
      <w:r w:rsidRPr="006701D4">
        <w:rPr>
          <w:rFonts w:ascii="Times New Roman" w:hAnsi="Times New Roman" w:cs="Times New Roman"/>
          <w:sz w:val="28"/>
          <w:szCs w:val="28"/>
        </w:rPr>
        <w:t>% к 20</w:t>
      </w:r>
      <w:r>
        <w:rPr>
          <w:rFonts w:ascii="Times New Roman" w:hAnsi="Times New Roman" w:cs="Times New Roman"/>
          <w:sz w:val="28"/>
          <w:szCs w:val="28"/>
        </w:rPr>
        <w:t>19</w:t>
      </w:r>
      <w:r w:rsidRPr="006701D4">
        <w:rPr>
          <w:rFonts w:ascii="Times New Roman" w:hAnsi="Times New Roman" w:cs="Times New Roman"/>
          <w:sz w:val="28"/>
          <w:szCs w:val="28"/>
        </w:rPr>
        <w:t xml:space="preserve"> году</w:t>
      </w:r>
      <w:r>
        <w:rPr>
          <w:rFonts w:ascii="Times New Roman" w:hAnsi="Times New Roman" w:cs="Times New Roman"/>
          <w:sz w:val="28"/>
          <w:szCs w:val="28"/>
        </w:rPr>
        <w:t>.</w:t>
      </w:r>
    </w:p>
    <w:p w:rsidR="00E47E95" w:rsidRPr="006701D4" w:rsidRDefault="00ED3F28" w:rsidP="00E47E95">
      <w:pPr>
        <w:autoSpaceDE w:val="0"/>
        <w:autoSpaceDN w:val="0"/>
        <w:adjustRightInd w:val="0"/>
        <w:jc w:val="both"/>
        <w:rPr>
          <w:sz w:val="28"/>
          <w:szCs w:val="28"/>
        </w:rPr>
      </w:pPr>
      <w:r w:rsidRPr="006701D4">
        <w:rPr>
          <w:sz w:val="28"/>
          <w:szCs w:val="28"/>
          <w:shd w:val="clear" w:color="auto" w:fill="FFFFFF"/>
        </w:rPr>
        <w:lastRenderedPageBreak/>
        <w:t xml:space="preserve">      </w:t>
      </w:r>
      <w:r w:rsidR="00E47E95">
        <w:rPr>
          <w:sz w:val="28"/>
          <w:szCs w:val="28"/>
          <w:shd w:val="clear" w:color="auto" w:fill="FFFFFF"/>
        </w:rPr>
        <w:tab/>
      </w:r>
      <w:r w:rsidR="00E47E95" w:rsidRPr="006701D4">
        <w:rPr>
          <w:sz w:val="28"/>
          <w:szCs w:val="28"/>
          <w:shd w:val="clear" w:color="auto" w:fill="FFFFFF"/>
        </w:rPr>
        <w:t xml:space="preserve">Достижение полной укомплектованности должностей </w:t>
      </w:r>
      <w:r w:rsidR="00E47E95">
        <w:rPr>
          <w:sz w:val="28"/>
          <w:szCs w:val="28"/>
          <w:shd w:val="clear" w:color="auto" w:fill="FFFFFF"/>
        </w:rPr>
        <w:t>муниципальной</w:t>
      </w:r>
      <w:r w:rsidR="00E47E95" w:rsidRPr="006701D4">
        <w:rPr>
          <w:sz w:val="28"/>
          <w:szCs w:val="28"/>
          <w:shd w:val="clear" w:color="auto" w:fill="FFFFFF"/>
        </w:rPr>
        <w:t xml:space="preserve"> службы в </w:t>
      </w:r>
      <w:r w:rsidR="00E47E95">
        <w:rPr>
          <w:sz w:val="28"/>
          <w:szCs w:val="28"/>
        </w:rPr>
        <w:t>отделе</w:t>
      </w:r>
      <w:r w:rsidR="00E47E95" w:rsidRPr="006701D4">
        <w:rPr>
          <w:sz w:val="28"/>
          <w:szCs w:val="28"/>
        </w:rPr>
        <w:t xml:space="preserve"> культуры </w:t>
      </w:r>
      <w:r w:rsidR="00E47E95">
        <w:rPr>
          <w:sz w:val="28"/>
          <w:szCs w:val="28"/>
        </w:rPr>
        <w:t>Бобровского муниципального района</w:t>
      </w:r>
      <w:r w:rsidR="00E47E95" w:rsidRPr="006701D4">
        <w:rPr>
          <w:sz w:val="28"/>
          <w:szCs w:val="28"/>
        </w:rPr>
        <w:t>.</w:t>
      </w:r>
    </w:p>
    <w:p w:rsidR="00E47E95" w:rsidRDefault="00E47E95" w:rsidP="00E47E95">
      <w:pPr>
        <w:pStyle w:val="ConsPlusNormal"/>
        <w:ind w:firstLine="708"/>
        <w:jc w:val="both"/>
        <w:rPr>
          <w:rFonts w:ascii="Times New Roman" w:hAnsi="Times New Roman"/>
          <w:sz w:val="28"/>
          <w:szCs w:val="28"/>
        </w:rPr>
      </w:pPr>
      <w:r w:rsidRPr="006701D4">
        <w:rPr>
          <w:rFonts w:ascii="Times New Roman" w:hAnsi="Times New Roman"/>
          <w:sz w:val="28"/>
          <w:szCs w:val="28"/>
        </w:rPr>
        <w:t>Обеспечение эффективного контроля за деятельностью подведомственных учреждений.</w:t>
      </w:r>
    </w:p>
    <w:p w:rsidR="006A588C" w:rsidRPr="00851F94" w:rsidRDefault="00ED3F28" w:rsidP="00F879C8">
      <w:pPr>
        <w:pStyle w:val="a7"/>
        <w:spacing w:after="0" w:line="240" w:lineRule="auto"/>
        <w:ind w:left="7"/>
        <w:jc w:val="both"/>
        <w:rPr>
          <w:rFonts w:ascii="Times New Roman" w:hAnsi="Times New Roman" w:cs="Times New Roman"/>
          <w:sz w:val="28"/>
          <w:szCs w:val="28"/>
        </w:rPr>
      </w:pPr>
      <w:r>
        <w:t xml:space="preserve">      </w:t>
      </w:r>
      <w:r w:rsidR="00E47E95">
        <w:tab/>
      </w:r>
      <w:r w:rsidR="00E47E95" w:rsidRPr="00851F94">
        <w:rPr>
          <w:rFonts w:ascii="Times New Roman" w:hAnsi="Times New Roman" w:cs="Times New Roman"/>
          <w:sz w:val="28"/>
          <w:szCs w:val="28"/>
        </w:rPr>
        <w:t>Сохранение количества обсуживаемых МКУ ЦБУК БМР учреждений - 6.</w:t>
      </w:r>
      <w:r w:rsidRPr="00851F94">
        <w:rPr>
          <w:rFonts w:ascii="Times New Roman" w:hAnsi="Times New Roman" w:cs="Times New Roman"/>
          <w:sz w:val="28"/>
          <w:szCs w:val="28"/>
        </w:rPr>
        <w:t xml:space="preserve"> </w:t>
      </w:r>
    </w:p>
    <w:sectPr w:rsidR="006A588C" w:rsidRPr="00851F94" w:rsidSect="007C7BF2">
      <w:pgSz w:w="11906" w:h="16838"/>
      <w:pgMar w:top="567" w:right="567" w:bottom="56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273C"/>
    <w:multiLevelType w:val="hybridMultilevel"/>
    <w:tmpl w:val="CD7A6782"/>
    <w:lvl w:ilvl="0" w:tplc="E8D6FFCE">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626128"/>
    <w:multiLevelType w:val="hybridMultilevel"/>
    <w:tmpl w:val="AFCCCEA6"/>
    <w:lvl w:ilvl="0" w:tplc="E1308F3A">
      <w:start w:val="1"/>
      <w:numFmt w:val="bullet"/>
      <w:lvlText w:val="-"/>
      <w:lvlJc w:val="left"/>
      <w:pPr>
        <w:ind w:left="1211"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32882"/>
    <w:multiLevelType w:val="hybridMultilevel"/>
    <w:tmpl w:val="519063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FC4467"/>
    <w:multiLevelType w:val="hybridMultilevel"/>
    <w:tmpl w:val="F29A8EA2"/>
    <w:lvl w:ilvl="0" w:tplc="E1308F3A">
      <w:start w:val="1"/>
      <w:numFmt w:val="bullet"/>
      <w:lvlText w:val="-"/>
      <w:lvlJc w:val="left"/>
      <w:pPr>
        <w:ind w:left="72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F5361"/>
    <w:multiLevelType w:val="hybridMultilevel"/>
    <w:tmpl w:val="DDD49E20"/>
    <w:lvl w:ilvl="0" w:tplc="27BCD81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441F1CE8"/>
    <w:multiLevelType w:val="multilevel"/>
    <w:tmpl w:val="3AB24B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1D855A9"/>
    <w:multiLevelType w:val="hybridMultilevel"/>
    <w:tmpl w:val="FC7E3386"/>
    <w:lvl w:ilvl="0" w:tplc="099AAE5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FF4603"/>
    <w:multiLevelType w:val="hybridMultilevel"/>
    <w:tmpl w:val="4314C87A"/>
    <w:lvl w:ilvl="0" w:tplc="E8D6FFCE">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6D7B38"/>
    <w:multiLevelType w:val="hybridMultilevel"/>
    <w:tmpl w:val="BCC687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B16CE3"/>
    <w:multiLevelType w:val="hybridMultilevel"/>
    <w:tmpl w:val="DD3A88B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6A435A82"/>
    <w:multiLevelType w:val="hybridMultilevel"/>
    <w:tmpl w:val="1070E22C"/>
    <w:lvl w:ilvl="0" w:tplc="F782DEF6">
      <w:start w:val="2"/>
      <w:numFmt w:val="decimal"/>
      <w:lvlText w:val="%1."/>
      <w:lvlJc w:val="left"/>
      <w:pPr>
        <w:tabs>
          <w:tab w:val="num" w:pos="677"/>
        </w:tabs>
        <w:ind w:left="677" w:hanging="360"/>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11">
    <w:nsid w:val="76CA07B2"/>
    <w:multiLevelType w:val="hybridMultilevel"/>
    <w:tmpl w:val="BFEE8BB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1"/>
  </w:num>
  <w:num w:numId="5">
    <w:abstractNumId w:val="11"/>
  </w:num>
  <w:num w:numId="6">
    <w:abstractNumId w:val="10"/>
  </w:num>
  <w:num w:numId="7">
    <w:abstractNumId w:val="5"/>
  </w:num>
  <w:num w:numId="8">
    <w:abstractNumId w:val="9"/>
  </w:num>
  <w:num w:numId="9">
    <w:abstractNumId w:val="8"/>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08"/>
  <w:characterSpacingControl w:val="doNotCompress"/>
  <w:compat/>
  <w:rsids>
    <w:rsidRoot w:val="00707632"/>
    <w:rsid w:val="00040437"/>
    <w:rsid w:val="00046813"/>
    <w:rsid w:val="00082BAA"/>
    <w:rsid w:val="0009471C"/>
    <w:rsid w:val="000A6BE4"/>
    <w:rsid w:val="000D7DDB"/>
    <w:rsid w:val="000F3D01"/>
    <w:rsid w:val="00116BFD"/>
    <w:rsid w:val="00126503"/>
    <w:rsid w:val="00151A34"/>
    <w:rsid w:val="0017056E"/>
    <w:rsid w:val="00177548"/>
    <w:rsid w:val="0019177B"/>
    <w:rsid w:val="001943EE"/>
    <w:rsid w:val="001C198E"/>
    <w:rsid w:val="001D4865"/>
    <w:rsid w:val="001F0373"/>
    <w:rsid w:val="00221225"/>
    <w:rsid w:val="00232835"/>
    <w:rsid w:val="00234B1C"/>
    <w:rsid w:val="00244A99"/>
    <w:rsid w:val="002551F0"/>
    <w:rsid w:val="002634E0"/>
    <w:rsid w:val="00272C88"/>
    <w:rsid w:val="0027447C"/>
    <w:rsid w:val="00280851"/>
    <w:rsid w:val="00281B98"/>
    <w:rsid w:val="00294AB9"/>
    <w:rsid w:val="002C31A7"/>
    <w:rsid w:val="002D26A6"/>
    <w:rsid w:val="002E2364"/>
    <w:rsid w:val="002E5DF3"/>
    <w:rsid w:val="003011DB"/>
    <w:rsid w:val="003204B1"/>
    <w:rsid w:val="00322FF4"/>
    <w:rsid w:val="00324DBD"/>
    <w:rsid w:val="00332179"/>
    <w:rsid w:val="00345684"/>
    <w:rsid w:val="00352171"/>
    <w:rsid w:val="00367130"/>
    <w:rsid w:val="00383AB8"/>
    <w:rsid w:val="0039325A"/>
    <w:rsid w:val="0039381B"/>
    <w:rsid w:val="003B2738"/>
    <w:rsid w:val="003C775A"/>
    <w:rsid w:val="003D2F5E"/>
    <w:rsid w:val="003E313F"/>
    <w:rsid w:val="003F10AE"/>
    <w:rsid w:val="003F4B38"/>
    <w:rsid w:val="00403915"/>
    <w:rsid w:val="00441FC1"/>
    <w:rsid w:val="0045580E"/>
    <w:rsid w:val="004924DD"/>
    <w:rsid w:val="004E6F1C"/>
    <w:rsid w:val="004E7245"/>
    <w:rsid w:val="004F39BB"/>
    <w:rsid w:val="00510191"/>
    <w:rsid w:val="0053623C"/>
    <w:rsid w:val="00544000"/>
    <w:rsid w:val="005647F3"/>
    <w:rsid w:val="00573625"/>
    <w:rsid w:val="005B2A09"/>
    <w:rsid w:val="005C7130"/>
    <w:rsid w:val="005E0C6B"/>
    <w:rsid w:val="005E1C48"/>
    <w:rsid w:val="005F1417"/>
    <w:rsid w:val="005F7C1E"/>
    <w:rsid w:val="0060096D"/>
    <w:rsid w:val="006040E5"/>
    <w:rsid w:val="00606EC3"/>
    <w:rsid w:val="006167E3"/>
    <w:rsid w:val="00620A87"/>
    <w:rsid w:val="00621A43"/>
    <w:rsid w:val="00640399"/>
    <w:rsid w:val="0065205D"/>
    <w:rsid w:val="006719DF"/>
    <w:rsid w:val="00673AE2"/>
    <w:rsid w:val="006951A2"/>
    <w:rsid w:val="006A588C"/>
    <w:rsid w:val="006B565B"/>
    <w:rsid w:val="006C5C3E"/>
    <w:rsid w:val="006D58B9"/>
    <w:rsid w:val="006F0534"/>
    <w:rsid w:val="006F1E94"/>
    <w:rsid w:val="00704C1C"/>
    <w:rsid w:val="00707632"/>
    <w:rsid w:val="00717EBC"/>
    <w:rsid w:val="00724EE5"/>
    <w:rsid w:val="007265ED"/>
    <w:rsid w:val="007326AF"/>
    <w:rsid w:val="0073341B"/>
    <w:rsid w:val="00765EB0"/>
    <w:rsid w:val="007C7BF2"/>
    <w:rsid w:val="007D1E77"/>
    <w:rsid w:val="007D5A76"/>
    <w:rsid w:val="007E0DFB"/>
    <w:rsid w:val="008011B5"/>
    <w:rsid w:val="0080783A"/>
    <w:rsid w:val="00813C8E"/>
    <w:rsid w:val="00830FE6"/>
    <w:rsid w:val="00851EF3"/>
    <w:rsid w:val="00851F94"/>
    <w:rsid w:val="00853EB8"/>
    <w:rsid w:val="00857144"/>
    <w:rsid w:val="00862F1A"/>
    <w:rsid w:val="00866AD2"/>
    <w:rsid w:val="00870092"/>
    <w:rsid w:val="00873E04"/>
    <w:rsid w:val="008A5301"/>
    <w:rsid w:val="008C0485"/>
    <w:rsid w:val="008D08AF"/>
    <w:rsid w:val="008E03D9"/>
    <w:rsid w:val="00903AB8"/>
    <w:rsid w:val="0092546C"/>
    <w:rsid w:val="0093088B"/>
    <w:rsid w:val="009316A5"/>
    <w:rsid w:val="009349D1"/>
    <w:rsid w:val="009553D4"/>
    <w:rsid w:val="00970046"/>
    <w:rsid w:val="00970EF7"/>
    <w:rsid w:val="0099016B"/>
    <w:rsid w:val="009A7E0C"/>
    <w:rsid w:val="009B6E83"/>
    <w:rsid w:val="009C6D50"/>
    <w:rsid w:val="009D54B9"/>
    <w:rsid w:val="009F07DF"/>
    <w:rsid w:val="00A0756B"/>
    <w:rsid w:val="00A1355B"/>
    <w:rsid w:val="00A300B9"/>
    <w:rsid w:val="00A34710"/>
    <w:rsid w:val="00A42326"/>
    <w:rsid w:val="00A45CA0"/>
    <w:rsid w:val="00A64852"/>
    <w:rsid w:val="00A83EEA"/>
    <w:rsid w:val="00B10D8B"/>
    <w:rsid w:val="00B302C9"/>
    <w:rsid w:val="00B541C8"/>
    <w:rsid w:val="00B81E4F"/>
    <w:rsid w:val="00BA7F4B"/>
    <w:rsid w:val="00BD1C71"/>
    <w:rsid w:val="00BE4B9F"/>
    <w:rsid w:val="00C00413"/>
    <w:rsid w:val="00C1651E"/>
    <w:rsid w:val="00C224B6"/>
    <w:rsid w:val="00C3009B"/>
    <w:rsid w:val="00C63732"/>
    <w:rsid w:val="00C672FE"/>
    <w:rsid w:val="00C71AFC"/>
    <w:rsid w:val="00C83234"/>
    <w:rsid w:val="00CB72E1"/>
    <w:rsid w:val="00CC2512"/>
    <w:rsid w:val="00CF0DEC"/>
    <w:rsid w:val="00D07BE2"/>
    <w:rsid w:val="00D15BDF"/>
    <w:rsid w:val="00D27435"/>
    <w:rsid w:val="00D51C2E"/>
    <w:rsid w:val="00D76DA7"/>
    <w:rsid w:val="00D76E95"/>
    <w:rsid w:val="00D87FEF"/>
    <w:rsid w:val="00DC08A5"/>
    <w:rsid w:val="00DD458B"/>
    <w:rsid w:val="00DD7C50"/>
    <w:rsid w:val="00DE0995"/>
    <w:rsid w:val="00DF0848"/>
    <w:rsid w:val="00DF64DA"/>
    <w:rsid w:val="00E24A3E"/>
    <w:rsid w:val="00E30EF1"/>
    <w:rsid w:val="00E47E95"/>
    <w:rsid w:val="00E52143"/>
    <w:rsid w:val="00E6456B"/>
    <w:rsid w:val="00E817F5"/>
    <w:rsid w:val="00E84455"/>
    <w:rsid w:val="00E86FF2"/>
    <w:rsid w:val="00EA0943"/>
    <w:rsid w:val="00EB469C"/>
    <w:rsid w:val="00EC17E1"/>
    <w:rsid w:val="00ED0116"/>
    <w:rsid w:val="00ED1044"/>
    <w:rsid w:val="00ED3F28"/>
    <w:rsid w:val="00EE2B94"/>
    <w:rsid w:val="00EF489C"/>
    <w:rsid w:val="00F1647D"/>
    <w:rsid w:val="00F226F8"/>
    <w:rsid w:val="00F2791B"/>
    <w:rsid w:val="00F42F36"/>
    <w:rsid w:val="00F43B25"/>
    <w:rsid w:val="00F83224"/>
    <w:rsid w:val="00F879C8"/>
    <w:rsid w:val="00F93A43"/>
    <w:rsid w:val="00F969F8"/>
    <w:rsid w:val="00FC59C4"/>
    <w:rsid w:val="00FC5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DC08A5"/>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DC08A5"/>
    <w:pPr>
      <w:keepNext/>
      <w:spacing w:before="240" w:after="60" w:line="276" w:lineRule="auto"/>
      <w:outlineLvl w:val="1"/>
    </w:pPr>
    <w:rPr>
      <w:rFonts w:ascii="Cambria" w:hAnsi="Cambria"/>
      <w:b/>
      <w:bCs/>
      <w:i/>
      <w:iCs/>
      <w:sz w:val="28"/>
      <w:szCs w:val="28"/>
      <w:lang w:eastAsia="en-US"/>
    </w:rPr>
  </w:style>
  <w:style w:type="paragraph" w:styleId="7">
    <w:name w:val="heading 7"/>
    <w:basedOn w:val="a"/>
    <w:next w:val="a"/>
    <w:qFormat/>
    <w:rsid w:val="0027447C"/>
    <w:pPr>
      <w:keepNext/>
      <w:widowControl w:val="0"/>
      <w:autoSpaceDE w:val="0"/>
      <w:autoSpaceDN w:val="0"/>
      <w:adjustRightInd w:val="0"/>
      <w:spacing w:line="360" w:lineRule="atLeast"/>
      <w:ind w:left="72" w:right="34"/>
      <w:jc w:val="center"/>
      <w:outlineLvl w:val="6"/>
    </w:pPr>
    <w:rPr>
      <w:b/>
      <w:bCs/>
      <w:szCs w:val="26"/>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rsid w:val="00DC08A5"/>
    <w:rPr>
      <w:rFonts w:ascii="Cambria" w:eastAsia="Calibri" w:hAnsi="Cambria"/>
      <w:b/>
      <w:bCs/>
      <w:color w:val="365F91"/>
      <w:sz w:val="28"/>
      <w:szCs w:val="28"/>
      <w:lang w:val="ru-RU" w:eastAsia="ru-RU" w:bidi="ar-SA"/>
    </w:rPr>
  </w:style>
  <w:style w:type="character" w:customStyle="1" w:styleId="20">
    <w:name w:val="Заголовок 2 Знак"/>
    <w:basedOn w:val="a0"/>
    <w:link w:val="2"/>
    <w:semiHidden/>
    <w:rsid w:val="00DC08A5"/>
    <w:rPr>
      <w:rFonts w:ascii="Cambria" w:hAnsi="Cambria"/>
      <w:b/>
      <w:bCs/>
      <w:i/>
      <w:iCs/>
      <w:sz w:val="28"/>
      <w:szCs w:val="28"/>
      <w:lang w:val="ru-RU" w:eastAsia="en-US" w:bidi="ar-SA"/>
    </w:rPr>
  </w:style>
  <w:style w:type="paragraph" w:customStyle="1" w:styleId="a1">
    <w:name w:val="Знак Знак Знак"/>
    <w:basedOn w:val="a"/>
    <w:link w:val="a0"/>
    <w:rsid w:val="007265ED"/>
    <w:pPr>
      <w:spacing w:after="160" w:line="240" w:lineRule="exact"/>
    </w:pPr>
    <w:rPr>
      <w:rFonts w:ascii="Verdana" w:hAnsi="Verdana"/>
      <w:sz w:val="20"/>
      <w:szCs w:val="20"/>
      <w:lang w:val="en-US" w:eastAsia="en-US"/>
    </w:rPr>
  </w:style>
  <w:style w:type="paragraph" w:styleId="a4">
    <w:name w:val="footer"/>
    <w:basedOn w:val="a"/>
    <w:rsid w:val="0027447C"/>
    <w:pPr>
      <w:widowControl w:val="0"/>
      <w:tabs>
        <w:tab w:val="center" w:pos="4677"/>
        <w:tab w:val="right" w:pos="9355"/>
      </w:tabs>
      <w:adjustRightInd w:val="0"/>
      <w:spacing w:line="360" w:lineRule="atLeast"/>
      <w:jc w:val="both"/>
    </w:pPr>
    <w:rPr>
      <w:sz w:val="20"/>
      <w:szCs w:val="20"/>
    </w:rPr>
  </w:style>
  <w:style w:type="paragraph" w:styleId="21">
    <w:name w:val="Body Text 2"/>
    <w:basedOn w:val="a"/>
    <w:link w:val="22"/>
    <w:rsid w:val="0027447C"/>
    <w:pPr>
      <w:widowControl w:val="0"/>
      <w:adjustRightInd w:val="0"/>
      <w:spacing w:after="120" w:line="480" w:lineRule="auto"/>
      <w:jc w:val="both"/>
    </w:pPr>
    <w:rPr>
      <w:sz w:val="20"/>
      <w:szCs w:val="20"/>
    </w:rPr>
  </w:style>
  <w:style w:type="character" w:customStyle="1" w:styleId="22">
    <w:name w:val="Основной текст 2 Знак"/>
    <w:link w:val="21"/>
    <w:rsid w:val="00DC08A5"/>
    <w:rPr>
      <w:lang w:val="ru-RU" w:eastAsia="ru-RU" w:bidi="ar-SA"/>
    </w:rPr>
  </w:style>
  <w:style w:type="paragraph" w:customStyle="1" w:styleId="ConsPlusNormal">
    <w:name w:val="ConsPlusNormal"/>
    <w:rsid w:val="007265ED"/>
    <w:pPr>
      <w:widowControl w:val="0"/>
      <w:autoSpaceDE w:val="0"/>
      <w:autoSpaceDN w:val="0"/>
      <w:adjustRightInd w:val="0"/>
      <w:ind w:firstLine="720"/>
    </w:pPr>
    <w:rPr>
      <w:rFonts w:ascii="Arial" w:hAnsi="Arial" w:cs="Arial"/>
    </w:rPr>
  </w:style>
  <w:style w:type="paragraph" w:customStyle="1" w:styleId="ConsPlusNonformat">
    <w:name w:val="ConsPlusNonformat"/>
    <w:rsid w:val="007265ED"/>
    <w:pPr>
      <w:widowControl w:val="0"/>
      <w:autoSpaceDE w:val="0"/>
      <w:autoSpaceDN w:val="0"/>
      <w:adjustRightInd w:val="0"/>
    </w:pPr>
    <w:rPr>
      <w:rFonts w:ascii="Courier New" w:hAnsi="Courier New" w:cs="Courier New"/>
    </w:rPr>
  </w:style>
  <w:style w:type="paragraph" w:styleId="a5">
    <w:name w:val="Body Text Indent"/>
    <w:basedOn w:val="a"/>
    <w:link w:val="a6"/>
    <w:rsid w:val="00234B1C"/>
    <w:pPr>
      <w:spacing w:after="120"/>
      <w:ind w:left="283"/>
    </w:pPr>
  </w:style>
  <w:style w:type="character" w:customStyle="1" w:styleId="a6">
    <w:name w:val="Основной текст с отступом Знак"/>
    <w:link w:val="a5"/>
    <w:rsid w:val="00DC08A5"/>
    <w:rPr>
      <w:sz w:val="24"/>
      <w:szCs w:val="24"/>
      <w:lang w:val="ru-RU" w:eastAsia="ru-RU" w:bidi="ar-SA"/>
    </w:rPr>
  </w:style>
  <w:style w:type="paragraph" w:styleId="HTML">
    <w:name w:val="HTML Preformatted"/>
    <w:basedOn w:val="a"/>
    <w:rsid w:val="00A4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link w:val="a8"/>
    <w:qFormat/>
    <w:rsid w:val="009D54B9"/>
    <w:pPr>
      <w:spacing w:after="200" w:line="276" w:lineRule="auto"/>
      <w:ind w:left="720"/>
    </w:pPr>
    <w:rPr>
      <w:rFonts w:ascii="Cambria" w:hAnsi="Cambria" w:cs="Cambria"/>
      <w:sz w:val="22"/>
      <w:szCs w:val="22"/>
    </w:rPr>
  </w:style>
  <w:style w:type="character" w:customStyle="1" w:styleId="a8">
    <w:name w:val="Абзац списка Знак"/>
    <w:link w:val="a7"/>
    <w:locked/>
    <w:rsid w:val="00294AB9"/>
    <w:rPr>
      <w:rFonts w:ascii="Cambria" w:hAnsi="Cambria" w:cs="Cambria"/>
      <w:sz w:val="22"/>
      <w:szCs w:val="22"/>
      <w:lang w:val="ru-RU" w:eastAsia="ru-RU" w:bidi="ar-SA"/>
    </w:rPr>
  </w:style>
  <w:style w:type="table" w:styleId="a9">
    <w:name w:val="Table Grid"/>
    <w:basedOn w:val="a2"/>
    <w:rsid w:val="009D54B9"/>
    <w:rPr>
      <w:rFonts w:ascii="Cambria" w:hAnsi="Cambria" w:cs="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
    <w:name w:val="List Paragraph"/>
    <w:basedOn w:val="a"/>
    <w:rsid w:val="009D54B9"/>
    <w:pPr>
      <w:spacing w:after="200" w:line="276" w:lineRule="auto"/>
      <w:ind w:left="720"/>
    </w:pPr>
    <w:rPr>
      <w:rFonts w:ascii="Calibri" w:hAnsi="Calibri"/>
      <w:sz w:val="22"/>
      <w:szCs w:val="22"/>
    </w:rPr>
  </w:style>
  <w:style w:type="paragraph" w:styleId="aa">
    <w:name w:val="Balloon Text"/>
    <w:basedOn w:val="a"/>
    <w:link w:val="ab"/>
    <w:semiHidden/>
    <w:rsid w:val="007C7BF2"/>
    <w:rPr>
      <w:rFonts w:ascii="Tahoma" w:hAnsi="Tahoma" w:cs="Tahoma"/>
      <w:sz w:val="16"/>
      <w:szCs w:val="16"/>
    </w:rPr>
  </w:style>
  <w:style w:type="character" w:customStyle="1" w:styleId="ab">
    <w:name w:val="Текст выноски Знак"/>
    <w:link w:val="aa"/>
    <w:semiHidden/>
    <w:rsid w:val="00DC08A5"/>
    <w:rPr>
      <w:rFonts w:ascii="Tahoma" w:hAnsi="Tahoma" w:cs="Tahoma"/>
      <w:sz w:val="16"/>
      <w:szCs w:val="16"/>
      <w:lang w:val="ru-RU" w:eastAsia="ru-RU" w:bidi="ar-SA"/>
    </w:rPr>
  </w:style>
  <w:style w:type="paragraph" w:styleId="ac">
    <w:name w:val="Body Text"/>
    <w:basedOn w:val="a"/>
    <w:link w:val="ad"/>
    <w:rsid w:val="00813C8E"/>
    <w:pPr>
      <w:spacing w:after="120"/>
    </w:pPr>
  </w:style>
  <w:style w:type="character" w:customStyle="1" w:styleId="ad">
    <w:name w:val="Основной текст Знак"/>
    <w:link w:val="ac"/>
    <w:rsid w:val="00DC08A5"/>
    <w:rPr>
      <w:sz w:val="24"/>
      <w:szCs w:val="24"/>
      <w:lang w:val="ru-RU" w:eastAsia="ru-RU" w:bidi="ar-SA"/>
    </w:rPr>
  </w:style>
  <w:style w:type="paragraph" w:customStyle="1" w:styleId="ConsPlusTitle">
    <w:name w:val="ConsPlusTitle"/>
    <w:rsid w:val="00813C8E"/>
    <w:pPr>
      <w:widowControl w:val="0"/>
      <w:autoSpaceDE w:val="0"/>
      <w:autoSpaceDN w:val="0"/>
      <w:adjustRightInd w:val="0"/>
    </w:pPr>
    <w:rPr>
      <w:rFonts w:ascii="Arial" w:hAnsi="Arial" w:cs="Arial"/>
      <w:b/>
      <w:bCs/>
    </w:rPr>
  </w:style>
  <w:style w:type="paragraph" w:customStyle="1" w:styleId="ConsPlusCell">
    <w:name w:val="ConsPlusCell"/>
    <w:rsid w:val="00813C8E"/>
    <w:pPr>
      <w:widowControl w:val="0"/>
      <w:autoSpaceDE w:val="0"/>
      <w:autoSpaceDN w:val="0"/>
      <w:adjustRightInd w:val="0"/>
    </w:pPr>
    <w:rPr>
      <w:rFonts w:ascii="Arial" w:hAnsi="Arial" w:cs="Arial"/>
    </w:rPr>
  </w:style>
  <w:style w:type="paragraph" w:customStyle="1" w:styleId="ConsNonformat">
    <w:name w:val="ConsNonformat"/>
    <w:rsid w:val="00294AB9"/>
    <w:pPr>
      <w:widowControl w:val="0"/>
      <w:autoSpaceDE w:val="0"/>
      <w:autoSpaceDN w:val="0"/>
      <w:adjustRightInd w:val="0"/>
      <w:ind w:right="19772"/>
    </w:pPr>
    <w:rPr>
      <w:rFonts w:ascii="Courier New" w:eastAsia="SimSun" w:hAnsi="Courier New" w:cs="Courier New"/>
      <w:lang w:eastAsia="zh-CN"/>
    </w:rPr>
  </w:style>
  <w:style w:type="paragraph" w:customStyle="1" w:styleId="ConsCell">
    <w:name w:val="ConsCell"/>
    <w:rsid w:val="00294AB9"/>
    <w:pPr>
      <w:widowControl w:val="0"/>
      <w:suppressAutoHyphens/>
      <w:autoSpaceDE w:val="0"/>
    </w:pPr>
    <w:rPr>
      <w:rFonts w:ascii="Arial" w:hAnsi="Arial" w:cs="Arial"/>
      <w:lang w:eastAsia="ar-SA"/>
    </w:rPr>
  </w:style>
  <w:style w:type="character" w:customStyle="1" w:styleId="text1">
    <w:name w:val="text1"/>
    <w:basedOn w:val="a0"/>
    <w:rsid w:val="00DD7C50"/>
  </w:style>
  <w:style w:type="paragraph" w:styleId="ae">
    <w:name w:val="No Spacing"/>
    <w:qFormat/>
    <w:rsid w:val="00DD7C50"/>
    <w:rPr>
      <w:rFonts w:ascii="Calibri" w:eastAsia="Calibri" w:hAnsi="Calibri"/>
      <w:sz w:val="22"/>
      <w:szCs w:val="22"/>
      <w:lang w:eastAsia="en-US"/>
    </w:rPr>
  </w:style>
  <w:style w:type="paragraph" w:styleId="af">
    <w:name w:val="header"/>
    <w:basedOn w:val="a"/>
    <w:link w:val="af0"/>
    <w:rsid w:val="00DC08A5"/>
    <w:pPr>
      <w:tabs>
        <w:tab w:val="center" w:pos="4677"/>
        <w:tab w:val="right" w:pos="9355"/>
      </w:tabs>
    </w:pPr>
    <w:rPr>
      <w:rFonts w:eastAsia="SimSun"/>
      <w:lang w:eastAsia="zh-CN"/>
    </w:rPr>
  </w:style>
  <w:style w:type="character" w:customStyle="1" w:styleId="af0">
    <w:name w:val="Верхний колонтитул Знак"/>
    <w:link w:val="af"/>
    <w:rsid w:val="00DC08A5"/>
    <w:rPr>
      <w:rFonts w:eastAsia="SimSun"/>
      <w:sz w:val="24"/>
      <w:szCs w:val="24"/>
      <w:lang w:eastAsia="zh-CN" w:bidi="ar-SA"/>
    </w:rPr>
  </w:style>
  <w:style w:type="paragraph" w:styleId="3">
    <w:name w:val="Body Text Indent 3"/>
    <w:basedOn w:val="a"/>
    <w:link w:val="30"/>
    <w:rsid w:val="00DC08A5"/>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link w:val="3"/>
    <w:rsid w:val="00DC08A5"/>
    <w:rPr>
      <w:rFonts w:ascii="Calibri" w:eastAsia="Calibri" w:hAnsi="Calibri"/>
      <w:sz w:val="16"/>
      <w:szCs w:val="16"/>
      <w:lang w:val="ru-RU" w:eastAsia="en-US" w:bidi="ar-SA"/>
    </w:rPr>
  </w:style>
  <w:style w:type="paragraph" w:customStyle="1" w:styleId="af1">
    <w:name w:val="Знак Знак Знак Знак"/>
    <w:basedOn w:val="a"/>
    <w:rsid w:val="00DC08A5"/>
    <w:pPr>
      <w:spacing w:after="160" w:line="240" w:lineRule="exact"/>
    </w:pPr>
    <w:rPr>
      <w:rFonts w:ascii="Arial" w:hAnsi="Arial" w:cs="Arial"/>
      <w:sz w:val="20"/>
      <w:szCs w:val="20"/>
      <w:lang w:val="en-US" w:eastAsia="en-US"/>
    </w:rPr>
  </w:style>
  <w:style w:type="paragraph" w:customStyle="1" w:styleId="consplusnormal0">
    <w:name w:val="consplusnormal"/>
    <w:basedOn w:val="a"/>
    <w:rsid w:val="00DC08A5"/>
    <w:pPr>
      <w:spacing w:before="100" w:beforeAutospacing="1" w:after="100" w:afterAutospacing="1"/>
    </w:pPr>
  </w:style>
  <w:style w:type="paragraph" w:styleId="af2">
    <w:name w:val="footnote text"/>
    <w:basedOn w:val="a"/>
    <w:link w:val="af3"/>
    <w:semiHidden/>
    <w:unhideWhenUsed/>
    <w:rsid w:val="00DC08A5"/>
    <w:rPr>
      <w:rFonts w:ascii="Calibri" w:eastAsia="Calibri" w:hAnsi="Calibri"/>
      <w:sz w:val="20"/>
      <w:szCs w:val="20"/>
    </w:rPr>
  </w:style>
  <w:style w:type="character" w:customStyle="1" w:styleId="af3">
    <w:name w:val="Текст сноски Знак"/>
    <w:link w:val="af2"/>
    <w:semiHidden/>
    <w:rsid w:val="00DC08A5"/>
    <w:rPr>
      <w:rFonts w:ascii="Calibri" w:eastAsia="Calibri" w:hAnsi="Calibri"/>
      <w:lang w:val="ru-RU" w:eastAsia="ru-RU" w:bidi="ar-SA"/>
    </w:rPr>
  </w:style>
  <w:style w:type="character" w:styleId="af4">
    <w:name w:val="page number"/>
    <w:basedOn w:val="a0"/>
    <w:rsid w:val="00DC08A5"/>
  </w:style>
  <w:style w:type="paragraph" w:customStyle="1" w:styleId="ConsNormal">
    <w:name w:val="ConsNormal"/>
    <w:rsid w:val="00DC08A5"/>
    <w:pPr>
      <w:widowControl w:val="0"/>
      <w:autoSpaceDE w:val="0"/>
      <w:autoSpaceDN w:val="0"/>
      <w:adjustRightInd w:val="0"/>
      <w:ind w:right="19772" w:firstLine="720"/>
    </w:pPr>
    <w:rPr>
      <w:rFonts w:ascii="Arial" w:hAnsi="Arial" w:cs="Arial"/>
    </w:rPr>
  </w:style>
  <w:style w:type="paragraph" w:customStyle="1" w:styleId="11">
    <w:name w:val="Обычный1"/>
    <w:rsid w:val="00DC08A5"/>
    <w:pPr>
      <w:widowControl w:val="0"/>
      <w:spacing w:line="300" w:lineRule="auto"/>
      <w:ind w:firstLine="700"/>
      <w:jc w:val="both"/>
    </w:pPr>
    <w:rPr>
      <w:snapToGrid w:val="0"/>
      <w:sz w:val="22"/>
    </w:rPr>
  </w:style>
  <w:style w:type="paragraph" w:styleId="23">
    <w:name w:val="Body Text Indent 2"/>
    <w:basedOn w:val="a"/>
    <w:link w:val="24"/>
    <w:rsid w:val="00DC08A5"/>
    <w:pPr>
      <w:spacing w:after="120" w:line="480" w:lineRule="auto"/>
      <w:ind w:left="283"/>
    </w:pPr>
    <w:rPr>
      <w:lang/>
    </w:rPr>
  </w:style>
  <w:style w:type="character" w:customStyle="1" w:styleId="24">
    <w:name w:val="Основной текст с отступом 2 Знак"/>
    <w:link w:val="23"/>
    <w:rsid w:val="00DC08A5"/>
    <w:rPr>
      <w:sz w:val="24"/>
      <w:szCs w:val="24"/>
      <w:lang w:bidi="ar-SA"/>
    </w:rPr>
  </w:style>
  <w:style w:type="paragraph" w:customStyle="1" w:styleId="xl65">
    <w:name w:val="xl65"/>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7">
    <w:name w:val="xl67"/>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8">
    <w:name w:val="xl68"/>
    <w:basedOn w:val="a"/>
    <w:rsid w:val="00DC08A5"/>
    <w:pPr>
      <w:spacing w:before="100" w:beforeAutospacing="1" w:after="100" w:afterAutospacing="1"/>
    </w:pPr>
  </w:style>
  <w:style w:type="paragraph" w:customStyle="1" w:styleId="xl69">
    <w:name w:val="xl69"/>
    <w:basedOn w:val="a"/>
    <w:rsid w:val="00DC08A5"/>
    <w:pPr>
      <w:spacing w:before="100" w:beforeAutospacing="1" w:after="100" w:afterAutospacing="1"/>
    </w:pPr>
  </w:style>
  <w:style w:type="paragraph" w:customStyle="1" w:styleId="xl70">
    <w:name w:val="xl70"/>
    <w:basedOn w:val="a"/>
    <w:rsid w:val="00DC08A5"/>
    <w:pPr>
      <w:spacing w:before="100" w:beforeAutospacing="1" w:after="100" w:afterAutospacing="1"/>
      <w:jc w:val="center"/>
      <w:textAlignment w:val="center"/>
    </w:pPr>
  </w:style>
  <w:style w:type="paragraph" w:customStyle="1" w:styleId="xl71">
    <w:name w:val="xl71"/>
    <w:basedOn w:val="a"/>
    <w:rsid w:val="00DC08A5"/>
    <w:pPr>
      <w:spacing w:before="100" w:beforeAutospacing="1" w:after="100" w:afterAutospacing="1"/>
      <w:jc w:val="center"/>
      <w:textAlignment w:val="center"/>
    </w:pPr>
  </w:style>
  <w:style w:type="paragraph" w:customStyle="1" w:styleId="xl72">
    <w:name w:val="xl72"/>
    <w:basedOn w:val="a"/>
    <w:rsid w:val="00DC08A5"/>
    <w:pPr>
      <w:spacing w:before="100" w:beforeAutospacing="1" w:after="100" w:afterAutospacing="1"/>
      <w:textAlignment w:val="top"/>
    </w:pPr>
  </w:style>
  <w:style w:type="paragraph" w:customStyle="1" w:styleId="xl73">
    <w:name w:val="xl73"/>
    <w:basedOn w:val="a"/>
    <w:rsid w:val="00DC08A5"/>
    <w:pPr>
      <w:pBdr>
        <w:bottom w:val="single" w:sz="4" w:space="0" w:color="auto"/>
      </w:pBdr>
      <w:spacing w:before="100" w:beforeAutospacing="1" w:after="100" w:afterAutospacing="1"/>
    </w:pPr>
  </w:style>
  <w:style w:type="paragraph" w:customStyle="1" w:styleId="xl74">
    <w:name w:val="xl74"/>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DC08A5"/>
    <w:pPr>
      <w:pBdr>
        <w:top w:val="single" w:sz="4" w:space="0" w:color="auto"/>
        <w:left w:val="single" w:sz="4" w:space="0" w:color="auto"/>
      </w:pBdr>
      <w:spacing w:before="100" w:beforeAutospacing="1" w:after="100" w:afterAutospacing="1"/>
      <w:jc w:val="center"/>
      <w:textAlignment w:val="center"/>
    </w:pPr>
  </w:style>
  <w:style w:type="paragraph" w:customStyle="1" w:styleId="xl76">
    <w:name w:val="xl76"/>
    <w:basedOn w:val="a"/>
    <w:rsid w:val="00DC08A5"/>
    <w:pPr>
      <w:pBdr>
        <w:top w:val="single" w:sz="4" w:space="0" w:color="auto"/>
      </w:pBdr>
      <w:spacing w:before="100" w:beforeAutospacing="1" w:after="100" w:afterAutospacing="1"/>
      <w:jc w:val="center"/>
      <w:textAlignment w:val="center"/>
    </w:pPr>
  </w:style>
  <w:style w:type="paragraph" w:customStyle="1" w:styleId="xl77">
    <w:name w:val="xl77"/>
    <w:basedOn w:val="a"/>
    <w:rsid w:val="00DC08A5"/>
    <w:pPr>
      <w:pBdr>
        <w:top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DC08A5"/>
    <w:pPr>
      <w:pBdr>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DC08A5"/>
    <w:pPr>
      <w:pBdr>
        <w:bottom w:val="single" w:sz="4" w:space="0" w:color="auto"/>
      </w:pBdr>
      <w:spacing w:before="100" w:beforeAutospacing="1" w:after="100" w:afterAutospacing="1"/>
      <w:jc w:val="center"/>
      <w:textAlignment w:val="center"/>
    </w:pPr>
  </w:style>
  <w:style w:type="paragraph" w:customStyle="1" w:styleId="xl80">
    <w:name w:val="xl80"/>
    <w:basedOn w:val="a"/>
    <w:rsid w:val="00DC08A5"/>
    <w:pPr>
      <w:pBdr>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DC08A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4">
    <w:name w:val="xl84"/>
    <w:basedOn w:val="a"/>
    <w:rsid w:val="00DC08A5"/>
    <w:pPr>
      <w:pBdr>
        <w:top w:val="single" w:sz="4" w:space="0" w:color="auto"/>
        <w:bottom w:val="single" w:sz="4" w:space="0" w:color="auto"/>
      </w:pBdr>
      <w:spacing w:before="100" w:beforeAutospacing="1" w:after="100" w:afterAutospacing="1"/>
      <w:textAlignment w:val="center"/>
    </w:pPr>
  </w:style>
  <w:style w:type="paragraph" w:customStyle="1" w:styleId="xl85">
    <w:name w:val="xl85"/>
    <w:basedOn w:val="a"/>
    <w:rsid w:val="00DC08A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DC08A5"/>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DC08A5"/>
    <w:pPr>
      <w:pBdr>
        <w:top w:val="single" w:sz="4" w:space="0" w:color="auto"/>
        <w:bottom w:val="single" w:sz="4" w:space="0" w:color="auto"/>
      </w:pBdr>
      <w:spacing w:before="100" w:beforeAutospacing="1" w:after="100" w:afterAutospacing="1"/>
    </w:pPr>
  </w:style>
  <w:style w:type="paragraph" w:customStyle="1" w:styleId="xl88">
    <w:name w:val="xl88"/>
    <w:basedOn w:val="a"/>
    <w:rsid w:val="00DC08A5"/>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DC08A5"/>
    <w:pPr>
      <w:pBdr>
        <w:top w:val="single" w:sz="4" w:space="0" w:color="auto"/>
        <w:left w:val="single" w:sz="4" w:space="0" w:color="auto"/>
        <w:bottom w:val="single" w:sz="4" w:space="0" w:color="auto"/>
      </w:pBdr>
      <w:spacing w:before="100" w:beforeAutospacing="1" w:after="100" w:afterAutospacing="1"/>
    </w:pPr>
  </w:style>
  <w:style w:type="paragraph" w:customStyle="1" w:styleId="xl91">
    <w:name w:val="xl91"/>
    <w:basedOn w:val="a"/>
    <w:rsid w:val="00DC08A5"/>
    <w:pPr>
      <w:pBdr>
        <w:top w:val="single" w:sz="4" w:space="0" w:color="auto"/>
        <w:bottom w:val="single" w:sz="4" w:space="0" w:color="auto"/>
      </w:pBdr>
      <w:spacing w:before="100" w:beforeAutospacing="1" w:after="100" w:afterAutospacing="1"/>
    </w:pPr>
  </w:style>
  <w:style w:type="paragraph" w:customStyle="1" w:styleId="xl92">
    <w:name w:val="xl92"/>
    <w:basedOn w:val="a"/>
    <w:rsid w:val="00DC08A5"/>
    <w:pPr>
      <w:pBdr>
        <w:top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DC08A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DC08A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DC08A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DC08A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DC08A5"/>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
    <w:rsid w:val="00DC08A5"/>
    <w:pPr>
      <w:pBdr>
        <w:top w:val="single" w:sz="4" w:space="0" w:color="auto"/>
        <w:bottom w:val="single" w:sz="4" w:space="0" w:color="auto"/>
      </w:pBdr>
      <w:spacing w:before="100" w:beforeAutospacing="1" w:after="100" w:afterAutospacing="1"/>
    </w:pPr>
  </w:style>
  <w:style w:type="paragraph" w:customStyle="1" w:styleId="xl101">
    <w:name w:val="xl101"/>
    <w:basedOn w:val="a"/>
    <w:rsid w:val="00DC08A5"/>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DC08A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3">
    <w:name w:val="xl103"/>
    <w:basedOn w:val="a"/>
    <w:rsid w:val="00DC08A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DC08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107">
    <w:name w:val="xl107"/>
    <w:basedOn w:val="a"/>
    <w:rsid w:val="00DC08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DC08A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DC08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DC08A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6">
    <w:name w:val="xl116"/>
    <w:basedOn w:val="a"/>
    <w:rsid w:val="00DC08A5"/>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C08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C08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C08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C08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DC08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122">
    <w:name w:val="xl122"/>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C08A5"/>
    <w:pPr>
      <w:spacing w:before="100" w:beforeAutospacing="1" w:after="100" w:afterAutospacing="1"/>
      <w:jc w:val="center"/>
    </w:pPr>
  </w:style>
  <w:style w:type="paragraph" w:customStyle="1" w:styleId="xl124">
    <w:name w:val="xl124"/>
    <w:basedOn w:val="a"/>
    <w:rsid w:val="00DC08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5">
    <w:name w:val="xl125"/>
    <w:basedOn w:val="a"/>
    <w:rsid w:val="00DC08A5"/>
    <w:pPr>
      <w:spacing w:before="100" w:beforeAutospacing="1" w:after="100" w:afterAutospacing="1"/>
      <w:jc w:val="center"/>
      <w:textAlignment w:val="center"/>
    </w:pPr>
  </w:style>
  <w:style w:type="paragraph" w:customStyle="1" w:styleId="xl126">
    <w:name w:val="xl126"/>
    <w:basedOn w:val="a"/>
    <w:rsid w:val="00DC08A5"/>
    <w:pPr>
      <w:shd w:val="clear" w:color="000000" w:fill="00B0F0"/>
      <w:spacing w:before="100" w:beforeAutospacing="1" w:after="100" w:afterAutospacing="1"/>
      <w:jc w:val="center"/>
      <w:textAlignment w:val="center"/>
    </w:pPr>
  </w:style>
  <w:style w:type="paragraph" w:customStyle="1" w:styleId="xl127">
    <w:name w:val="xl127"/>
    <w:basedOn w:val="a"/>
    <w:rsid w:val="00DC08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128">
    <w:name w:val="xl128"/>
    <w:basedOn w:val="a"/>
    <w:rsid w:val="00DC08A5"/>
    <w:pPr>
      <w:shd w:val="clear" w:color="000000" w:fill="FFFFFF"/>
      <w:spacing w:before="100" w:beforeAutospacing="1" w:after="100" w:afterAutospacing="1"/>
      <w:jc w:val="center"/>
      <w:textAlignment w:val="center"/>
    </w:pPr>
    <w:rPr>
      <w:color w:val="000000"/>
    </w:rPr>
  </w:style>
  <w:style w:type="paragraph" w:customStyle="1" w:styleId="xl129">
    <w:name w:val="xl129"/>
    <w:basedOn w:val="a"/>
    <w:rsid w:val="00DC08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DC08A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DC08A5"/>
    <w:pPr>
      <w:pBdr>
        <w:top w:val="single" w:sz="4" w:space="0" w:color="auto"/>
        <w:bottom w:val="single" w:sz="4" w:space="0" w:color="auto"/>
      </w:pBdr>
      <w:spacing w:before="100" w:beforeAutospacing="1" w:after="100" w:afterAutospacing="1"/>
      <w:jc w:val="center"/>
    </w:pPr>
  </w:style>
  <w:style w:type="paragraph" w:customStyle="1" w:styleId="xl132">
    <w:name w:val="xl132"/>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DC08A5"/>
    <w:pPr>
      <w:spacing w:before="100" w:beforeAutospacing="1" w:after="100" w:afterAutospacing="1"/>
    </w:pPr>
  </w:style>
  <w:style w:type="paragraph" w:customStyle="1" w:styleId="xl134">
    <w:name w:val="xl134"/>
    <w:basedOn w:val="a"/>
    <w:rsid w:val="00DC08A5"/>
    <w:pPr>
      <w:pBdr>
        <w:top w:val="single" w:sz="4" w:space="0" w:color="auto"/>
        <w:bottom w:val="single" w:sz="4" w:space="0" w:color="auto"/>
      </w:pBdr>
      <w:spacing w:before="100" w:beforeAutospacing="1" w:after="100" w:afterAutospacing="1"/>
      <w:jc w:val="center"/>
      <w:textAlignment w:val="center"/>
    </w:pPr>
  </w:style>
  <w:style w:type="paragraph" w:customStyle="1" w:styleId="xl135">
    <w:name w:val="xl135"/>
    <w:basedOn w:val="a"/>
    <w:rsid w:val="00DC08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DC08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7">
    <w:name w:val="xl137"/>
    <w:basedOn w:val="a"/>
    <w:rsid w:val="00DC08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8">
    <w:name w:val="xl138"/>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0">
    <w:name w:val="xl140"/>
    <w:basedOn w:val="a"/>
    <w:rsid w:val="00DC08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
    <w:rsid w:val="00DC08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42">
    <w:name w:val="xl142"/>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DC0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DC0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7">
    <w:name w:val="xl147"/>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9">
    <w:name w:val="xl149"/>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DC0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1">
    <w:name w:val="xl151"/>
    <w:basedOn w:val="a"/>
    <w:rsid w:val="00DC08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
    <w:rsid w:val="00DC08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5">
    <w:name w:val=" Знак"/>
    <w:basedOn w:val="a"/>
    <w:rsid w:val="00DC08A5"/>
    <w:rPr>
      <w:rFonts w:ascii="Verdana" w:hAnsi="Verdana" w:cs="Verdana"/>
      <w:sz w:val="20"/>
      <w:szCs w:val="20"/>
      <w:lang w:val="en-US" w:eastAsia="en-US"/>
    </w:rPr>
  </w:style>
  <w:style w:type="paragraph" w:customStyle="1" w:styleId="12">
    <w:name w:val="Без интервала1"/>
    <w:link w:val="NoSpacingChar"/>
    <w:rsid w:val="00DC08A5"/>
    <w:rPr>
      <w:rFonts w:ascii="Calibri" w:hAnsi="Calibri"/>
      <w:sz w:val="22"/>
      <w:szCs w:val="22"/>
    </w:rPr>
  </w:style>
  <w:style w:type="character" w:customStyle="1" w:styleId="NoSpacingChar">
    <w:name w:val="No Spacing Char"/>
    <w:link w:val="12"/>
    <w:locked/>
    <w:rsid w:val="00DC08A5"/>
    <w:rPr>
      <w:rFonts w:ascii="Calibri" w:hAnsi="Calibri"/>
      <w:sz w:val="22"/>
      <w:szCs w:val="22"/>
      <w:lang w:val="ru-RU" w:eastAsia="ru-RU" w:bidi="ar-SA"/>
    </w:rPr>
  </w:style>
  <w:style w:type="paragraph" w:customStyle="1" w:styleId="Normal">
    <w:name w:val="Normal"/>
    <w:rsid w:val="00DC08A5"/>
    <w:pPr>
      <w:widowControl w:val="0"/>
      <w:spacing w:line="300" w:lineRule="auto"/>
      <w:ind w:firstLine="700"/>
      <w:jc w:val="both"/>
    </w:pPr>
    <w:rPr>
      <w:snapToGrid w:val="0"/>
      <w:sz w:val="22"/>
    </w:rPr>
  </w:style>
  <w:style w:type="paragraph" w:customStyle="1" w:styleId="Style4">
    <w:name w:val="Style4"/>
    <w:basedOn w:val="a"/>
    <w:rsid w:val="00DC08A5"/>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DC08A5"/>
    <w:rPr>
      <w:rFonts w:ascii="Times New Roman" w:hAnsi="Times New Roman" w:cs="Times New Roman" w:hint="default"/>
      <w:sz w:val="26"/>
      <w:szCs w:val="26"/>
    </w:rPr>
  </w:style>
  <w:style w:type="paragraph" w:styleId="af6">
    <w:name w:val="Title"/>
    <w:basedOn w:val="a"/>
    <w:next w:val="ac"/>
    <w:link w:val="af7"/>
    <w:qFormat/>
    <w:rsid w:val="00DC08A5"/>
    <w:pPr>
      <w:keepNext/>
      <w:widowControl w:val="0"/>
      <w:autoSpaceDE w:val="0"/>
      <w:autoSpaceDN w:val="0"/>
      <w:adjustRightInd w:val="0"/>
      <w:spacing w:before="240" w:after="120"/>
    </w:pPr>
    <w:rPr>
      <w:rFonts w:ascii="Arial" w:eastAsia="MS Mincho" w:hAnsi="Arial"/>
      <w:sz w:val="28"/>
      <w:szCs w:val="28"/>
      <w:lang/>
    </w:rPr>
  </w:style>
  <w:style w:type="character" w:customStyle="1" w:styleId="af7">
    <w:name w:val="Название Знак"/>
    <w:link w:val="af6"/>
    <w:rsid w:val="00DC08A5"/>
    <w:rPr>
      <w:rFonts w:ascii="Arial" w:eastAsia="MS Mincho" w:hAnsi="Arial"/>
      <w:sz w:val="28"/>
      <w:szCs w:val="28"/>
      <w:lang w:bidi="ar-SA"/>
    </w:rPr>
  </w:style>
  <w:style w:type="paragraph" w:styleId="af8">
    <w:name w:val="Normal (Web)"/>
    <w:basedOn w:val="a"/>
    <w:rsid w:val="00DC08A5"/>
    <w:pPr>
      <w:spacing w:before="100" w:beforeAutospacing="1" w:after="100" w:afterAutospacing="1"/>
    </w:pPr>
    <w:rPr>
      <w:color w:val="333366"/>
    </w:rPr>
  </w:style>
  <w:style w:type="character" w:customStyle="1" w:styleId="af9">
    <w:name w:val="Цветовое выделение"/>
    <w:rsid w:val="00DC08A5"/>
    <w:rPr>
      <w:b/>
      <w:color w:val="000080"/>
    </w:rPr>
  </w:style>
  <w:style w:type="paragraph" w:customStyle="1" w:styleId="afa">
    <w:name w:val="Нормальный (таблица)"/>
    <w:basedOn w:val="a"/>
    <w:next w:val="a"/>
    <w:rsid w:val="00DC08A5"/>
    <w:pPr>
      <w:widowControl w:val="0"/>
      <w:autoSpaceDE w:val="0"/>
      <w:autoSpaceDN w:val="0"/>
      <w:adjustRightInd w:val="0"/>
      <w:jc w:val="both"/>
    </w:pPr>
    <w:rPr>
      <w:rFonts w:ascii="Arial" w:hAnsi="Arial" w:cs="Arial"/>
    </w:rPr>
  </w:style>
  <w:style w:type="paragraph" w:styleId="afb">
    <w:name w:val="Plain Text"/>
    <w:basedOn w:val="a"/>
    <w:link w:val="afc"/>
    <w:rsid w:val="00DC08A5"/>
    <w:rPr>
      <w:rFonts w:ascii="Courier New" w:hAnsi="Courier New"/>
      <w:sz w:val="20"/>
      <w:szCs w:val="20"/>
    </w:rPr>
  </w:style>
  <w:style w:type="character" w:customStyle="1" w:styleId="afc">
    <w:name w:val="Текст Знак"/>
    <w:basedOn w:val="a0"/>
    <w:link w:val="afb"/>
    <w:rsid w:val="00DC08A5"/>
    <w:rPr>
      <w:rFonts w:ascii="Courier New" w:hAnsi="Courier New"/>
      <w:lang w:val="ru-RU" w:eastAsia="ru-RU" w:bidi="ar-SA"/>
    </w:rPr>
  </w:style>
  <w:style w:type="character" w:styleId="afd">
    <w:name w:val="Hyperlink"/>
    <w:basedOn w:val="a0"/>
    <w:rsid w:val="00DC08A5"/>
    <w:rPr>
      <w:rFonts w:cs="Times New Roman"/>
      <w:color w:val="0000FF"/>
      <w:u w:val="single"/>
    </w:rPr>
  </w:style>
  <w:style w:type="paragraph" w:customStyle="1" w:styleId="Default">
    <w:name w:val="Default"/>
    <w:rsid w:val="00DC08A5"/>
    <w:pPr>
      <w:autoSpaceDE w:val="0"/>
      <w:autoSpaceDN w:val="0"/>
      <w:adjustRightInd w:val="0"/>
    </w:pPr>
    <w:rPr>
      <w:color w:val="000000"/>
      <w:sz w:val="24"/>
      <w:szCs w:val="24"/>
    </w:rPr>
  </w:style>
  <w:style w:type="character" w:customStyle="1" w:styleId="apple-style-span">
    <w:name w:val="apple-style-span"/>
    <w:basedOn w:val="a0"/>
    <w:rsid w:val="00DC08A5"/>
    <w:rPr>
      <w:rFonts w:cs="Times New Roman"/>
    </w:rPr>
  </w:style>
  <w:style w:type="character" w:customStyle="1" w:styleId="apple-converted-space">
    <w:name w:val="apple-converted-space"/>
    <w:basedOn w:val="a0"/>
    <w:rsid w:val="00DC08A5"/>
    <w:rPr>
      <w:rFonts w:cs="Times New Roman"/>
    </w:rPr>
  </w:style>
  <w:style w:type="character" w:customStyle="1" w:styleId="A30">
    <w:name w:val="A3"/>
    <w:rsid w:val="00DC08A5"/>
    <w:rPr>
      <w:b/>
      <w:color w:val="000000"/>
      <w:sz w:val="18"/>
    </w:rPr>
  </w:style>
  <w:style w:type="paragraph" w:customStyle="1" w:styleId="1125">
    <w:name w:val="Стиль Основной текст + Слева:  1 см Первая строка:  125 см Справ..."/>
    <w:basedOn w:val="ac"/>
    <w:rsid w:val="00DC08A5"/>
    <w:pPr>
      <w:spacing w:after="0" w:line="360" w:lineRule="auto"/>
      <w:ind w:left="567" w:right="284" w:firstLine="709"/>
      <w:jc w:val="both"/>
    </w:pPr>
    <w:rPr>
      <w:szCs w:val="20"/>
    </w:rPr>
  </w:style>
  <w:style w:type="paragraph" w:customStyle="1" w:styleId="std">
    <w:name w:val="std"/>
    <w:basedOn w:val="a"/>
    <w:rsid w:val="00DC08A5"/>
  </w:style>
</w:styles>
</file>

<file path=word/webSettings.xml><?xml version="1.0" encoding="utf-8"?>
<w:webSettings xmlns:r="http://schemas.openxmlformats.org/officeDocument/2006/relationships" xmlns:w="http://schemas.openxmlformats.org/wordprocessingml/2006/main">
  <w:divs>
    <w:div w:id="25783212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13996</Words>
  <Characters>79779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Отдел Культуры БМР</Company>
  <LinksUpToDate>false</LinksUpToDate>
  <CharactersWithSpaces>93588</CharactersWithSpaces>
  <SharedDoc>false</SharedDoc>
  <HLinks>
    <vt:vector size="6" baseType="variant">
      <vt:variant>
        <vt:i4>6750262</vt:i4>
      </vt:variant>
      <vt:variant>
        <vt:i4>0</vt:i4>
      </vt:variant>
      <vt:variant>
        <vt:i4>0</vt:i4>
      </vt:variant>
      <vt:variant>
        <vt:i4>5</vt:i4>
      </vt:variant>
      <vt:variant>
        <vt:lpwstr/>
      </vt:variant>
      <vt:variant>
        <vt:lpwstr>Par4424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GDegtyareva</dc:creator>
  <cp:lastModifiedBy>economica</cp:lastModifiedBy>
  <cp:revision>2</cp:revision>
  <cp:lastPrinted>2014-01-06T11:02:00Z</cp:lastPrinted>
  <dcterms:created xsi:type="dcterms:W3CDTF">2014-02-25T11:34:00Z</dcterms:created>
  <dcterms:modified xsi:type="dcterms:W3CDTF">2014-02-25T11:34:00Z</dcterms:modified>
</cp:coreProperties>
</file>