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9C" w:rsidRPr="000C544E" w:rsidRDefault="00C37E9C" w:rsidP="000C544E">
      <w:pPr>
        <w:ind w:firstLine="0"/>
        <w:rPr>
          <w:rFonts w:cs="Arial"/>
        </w:rPr>
      </w:pPr>
      <w:bookmarkStart w:id="0" w:name="_GoBack"/>
      <w:bookmarkEnd w:id="0"/>
      <w:r w:rsidRPr="000C544E">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6.65pt;margin-top:-30.45pt;width:41.5pt;height:51.1pt;z-index:1" fillcolor="black" strokecolor="white" strokeweight="0">
            <v:imagedata r:id="rId7" o:title=""/>
            <w10:wrap type="topAndBottom"/>
          </v:shape>
        </w:pict>
      </w:r>
    </w:p>
    <w:p w:rsidR="00C37E9C" w:rsidRPr="000C544E" w:rsidRDefault="00C37E9C" w:rsidP="000C544E">
      <w:pPr>
        <w:pStyle w:val="a4"/>
        <w:ind w:firstLine="0"/>
        <w:rPr>
          <w:rFonts w:cs="Arial"/>
          <w:b w:val="0"/>
          <w:sz w:val="24"/>
        </w:rPr>
      </w:pPr>
      <w:r w:rsidRPr="000C544E">
        <w:rPr>
          <w:rFonts w:cs="Arial"/>
          <w:b w:val="0"/>
          <w:sz w:val="24"/>
        </w:rPr>
        <w:t>АДМИНИСТРАЦИЯ БОБРОВСКОГО МУНИЦИПАЛЬНОГО</w:t>
      </w:r>
      <w:r w:rsidR="000C544E">
        <w:rPr>
          <w:rFonts w:cs="Arial"/>
          <w:b w:val="0"/>
          <w:sz w:val="24"/>
        </w:rPr>
        <w:t xml:space="preserve"> </w:t>
      </w:r>
      <w:r w:rsidRPr="000C544E">
        <w:rPr>
          <w:rFonts w:cs="Arial"/>
          <w:b w:val="0"/>
          <w:sz w:val="24"/>
        </w:rPr>
        <w:t>РАЙОНА</w:t>
      </w:r>
    </w:p>
    <w:p w:rsidR="00C37E9C" w:rsidRPr="000C544E" w:rsidRDefault="00C37E9C" w:rsidP="000C544E">
      <w:pPr>
        <w:pStyle w:val="a4"/>
        <w:ind w:firstLine="0"/>
        <w:rPr>
          <w:rFonts w:cs="Arial"/>
          <w:b w:val="0"/>
          <w:sz w:val="24"/>
        </w:rPr>
      </w:pPr>
      <w:r w:rsidRPr="000C544E">
        <w:rPr>
          <w:rFonts w:cs="Arial"/>
          <w:b w:val="0"/>
          <w:sz w:val="24"/>
        </w:rPr>
        <w:t>ВОРОНЕЖСКОЙ ОБЛАСТИ</w:t>
      </w:r>
    </w:p>
    <w:p w:rsidR="00C37E9C" w:rsidRPr="000C544E" w:rsidRDefault="00C37E9C" w:rsidP="000C544E">
      <w:pPr>
        <w:jc w:val="center"/>
        <w:rPr>
          <w:rFonts w:cs="Arial"/>
        </w:rPr>
      </w:pPr>
      <w:r w:rsidRPr="000C544E">
        <w:rPr>
          <w:rFonts w:cs="Arial"/>
        </w:rPr>
        <w:t>П О С Т А Н О В Л Е Н И Е</w:t>
      </w:r>
    </w:p>
    <w:p w:rsidR="00C37E9C" w:rsidRPr="000C544E" w:rsidRDefault="00C37E9C" w:rsidP="000C544E">
      <w:pPr>
        <w:ind w:firstLine="0"/>
        <w:rPr>
          <w:rFonts w:cs="Arial"/>
        </w:rPr>
      </w:pPr>
    </w:p>
    <w:p w:rsidR="00C24C5A" w:rsidRPr="000C544E" w:rsidRDefault="000C544E" w:rsidP="000C544E">
      <w:pPr>
        <w:ind w:firstLine="0"/>
        <w:rPr>
          <w:rFonts w:cs="Arial"/>
        </w:rPr>
      </w:pPr>
      <w:r>
        <w:rPr>
          <w:rFonts w:cs="Arial"/>
        </w:rPr>
        <w:t xml:space="preserve">от </w:t>
      </w:r>
      <w:r w:rsidR="000518DE" w:rsidRPr="000C544E">
        <w:rPr>
          <w:rFonts w:cs="Arial"/>
        </w:rPr>
        <w:t xml:space="preserve"> </w:t>
      </w:r>
      <w:r w:rsidR="0000340F" w:rsidRPr="000C544E">
        <w:rPr>
          <w:rFonts w:cs="Arial"/>
        </w:rPr>
        <w:t>04 апреля</w:t>
      </w:r>
      <w:r>
        <w:rPr>
          <w:rFonts w:cs="Arial"/>
        </w:rPr>
        <w:t xml:space="preserve"> </w:t>
      </w:r>
      <w:r w:rsidR="00926125" w:rsidRPr="000C544E">
        <w:rPr>
          <w:rFonts w:cs="Arial"/>
        </w:rPr>
        <w:t>201</w:t>
      </w:r>
      <w:r w:rsidR="000518DE" w:rsidRPr="000C544E">
        <w:rPr>
          <w:rFonts w:cs="Arial"/>
        </w:rPr>
        <w:t>6</w:t>
      </w:r>
      <w:r w:rsidR="00C24C5A" w:rsidRPr="000C544E">
        <w:rPr>
          <w:rFonts w:cs="Arial"/>
        </w:rPr>
        <w:t xml:space="preserve"> г.</w:t>
      </w:r>
      <w:r>
        <w:rPr>
          <w:rFonts w:cs="Arial"/>
        </w:rPr>
        <w:t xml:space="preserve"> </w:t>
      </w:r>
      <w:r w:rsidR="00C24C5A" w:rsidRPr="000C544E">
        <w:rPr>
          <w:rFonts w:cs="Arial"/>
        </w:rPr>
        <w:t xml:space="preserve">№ </w:t>
      </w:r>
      <w:r w:rsidR="0000340F" w:rsidRPr="000C544E">
        <w:rPr>
          <w:rFonts w:cs="Arial"/>
        </w:rPr>
        <w:t>149</w:t>
      </w:r>
    </w:p>
    <w:p w:rsidR="00C24C5A" w:rsidRPr="000C544E" w:rsidRDefault="000C544E" w:rsidP="000C544E">
      <w:pPr>
        <w:ind w:firstLine="0"/>
        <w:rPr>
          <w:rFonts w:cs="Arial"/>
        </w:rPr>
      </w:pPr>
      <w:r>
        <w:rPr>
          <w:rFonts w:cs="Arial"/>
        </w:rPr>
        <w:t xml:space="preserve"> </w:t>
      </w:r>
      <w:r w:rsidR="00C24C5A" w:rsidRPr="000C544E">
        <w:rPr>
          <w:rFonts w:cs="Arial"/>
        </w:rPr>
        <w:t>г. Бобров</w:t>
      </w:r>
    </w:p>
    <w:p w:rsidR="00C24C5A" w:rsidRPr="000C544E" w:rsidRDefault="00C24C5A" w:rsidP="000C544E">
      <w:pPr>
        <w:ind w:firstLine="0"/>
        <w:rPr>
          <w:rFonts w:cs="Arial"/>
        </w:rPr>
      </w:pPr>
    </w:p>
    <w:p w:rsidR="000518DE" w:rsidRPr="000C544E" w:rsidRDefault="00D15C4B" w:rsidP="000C544E">
      <w:pPr>
        <w:pStyle w:val="Title"/>
      </w:pPr>
      <w:r w:rsidRPr="000C544E">
        <w:t>О</w:t>
      </w:r>
      <w:r w:rsidR="008D30EB" w:rsidRPr="000C544E">
        <w:t xml:space="preserve">б утверждении </w:t>
      </w:r>
      <w:r w:rsidR="000518DE" w:rsidRPr="000C544E">
        <w:t xml:space="preserve">административного </w:t>
      </w:r>
    </w:p>
    <w:p w:rsidR="000518DE" w:rsidRPr="000C544E" w:rsidRDefault="000518DE" w:rsidP="000C544E">
      <w:pPr>
        <w:pStyle w:val="Title"/>
      </w:pPr>
      <w:r w:rsidRPr="000C544E">
        <w:t xml:space="preserve">регламента администрации </w:t>
      </w:r>
    </w:p>
    <w:p w:rsidR="000518DE" w:rsidRPr="000C544E" w:rsidRDefault="000518DE" w:rsidP="000C544E">
      <w:pPr>
        <w:pStyle w:val="Title"/>
      </w:pPr>
      <w:r w:rsidRPr="000C544E">
        <w:t xml:space="preserve">Бобровского муниципального района </w:t>
      </w:r>
    </w:p>
    <w:p w:rsidR="000518DE" w:rsidRPr="000C544E" w:rsidRDefault="000518DE" w:rsidP="000C544E">
      <w:pPr>
        <w:pStyle w:val="Title"/>
      </w:pPr>
      <w:r w:rsidRPr="000C544E">
        <w:t xml:space="preserve">Воронежской области по </w:t>
      </w:r>
    </w:p>
    <w:p w:rsidR="000518DE" w:rsidRPr="000C544E" w:rsidRDefault="000518DE" w:rsidP="000C544E">
      <w:pPr>
        <w:pStyle w:val="Title"/>
      </w:pPr>
      <w:r w:rsidRPr="000C544E">
        <w:t xml:space="preserve">предоставлению муниципальной </w:t>
      </w:r>
    </w:p>
    <w:p w:rsidR="00882D74" w:rsidRPr="000C544E" w:rsidRDefault="000518DE" w:rsidP="000C544E">
      <w:pPr>
        <w:pStyle w:val="Title"/>
      </w:pPr>
      <w:r w:rsidRPr="000C544E">
        <w:t>услуги «</w:t>
      </w:r>
      <w:r w:rsidR="00882D74" w:rsidRPr="000C544E">
        <w:t xml:space="preserve">Предоставление в </w:t>
      </w:r>
    </w:p>
    <w:p w:rsidR="00882D74" w:rsidRPr="000C544E" w:rsidRDefault="00882D74" w:rsidP="000C544E">
      <w:pPr>
        <w:pStyle w:val="Title"/>
      </w:pPr>
      <w:r w:rsidRPr="000C544E">
        <w:t xml:space="preserve">собственность, аренду земельного </w:t>
      </w:r>
    </w:p>
    <w:p w:rsidR="00882D74" w:rsidRPr="000C544E" w:rsidRDefault="00882D74" w:rsidP="000C544E">
      <w:pPr>
        <w:pStyle w:val="Title"/>
      </w:pPr>
      <w:r w:rsidRPr="000C544E">
        <w:t xml:space="preserve">участка, находящегося в муниципальной </w:t>
      </w:r>
    </w:p>
    <w:p w:rsidR="000518DE" w:rsidRPr="000C544E" w:rsidRDefault="00882D74" w:rsidP="000C544E">
      <w:pPr>
        <w:pStyle w:val="Title"/>
      </w:pPr>
      <w:r w:rsidRPr="000C544E">
        <w:t>собственности на торгах</w:t>
      </w:r>
      <w:r w:rsidR="000518DE" w:rsidRPr="000C544E">
        <w:t>»</w:t>
      </w:r>
    </w:p>
    <w:p w:rsidR="004D7DD5" w:rsidRPr="000C544E" w:rsidRDefault="004D7DD5" w:rsidP="000C544E">
      <w:pPr>
        <w:pStyle w:val="ConsPlusTitle"/>
        <w:widowControl/>
        <w:ind w:right="5811"/>
        <w:jc w:val="both"/>
        <w:outlineLvl w:val="0"/>
        <w:rPr>
          <w:rFonts w:ascii="Arial" w:hAnsi="Arial" w:cs="Arial"/>
          <w:b w:val="0"/>
          <w:sz w:val="24"/>
          <w:szCs w:val="24"/>
        </w:rPr>
      </w:pPr>
    </w:p>
    <w:p w:rsidR="00AF1D9B" w:rsidRPr="000C544E" w:rsidRDefault="008D30EB" w:rsidP="000C544E">
      <w:pPr>
        <w:ind w:firstLine="0"/>
        <w:rPr>
          <w:rFonts w:cs="Arial"/>
        </w:rPr>
      </w:pPr>
      <w:r w:rsidRPr="000C544E">
        <w:rPr>
          <w:rFonts w:cs="Arial"/>
        </w:rPr>
        <w:t>В соответствии с Федерал</w:t>
      </w:r>
      <w:r w:rsidRPr="000C544E">
        <w:rPr>
          <w:rFonts w:cs="Arial"/>
        </w:rPr>
        <w:t>ь</w:t>
      </w:r>
      <w:r w:rsidRPr="000C544E">
        <w:rPr>
          <w:rFonts w:cs="Arial"/>
        </w:rPr>
        <w:t>ными законами от 06.10.2003 №131-ФЗ «Об общих принципах организации местного самоуправления в Росси</w:t>
      </w:r>
      <w:r w:rsidRPr="000C544E">
        <w:rPr>
          <w:rFonts w:cs="Arial"/>
        </w:rPr>
        <w:t>й</w:t>
      </w:r>
      <w:r w:rsidRPr="000C544E">
        <w:rPr>
          <w:rFonts w:cs="Arial"/>
        </w:rPr>
        <w:t xml:space="preserve">ской Федерации» и от 27.07.2010 № </w:t>
      </w:r>
      <w:r w:rsidRPr="000C544E">
        <w:rPr>
          <w:rFonts w:cs="Arial"/>
          <w:bCs/>
        </w:rPr>
        <w:t>210</w:t>
      </w:r>
      <w:r w:rsidRPr="000C544E">
        <w:rPr>
          <w:rFonts w:cs="Arial"/>
        </w:rPr>
        <w:t>-</w:t>
      </w:r>
      <w:r w:rsidRPr="000C544E">
        <w:rPr>
          <w:rFonts w:cs="Arial"/>
          <w:bCs/>
        </w:rPr>
        <w:t>ФЗ</w:t>
      </w:r>
      <w:r w:rsidRPr="000C544E">
        <w:rPr>
          <w:rFonts w:cs="Arial"/>
        </w:rPr>
        <w:t xml:space="preserve"> </w:t>
      </w:r>
      <w:r w:rsidR="00FB79D0" w:rsidRPr="000C544E">
        <w:rPr>
          <w:rFonts w:cs="Arial"/>
        </w:rPr>
        <w:t>«</w:t>
      </w:r>
      <w:r w:rsidRPr="000C544E">
        <w:rPr>
          <w:rFonts w:cs="Arial"/>
          <w:bCs/>
        </w:rPr>
        <w:t>Об</w:t>
      </w:r>
      <w:r w:rsidRPr="000C544E">
        <w:rPr>
          <w:rFonts w:cs="Arial"/>
        </w:rPr>
        <w:t xml:space="preserve"> </w:t>
      </w:r>
      <w:r w:rsidRPr="000C544E">
        <w:rPr>
          <w:rFonts w:cs="Arial"/>
          <w:bCs/>
        </w:rPr>
        <w:t>организации</w:t>
      </w:r>
      <w:r w:rsidRPr="000C544E">
        <w:rPr>
          <w:rFonts w:cs="Arial"/>
        </w:rPr>
        <w:t xml:space="preserve"> </w:t>
      </w:r>
      <w:r w:rsidRPr="000C544E">
        <w:rPr>
          <w:rFonts w:cs="Arial"/>
          <w:bCs/>
        </w:rPr>
        <w:t>предоставления</w:t>
      </w:r>
      <w:r w:rsidRPr="000C544E">
        <w:rPr>
          <w:rFonts w:cs="Arial"/>
        </w:rPr>
        <w:t xml:space="preserve"> </w:t>
      </w:r>
      <w:r w:rsidRPr="000C544E">
        <w:rPr>
          <w:rFonts w:cs="Arial"/>
          <w:bCs/>
        </w:rPr>
        <w:t>государственных</w:t>
      </w:r>
      <w:r w:rsidRPr="000C544E">
        <w:rPr>
          <w:rFonts w:cs="Arial"/>
        </w:rPr>
        <w:t xml:space="preserve"> </w:t>
      </w:r>
      <w:r w:rsidRPr="000C544E">
        <w:rPr>
          <w:rFonts w:cs="Arial"/>
          <w:bCs/>
        </w:rPr>
        <w:t>и</w:t>
      </w:r>
      <w:r w:rsidRPr="000C544E">
        <w:rPr>
          <w:rFonts w:cs="Arial"/>
        </w:rPr>
        <w:t xml:space="preserve"> </w:t>
      </w:r>
      <w:r w:rsidRPr="000C544E">
        <w:rPr>
          <w:rFonts w:cs="Arial"/>
          <w:bCs/>
        </w:rPr>
        <w:t>муниципальных</w:t>
      </w:r>
      <w:r w:rsidRPr="000C544E">
        <w:rPr>
          <w:rFonts w:cs="Arial"/>
        </w:rPr>
        <w:t xml:space="preserve"> </w:t>
      </w:r>
      <w:r w:rsidRPr="000C544E">
        <w:rPr>
          <w:rFonts w:cs="Arial"/>
          <w:bCs/>
        </w:rPr>
        <w:t>услуг</w:t>
      </w:r>
      <w:r w:rsidR="00FB79D0" w:rsidRPr="000C544E">
        <w:rPr>
          <w:rFonts w:cs="Arial"/>
        </w:rPr>
        <w:t>»</w:t>
      </w:r>
      <w:r w:rsidRPr="000C544E">
        <w:rPr>
          <w:rFonts w:cs="Arial"/>
        </w:rPr>
        <w:t>,</w:t>
      </w:r>
      <w:r w:rsidR="00FB79D0" w:rsidRPr="000C544E">
        <w:rPr>
          <w:rFonts w:cs="Arial"/>
        </w:rPr>
        <w:t xml:space="preserve"> администрация Бобровского муниципального района Воронежской области</w:t>
      </w:r>
      <w:r w:rsidR="000C544E">
        <w:rPr>
          <w:rFonts w:cs="Arial"/>
        </w:rPr>
        <w:t xml:space="preserve"> </w:t>
      </w:r>
      <w:r w:rsidR="00AF1D9B" w:rsidRPr="000C544E">
        <w:rPr>
          <w:rFonts w:cs="Arial"/>
          <w:spacing w:val="60"/>
        </w:rPr>
        <w:t>постановляет</w:t>
      </w:r>
      <w:r w:rsidR="00AF1D9B" w:rsidRPr="000C544E">
        <w:rPr>
          <w:rFonts w:cs="Arial"/>
        </w:rPr>
        <w:t>:</w:t>
      </w:r>
    </w:p>
    <w:p w:rsidR="00AF1D9B" w:rsidRPr="000C544E" w:rsidRDefault="00AF1D9B" w:rsidP="000C544E">
      <w:pPr>
        <w:pStyle w:val="ConsPlusNormal"/>
        <w:ind w:firstLine="0"/>
        <w:jc w:val="both"/>
        <w:rPr>
          <w:sz w:val="24"/>
          <w:szCs w:val="24"/>
        </w:rPr>
      </w:pPr>
      <w:r w:rsidRPr="000C544E">
        <w:rPr>
          <w:sz w:val="24"/>
          <w:szCs w:val="24"/>
        </w:rPr>
        <w:t>1.</w:t>
      </w:r>
      <w:r w:rsidR="00883D2C" w:rsidRPr="000C544E">
        <w:rPr>
          <w:sz w:val="24"/>
          <w:szCs w:val="24"/>
        </w:rPr>
        <w:t xml:space="preserve"> </w:t>
      </w:r>
      <w:r w:rsidR="00D15C4B" w:rsidRPr="000C544E">
        <w:rPr>
          <w:sz w:val="24"/>
          <w:szCs w:val="24"/>
        </w:rPr>
        <w:t xml:space="preserve">Утвердить </w:t>
      </w:r>
      <w:r w:rsidR="000518DE" w:rsidRPr="000C544E">
        <w:rPr>
          <w:sz w:val="24"/>
          <w:szCs w:val="24"/>
        </w:rPr>
        <w:t>Административный регламент администрации Бобровского муниципального района Воронежской области по предоставлению муниципальной услуги «</w:t>
      </w:r>
      <w:r w:rsidR="00882D74" w:rsidRPr="000C544E">
        <w:rPr>
          <w:sz w:val="24"/>
          <w:szCs w:val="24"/>
        </w:rPr>
        <w:t>Предоставление в собственность, аренду земельного участка, находящегося в муниципальной собственности на торгах</w:t>
      </w:r>
      <w:r w:rsidR="000518DE" w:rsidRPr="000C544E">
        <w:rPr>
          <w:sz w:val="24"/>
          <w:szCs w:val="24"/>
        </w:rPr>
        <w:t>»</w:t>
      </w:r>
      <w:r w:rsidR="008D30EB" w:rsidRPr="000C544E">
        <w:rPr>
          <w:sz w:val="24"/>
          <w:szCs w:val="24"/>
        </w:rPr>
        <w:t>, согласно приложени</w:t>
      </w:r>
      <w:r w:rsidR="003E3A8D" w:rsidRPr="000C544E">
        <w:rPr>
          <w:sz w:val="24"/>
          <w:szCs w:val="24"/>
        </w:rPr>
        <w:t>ю</w:t>
      </w:r>
      <w:r w:rsidR="008D30EB" w:rsidRPr="000C544E">
        <w:rPr>
          <w:sz w:val="24"/>
          <w:szCs w:val="24"/>
        </w:rPr>
        <w:t xml:space="preserve"> к настоящему постановлению</w:t>
      </w:r>
      <w:r w:rsidRPr="000C544E">
        <w:rPr>
          <w:sz w:val="24"/>
          <w:szCs w:val="24"/>
        </w:rPr>
        <w:t>.</w:t>
      </w:r>
    </w:p>
    <w:p w:rsidR="0010709C" w:rsidRPr="000C544E" w:rsidRDefault="00F40C51" w:rsidP="000C544E">
      <w:pPr>
        <w:ind w:firstLine="0"/>
        <w:rPr>
          <w:rFonts w:cs="Arial"/>
        </w:rPr>
      </w:pPr>
      <w:r w:rsidRPr="000C544E">
        <w:rPr>
          <w:rFonts w:cs="Arial"/>
        </w:rPr>
        <w:t>2</w:t>
      </w:r>
      <w:r w:rsidR="00AF1D9B" w:rsidRPr="000C544E">
        <w:rPr>
          <w:rFonts w:cs="Arial"/>
        </w:rPr>
        <w:t xml:space="preserve">. Контроль за исполнением настоящего постановления возложить на </w:t>
      </w:r>
      <w:r w:rsidR="00883D2C" w:rsidRPr="000C544E">
        <w:rPr>
          <w:rFonts w:cs="Arial"/>
        </w:rPr>
        <w:t xml:space="preserve">заместителя главы </w:t>
      </w:r>
      <w:r w:rsidR="00B02C6D" w:rsidRPr="000C544E">
        <w:rPr>
          <w:rFonts w:cs="Arial"/>
        </w:rPr>
        <w:t>администрации Бобровского муниципального района Во</w:t>
      </w:r>
      <w:r w:rsidR="004D7DD5" w:rsidRPr="000C544E">
        <w:rPr>
          <w:rFonts w:cs="Arial"/>
        </w:rPr>
        <w:t xml:space="preserve">ронежской области </w:t>
      </w:r>
      <w:r w:rsidR="00F40011" w:rsidRPr="000C544E">
        <w:rPr>
          <w:rFonts w:cs="Arial"/>
        </w:rPr>
        <w:t>Чечелева В.Н.</w:t>
      </w:r>
    </w:p>
    <w:p w:rsidR="00883D2C" w:rsidRPr="000C544E" w:rsidRDefault="00F40C51" w:rsidP="000C544E">
      <w:pPr>
        <w:ind w:firstLine="0"/>
        <w:rPr>
          <w:rFonts w:cs="Arial"/>
        </w:rPr>
      </w:pPr>
      <w:r w:rsidRPr="000C544E">
        <w:rPr>
          <w:rFonts w:cs="Arial"/>
        </w:rPr>
        <w:t>3</w:t>
      </w:r>
      <w:r w:rsidR="00147440" w:rsidRPr="000C544E">
        <w:rPr>
          <w:rFonts w:cs="Arial"/>
        </w:rPr>
        <w:t xml:space="preserve">. Опубликовать настоящее постановление на официальном сайте </w:t>
      </w:r>
      <w:r w:rsidR="002E607E" w:rsidRPr="000C544E">
        <w:rPr>
          <w:rFonts w:cs="Arial"/>
        </w:rPr>
        <w:t xml:space="preserve">администрации </w:t>
      </w:r>
      <w:r w:rsidR="00147440" w:rsidRPr="000C544E">
        <w:rPr>
          <w:rFonts w:cs="Arial"/>
        </w:rPr>
        <w:t>Бобровского муниципального района.</w:t>
      </w:r>
    </w:p>
    <w:p w:rsidR="00976796" w:rsidRPr="000C544E" w:rsidRDefault="00976796" w:rsidP="000C544E">
      <w:pPr>
        <w:ind w:firstLine="0"/>
        <w:rPr>
          <w:rFonts w:cs="Arial"/>
        </w:rPr>
      </w:pPr>
    </w:p>
    <w:p w:rsidR="00883D2C" w:rsidRPr="000C544E" w:rsidRDefault="001B6DB6" w:rsidP="000C544E">
      <w:pPr>
        <w:ind w:firstLine="0"/>
        <w:rPr>
          <w:rFonts w:cs="Arial"/>
        </w:rPr>
      </w:pPr>
      <w:r w:rsidRPr="000C544E">
        <w:rPr>
          <w:rFonts w:cs="Arial"/>
        </w:rPr>
        <w:t>Г</w:t>
      </w:r>
      <w:r w:rsidR="00703BB4" w:rsidRPr="000C544E">
        <w:rPr>
          <w:rFonts w:cs="Arial"/>
        </w:rPr>
        <w:t>лав</w:t>
      </w:r>
      <w:r w:rsidRPr="000C544E">
        <w:rPr>
          <w:rFonts w:cs="Arial"/>
        </w:rPr>
        <w:t>а</w:t>
      </w:r>
      <w:r w:rsidR="00703BB4" w:rsidRPr="000C544E">
        <w:rPr>
          <w:rFonts w:cs="Arial"/>
        </w:rPr>
        <w:t xml:space="preserve"> </w:t>
      </w:r>
      <w:r w:rsidR="00676F7C" w:rsidRPr="000C544E">
        <w:rPr>
          <w:rFonts w:cs="Arial"/>
        </w:rPr>
        <w:t>администрации</w:t>
      </w:r>
      <w:r w:rsidR="0073022B" w:rsidRPr="000C544E">
        <w:rPr>
          <w:rFonts w:cs="Arial"/>
        </w:rPr>
        <w:t xml:space="preserve"> </w:t>
      </w:r>
    </w:p>
    <w:p w:rsidR="00883D2C" w:rsidRPr="000C544E" w:rsidRDefault="00676F7C" w:rsidP="000C544E">
      <w:pPr>
        <w:ind w:firstLine="0"/>
        <w:rPr>
          <w:rFonts w:cs="Arial"/>
        </w:rPr>
      </w:pPr>
      <w:r w:rsidRPr="000C544E">
        <w:rPr>
          <w:rFonts w:cs="Arial"/>
        </w:rPr>
        <w:t>Бобровского муниципального района</w:t>
      </w:r>
      <w:r w:rsidR="000C544E">
        <w:rPr>
          <w:rFonts w:cs="Arial"/>
        </w:rPr>
        <w:t xml:space="preserve"> </w:t>
      </w:r>
    </w:p>
    <w:p w:rsidR="000C544E" w:rsidRDefault="00883D2C" w:rsidP="000C544E">
      <w:pPr>
        <w:ind w:firstLine="0"/>
        <w:rPr>
          <w:rFonts w:cs="Arial"/>
        </w:rPr>
      </w:pPr>
      <w:r w:rsidRPr="000C544E">
        <w:rPr>
          <w:rFonts w:cs="Arial"/>
        </w:rPr>
        <w:lastRenderedPageBreak/>
        <w:t>Воронежской области</w:t>
      </w:r>
      <w:r w:rsidR="000C544E">
        <w:rPr>
          <w:rFonts w:cs="Arial"/>
        </w:rPr>
        <w:t xml:space="preserve"> </w:t>
      </w:r>
      <w:r w:rsidR="00703BB4" w:rsidRPr="000C544E">
        <w:rPr>
          <w:rFonts w:cs="Arial"/>
        </w:rPr>
        <w:t>А.</w:t>
      </w:r>
      <w:r w:rsidR="001B6DB6" w:rsidRPr="000C544E">
        <w:rPr>
          <w:rFonts w:cs="Arial"/>
        </w:rPr>
        <w:t>И. Балбеков</w:t>
      </w:r>
    </w:p>
    <w:p w:rsidR="006A5572" w:rsidRPr="000C544E" w:rsidRDefault="000C544E" w:rsidP="000C544E">
      <w:pPr>
        <w:ind w:firstLine="0"/>
        <w:rPr>
          <w:rFonts w:cs="Arial"/>
          <w:bCs/>
        </w:rPr>
      </w:pPr>
      <w:r>
        <w:rPr>
          <w:rFonts w:cs="Arial"/>
        </w:rPr>
        <w:br w:type="page"/>
      </w:r>
    </w:p>
    <w:p w:rsidR="00314CE7" w:rsidRPr="000C544E" w:rsidRDefault="001356DD" w:rsidP="000C544E">
      <w:pPr>
        <w:ind w:left="5103" w:firstLine="0"/>
        <w:rPr>
          <w:rFonts w:cs="Arial"/>
          <w:bCs/>
        </w:rPr>
      </w:pPr>
      <w:r w:rsidRPr="000C544E">
        <w:rPr>
          <w:rFonts w:cs="Arial"/>
          <w:bCs/>
        </w:rPr>
        <w:t xml:space="preserve">Приложение </w:t>
      </w:r>
    </w:p>
    <w:p w:rsidR="004B479E" w:rsidRPr="000C544E" w:rsidRDefault="00452E99" w:rsidP="000C544E">
      <w:pPr>
        <w:ind w:left="5103" w:firstLine="0"/>
        <w:rPr>
          <w:rFonts w:cs="Arial"/>
          <w:bCs/>
        </w:rPr>
      </w:pPr>
      <w:r w:rsidRPr="000C544E">
        <w:rPr>
          <w:rFonts w:cs="Arial"/>
          <w:bCs/>
        </w:rPr>
        <w:t xml:space="preserve">к </w:t>
      </w:r>
      <w:r w:rsidR="004B479E" w:rsidRPr="000C544E">
        <w:rPr>
          <w:rFonts w:cs="Arial"/>
          <w:bCs/>
        </w:rPr>
        <w:t>постановлени</w:t>
      </w:r>
      <w:r w:rsidR="000518DE" w:rsidRPr="000C544E">
        <w:rPr>
          <w:rFonts w:cs="Arial"/>
          <w:bCs/>
        </w:rPr>
        <w:t>ю</w:t>
      </w:r>
      <w:r w:rsidR="004B479E" w:rsidRPr="000C544E">
        <w:rPr>
          <w:rFonts w:cs="Arial"/>
          <w:bCs/>
        </w:rPr>
        <w:t xml:space="preserve"> администрации</w:t>
      </w:r>
    </w:p>
    <w:p w:rsidR="004B479E" w:rsidRPr="000C544E" w:rsidRDefault="004B479E" w:rsidP="000C544E">
      <w:pPr>
        <w:ind w:left="5103" w:firstLine="0"/>
        <w:rPr>
          <w:rFonts w:cs="Arial"/>
          <w:bCs/>
        </w:rPr>
      </w:pPr>
      <w:r w:rsidRPr="000C544E">
        <w:rPr>
          <w:rFonts w:cs="Arial"/>
          <w:bCs/>
        </w:rPr>
        <w:t>Бобровского муниципального района</w:t>
      </w:r>
      <w:r w:rsidR="003843C1" w:rsidRPr="000C544E">
        <w:rPr>
          <w:rFonts w:cs="Arial"/>
          <w:bCs/>
        </w:rPr>
        <w:t xml:space="preserve"> </w:t>
      </w:r>
      <w:r w:rsidRPr="000C544E">
        <w:rPr>
          <w:rFonts w:cs="Arial"/>
          <w:bCs/>
        </w:rPr>
        <w:t>Воронежской области</w:t>
      </w:r>
    </w:p>
    <w:p w:rsidR="004B479E" w:rsidRPr="000C544E" w:rsidRDefault="004B479E" w:rsidP="000C544E">
      <w:pPr>
        <w:ind w:left="5103" w:firstLine="0"/>
        <w:rPr>
          <w:rFonts w:cs="Arial"/>
          <w:bCs/>
        </w:rPr>
      </w:pPr>
      <w:r w:rsidRPr="000C544E">
        <w:rPr>
          <w:rFonts w:cs="Arial"/>
          <w:bCs/>
        </w:rPr>
        <w:t xml:space="preserve">от </w:t>
      </w:r>
      <w:r w:rsidR="00D15C4B" w:rsidRPr="000C544E">
        <w:rPr>
          <w:rFonts w:cs="Arial"/>
          <w:bCs/>
        </w:rPr>
        <w:t>«</w:t>
      </w:r>
      <w:r w:rsidR="000C544E">
        <w:rPr>
          <w:rFonts w:cs="Arial"/>
          <w:bCs/>
        </w:rPr>
        <w:t xml:space="preserve">04 </w:t>
      </w:r>
      <w:r w:rsidR="00D15C4B" w:rsidRPr="000C544E">
        <w:rPr>
          <w:rFonts w:cs="Arial"/>
          <w:bCs/>
        </w:rPr>
        <w:t>»</w:t>
      </w:r>
      <w:r w:rsidR="000C544E">
        <w:rPr>
          <w:rFonts w:cs="Arial"/>
          <w:bCs/>
        </w:rPr>
        <w:t xml:space="preserve">апреля </w:t>
      </w:r>
      <w:r w:rsidR="00D15C4B" w:rsidRPr="000C544E">
        <w:rPr>
          <w:rFonts w:cs="Arial"/>
          <w:bCs/>
        </w:rPr>
        <w:t>201</w:t>
      </w:r>
      <w:r w:rsidR="000518DE" w:rsidRPr="000C544E">
        <w:rPr>
          <w:rFonts w:cs="Arial"/>
          <w:bCs/>
        </w:rPr>
        <w:t>6</w:t>
      </w:r>
      <w:r w:rsidR="00D15C4B" w:rsidRPr="000C544E">
        <w:rPr>
          <w:rFonts w:cs="Arial"/>
          <w:bCs/>
        </w:rPr>
        <w:t xml:space="preserve"> г. №</w:t>
      </w:r>
      <w:r w:rsidR="000C544E">
        <w:rPr>
          <w:rFonts w:cs="Arial"/>
          <w:bCs/>
        </w:rPr>
        <w:t xml:space="preserve"> 149</w:t>
      </w:r>
    </w:p>
    <w:p w:rsidR="00B82549" w:rsidRPr="000C544E" w:rsidRDefault="00B82549" w:rsidP="000C544E">
      <w:pPr>
        <w:pStyle w:val="ConsPlusNormal"/>
        <w:ind w:firstLine="0"/>
        <w:jc w:val="both"/>
        <w:rPr>
          <w:sz w:val="24"/>
          <w:szCs w:val="24"/>
        </w:rPr>
      </w:pPr>
      <w:bookmarkStart w:id="1" w:name="P33"/>
      <w:bookmarkEnd w:id="1"/>
    </w:p>
    <w:p w:rsidR="00B82549" w:rsidRPr="000C544E" w:rsidRDefault="00B82549" w:rsidP="000C544E">
      <w:pPr>
        <w:pStyle w:val="ConsPlusTitle"/>
        <w:jc w:val="center"/>
        <w:rPr>
          <w:rFonts w:ascii="Arial" w:hAnsi="Arial" w:cs="Arial"/>
          <w:b w:val="0"/>
          <w:sz w:val="24"/>
          <w:szCs w:val="24"/>
        </w:rPr>
      </w:pPr>
      <w:r w:rsidRPr="000C544E">
        <w:rPr>
          <w:rFonts w:ascii="Arial" w:hAnsi="Arial" w:cs="Arial"/>
          <w:b w:val="0"/>
          <w:sz w:val="24"/>
          <w:szCs w:val="24"/>
        </w:rPr>
        <w:t>АДМИНИСТРАТИВНЫЙ РЕГЛАМЕНТ</w:t>
      </w:r>
    </w:p>
    <w:p w:rsidR="00B82549" w:rsidRPr="000C544E" w:rsidRDefault="00B82549" w:rsidP="000C544E">
      <w:pPr>
        <w:pStyle w:val="ConsPlusTitle"/>
        <w:jc w:val="center"/>
        <w:rPr>
          <w:rFonts w:ascii="Arial" w:hAnsi="Arial" w:cs="Arial"/>
          <w:b w:val="0"/>
          <w:sz w:val="24"/>
          <w:szCs w:val="24"/>
        </w:rPr>
      </w:pPr>
      <w:r w:rsidRPr="000C544E">
        <w:rPr>
          <w:rFonts w:ascii="Arial" w:hAnsi="Arial" w:cs="Arial"/>
          <w:b w:val="0"/>
          <w:sz w:val="24"/>
          <w:szCs w:val="24"/>
        </w:rPr>
        <w:t>предоставления муниципальной услуги «Предоставление в собственность, аренду земельного участка, находящегося в муниципальной собственности на торгах»</w:t>
      </w:r>
    </w:p>
    <w:p w:rsidR="00B82549" w:rsidRPr="000C544E" w:rsidRDefault="00B82549" w:rsidP="000C544E">
      <w:pPr>
        <w:pStyle w:val="ConsPlusNormal"/>
        <w:ind w:firstLine="0"/>
        <w:jc w:val="center"/>
        <w:rPr>
          <w:sz w:val="24"/>
          <w:szCs w:val="24"/>
        </w:rPr>
      </w:pPr>
    </w:p>
    <w:p w:rsidR="00B82549" w:rsidRPr="000C544E" w:rsidRDefault="00B82549" w:rsidP="000C544E">
      <w:pPr>
        <w:pStyle w:val="ConsPlusNormal"/>
        <w:ind w:firstLine="0"/>
        <w:jc w:val="both"/>
        <w:rPr>
          <w:sz w:val="24"/>
          <w:szCs w:val="24"/>
        </w:rPr>
      </w:pPr>
      <w:r w:rsidRPr="000C544E">
        <w:rPr>
          <w:sz w:val="24"/>
          <w:szCs w:val="24"/>
        </w:rPr>
        <w:t>I. Общие положения</w:t>
      </w:r>
    </w:p>
    <w:p w:rsidR="00B82549" w:rsidRPr="000C544E" w:rsidRDefault="00B82549" w:rsidP="000C544E">
      <w:pPr>
        <w:numPr>
          <w:ilvl w:val="1"/>
          <w:numId w:val="1"/>
        </w:numPr>
        <w:tabs>
          <w:tab w:val="num" w:pos="142"/>
          <w:tab w:val="left" w:pos="1440"/>
          <w:tab w:val="left" w:pos="1560"/>
        </w:tabs>
        <w:ind w:left="0" w:firstLine="0"/>
        <w:rPr>
          <w:rFonts w:cs="Arial"/>
        </w:rPr>
      </w:pPr>
      <w:r w:rsidRPr="000C544E">
        <w:rPr>
          <w:rFonts w:cs="Arial"/>
        </w:rPr>
        <w:t>Предмет регулирования административного регламента.</w:t>
      </w:r>
    </w:p>
    <w:p w:rsidR="00B82549" w:rsidRPr="000C544E" w:rsidRDefault="00B82549" w:rsidP="000C544E">
      <w:pPr>
        <w:pStyle w:val="ConsPlusNormal"/>
        <w:ind w:firstLine="0"/>
        <w:jc w:val="both"/>
        <w:rPr>
          <w:sz w:val="24"/>
          <w:szCs w:val="24"/>
        </w:rPr>
      </w:pPr>
      <w:r w:rsidRPr="000C544E">
        <w:rPr>
          <w:sz w:val="24"/>
          <w:szCs w:val="24"/>
        </w:rPr>
        <w:t>Предметом регулирования административного регламента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 являются отношения, возникающие между заявителями, администрацией Бобровского муниципального района при принятии решений, о предоставление в собственность, аренду земельного участка, расположенного на территории Бобровского муниципального района поселения и находящегося в муниципальной собственности или государственная собственность на который не разграничена на торгах,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82549" w:rsidRPr="000C544E" w:rsidRDefault="00B82549" w:rsidP="000C544E">
      <w:pPr>
        <w:pStyle w:val="ConsPlusNormal"/>
        <w:ind w:firstLine="0"/>
        <w:jc w:val="both"/>
        <w:rPr>
          <w:sz w:val="24"/>
          <w:szCs w:val="24"/>
        </w:rPr>
      </w:pPr>
    </w:p>
    <w:p w:rsidR="00B82549" w:rsidRPr="000C544E" w:rsidRDefault="00B82549" w:rsidP="000C544E">
      <w:pPr>
        <w:pStyle w:val="ListParagraph"/>
        <w:numPr>
          <w:ilvl w:val="1"/>
          <w:numId w:val="1"/>
        </w:numPr>
        <w:tabs>
          <w:tab w:val="left" w:pos="1440"/>
          <w:tab w:val="left" w:pos="1560"/>
        </w:tabs>
        <w:ind w:left="0" w:firstLine="0"/>
        <w:rPr>
          <w:rFonts w:cs="Arial"/>
        </w:rPr>
      </w:pPr>
      <w:r w:rsidRPr="000C544E">
        <w:rPr>
          <w:rFonts w:cs="Arial"/>
        </w:rPr>
        <w:t>Описание заявителей</w:t>
      </w:r>
    </w:p>
    <w:p w:rsidR="00B82549" w:rsidRPr="000C544E" w:rsidRDefault="00B82549" w:rsidP="000C544E">
      <w:pPr>
        <w:pStyle w:val="ConsPlusNormal"/>
        <w:ind w:firstLine="0"/>
        <w:jc w:val="both"/>
        <w:rPr>
          <w:sz w:val="24"/>
          <w:szCs w:val="24"/>
          <w:shd w:val="clear" w:color="auto" w:fill="FFFFFF"/>
        </w:rPr>
      </w:pPr>
      <w:r w:rsidRPr="000C544E">
        <w:rPr>
          <w:sz w:val="24"/>
          <w:szCs w:val="24"/>
        </w:rPr>
        <w:t xml:space="preserve">С заявлением о проведении </w:t>
      </w:r>
      <w:r w:rsidRPr="000C544E">
        <w:rPr>
          <w:sz w:val="24"/>
          <w:szCs w:val="24"/>
          <w:lang w:eastAsia="en-US"/>
        </w:rPr>
        <w:t xml:space="preserve">аукциона по продаже земельного участка или </w:t>
      </w:r>
      <w:r w:rsidRPr="000C544E">
        <w:rPr>
          <w:sz w:val="24"/>
          <w:szCs w:val="24"/>
        </w:rPr>
        <w:t xml:space="preserve">аукциона на право заключения договора аренды земельного участка вправе обратиться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ранее обратившиеся за предоставлением муниципальной услуги «Утверждение и выдача схем расположения земельных участков на кадастровом плане территории» и получившие постановление об утверждении схемы расположения земельного участка на кадастровом плане территории, а также </w:t>
      </w:r>
      <w:r w:rsidRPr="000C544E">
        <w:rPr>
          <w:sz w:val="24"/>
          <w:szCs w:val="24"/>
          <w:lang w:eastAsia="en-US"/>
        </w:rPr>
        <w:t xml:space="preserve">обеспечившие </w:t>
      </w:r>
      <w:r w:rsidRPr="000C544E">
        <w:rPr>
          <w:sz w:val="24"/>
          <w:szCs w:val="24"/>
        </w:rPr>
        <w:t xml:space="preserve">выполнение кадастровых работ в целях образования земельного участка и государственный кадастровый учет земельного участка и </w:t>
      </w:r>
      <w:r w:rsidRPr="000C544E">
        <w:rPr>
          <w:sz w:val="24"/>
          <w:szCs w:val="24"/>
          <w:shd w:val="clear" w:color="auto" w:fill="FFFFFF"/>
        </w:rPr>
        <w:t>заинтересованные в приобретении земельного участка на торгах.</w:t>
      </w:r>
    </w:p>
    <w:p w:rsidR="00B82549" w:rsidRPr="000C544E" w:rsidRDefault="00B82549" w:rsidP="000C544E">
      <w:pPr>
        <w:pStyle w:val="ConsPlusNormal"/>
        <w:ind w:firstLine="0"/>
        <w:jc w:val="both"/>
        <w:rPr>
          <w:sz w:val="24"/>
          <w:szCs w:val="24"/>
          <w:shd w:val="clear" w:color="auto" w:fill="FFFFFF"/>
        </w:rPr>
      </w:pPr>
      <w:r w:rsidRPr="000C544E">
        <w:rPr>
          <w:sz w:val="24"/>
          <w:szCs w:val="24"/>
        </w:rPr>
        <w:t>Для участия в аукционе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C544E">
        <w:rPr>
          <w:sz w:val="24"/>
          <w:szCs w:val="24"/>
          <w:shd w:val="clear" w:color="auto" w:fill="FFFFFF"/>
        </w:rPr>
        <w:t xml:space="preserve"> заинтересованные в приобретении земельного участка на торгах.</w:t>
      </w:r>
    </w:p>
    <w:p w:rsidR="00B82549" w:rsidRPr="000C544E" w:rsidRDefault="00B82549" w:rsidP="000C544E">
      <w:pPr>
        <w:pStyle w:val="ConsPlusNormal"/>
        <w:ind w:firstLine="0"/>
        <w:jc w:val="both"/>
        <w:rPr>
          <w:sz w:val="24"/>
          <w:szCs w:val="24"/>
        </w:rPr>
      </w:pPr>
      <w:r w:rsidRPr="000C544E">
        <w:rPr>
          <w:sz w:val="24"/>
          <w:szCs w:val="24"/>
          <w:shd w:val="clear" w:color="auto" w:fill="FFFFFF"/>
        </w:rPr>
        <w:t>От имени заявителей за предоставлением муниципальной услуги могут обратиться</w:t>
      </w:r>
      <w:r w:rsidRPr="000C544E">
        <w:rPr>
          <w:sz w:val="24"/>
          <w:szCs w:val="24"/>
        </w:rPr>
        <w:t xml:space="preserve"> их представители, наделенные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w:t>
      </w:r>
    </w:p>
    <w:p w:rsidR="00B82549" w:rsidRPr="000C544E" w:rsidRDefault="00B82549" w:rsidP="000C544E">
      <w:pPr>
        <w:pStyle w:val="ListParagraph"/>
        <w:numPr>
          <w:ilvl w:val="1"/>
          <w:numId w:val="1"/>
        </w:numPr>
        <w:autoSpaceDE w:val="0"/>
        <w:autoSpaceDN w:val="0"/>
        <w:adjustRightInd w:val="0"/>
        <w:ind w:left="0" w:firstLine="0"/>
        <w:rPr>
          <w:rFonts w:cs="Arial"/>
        </w:rPr>
      </w:pPr>
      <w:r w:rsidRPr="000C544E">
        <w:rPr>
          <w:rFonts w:cs="Arial"/>
        </w:rPr>
        <w:t>Требования к порядку информирования о предоставлении муниципальной услуги.</w:t>
      </w:r>
    </w:p>
    <w:p w:rsidR="00B82549" w:rsidRPr="000C544E" w:rsidRDefault="00B82549" w:rsidP="000C544E">
      <w:pPr>
        <w:pStyle w:val="ConsPlusNormal"/>
        <w:numPr>
          <w:ilvl w:val="2"/>
          <w:numId w:val="1"/>
        </w:numPr>
        <w:tabs>
          <w:tab w:val="num" w:pos="142"/>
        </w:tabs>
        <w:suppressAutoHyphens/>
        <w:autoSpaceDN/>
        <w:adjustRightInd/>
        <w:ind w:left="0" w:firstLine="0"/>
        <w:jc w:val="both"/>
        <w:rPr>
          <w:sz w:val="24"/>
          <w:szCs w:val="24"/>
        </w:rPr>
      </w:pPr>
      <w:r w:rsidRPr="000C544E">
        <w:rPr>
          <w:sz w:val="24"/>
          <w:szCs w:val="24"/>
        </w:rPr>
        <w:t xml:space="preserve">Орган, предоставляющий муниципальную услугу: администрация </w:t>
      </w:r>
      <w:r w:rsidRPr="000C544E">
        <w:rPr>
          <w:sz w:val="24"/>
          <w:szCs w:val="24"/>
        </w:rPr>
        <w:lastRenderedPageBreak/>
        <w:t>Бобровского муниципального района (далее – администрация).</w:t>
      </w:r>
    </w:p>
    <w:p w:rsidR="00B82549" w:rsidRPr="000C544E" w:rsidRDefault="00B82549" w:rsidP="000C544E">
      <w:pPr>
        <w:pStyle w:val="ConsPlusNormal"/>
        <w:ind w:firstLine="0"/>
        <w:jc w:val="both"/>
        <w:rPr>
          <w:sz w:val="24"/>
          <w:szCs w:val="24"/>
        </w:rPr>
      </w:pPr>
      <w:r w:rsidRPr="000C544E">
        <w:rPr>
          <w:sz w:val="24"/>
          <w:szCs w:val="24"/>
        </w:rPr>
        <w:t>Администрация расположена по адресу: Воронежская область, г. Бобров, ул. Кирова, 32 А.</w:t>
      </w:r>
    </w:p>
    <w:p w:rsidR="00B82549" w:rsidRPr="000C544E" w:rsidRDefault="00B82549" w:rsidP="000C544E">
      <w:pPr>
        <w:numPr>
          <w:ilvl w:val="2"/>
          <w:numId w:val="1"/>
        </w:numPr>
        <w:tabs>
          <w:tab w:val="num" w:pos="142"/>
        </w:tabs>
        <w:autoSpaceDE w:val="0"/>
        <w:autoSpaceDN w:val="0"/>
        <w:adjustRightInd w:val="0"/>
        <w:ind w:left="0" w:firstLine="0"/>
        <w:rPr>
          <w:rFonts w:cs="Arial"/>
        </w:rPr>
      </w:pPr>
      <w:r w:rsidRPr="000C544E">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r w:rsidRPr="000C544E">
        <w:rPr>
          <w:rFonts w:cs="Arial"/>
          <w:lang w:val="en-US"/>
        </w:rPr>
        <w:t>admbobr</w:t>
      </w:r>
      <w:r w:rsidRPr="000C544E">
        <w:rPr>
          <w:rFonts w:cs="Arial"/>
        </w:rPr>
        <w:t>06@</w:t>
      </w:r>
      <w:r w:rsidRPr="000C544E">
        <w:rPr>
          <w:rFonts w:cs="Arial"/>
          <w:lang w:val="en-US"/>
        </w:rPr>
        <w:t>mail</w:t>
      </w:r>
      <w:r w:rsidRPr="000C544E">
        <w:rPr>
          <w:rFonts w:cs="Arial"/>
        </w:rPr>
        <w:t>.</w:t>
      </w:r>
      <w:r w:rsidRPr="000C544E">
        <w:rPr>
          <w:rFonts w:cs="Arial"/>
          <w:lang w:val="en-US"/>
        </w:rPr>
        <w:t>ru</w:t>
      </w:r>
      <w:r w:rsidRPr="000C544E">
        <w:rPr>
          <w:rFonts w:cs="Arial"/>
        </w:rPr>
        <w:t>) приводятся в приложении № 1 к настоящему Административному регламенту и размещаются:</w:t>
      </w:r>
    </w:p>
    <w:p w:rsidR="00B82549" w:rsidRPr="000C544E" w:rsidRDefault="00B82549" w:rsidP="000C544E">
      <w:pPr>
        <w:numPr>
          <w:ilvl w:val="0"/>
          <w:numId w:val="2"/>
        </w:numPr>
        <w:tabs>
          <w:tab w:val="num" w:pos="142"/>
        </w:tabs>
        <w:autoSpaceDE w:val="0"/>
        <w:autoSpaceDN w:val="0"/>
        <w:adjustRightInd w:val="0"/>
        <w:ind w:left="0" w:firstLine="0"/>
        <w:rPr>
          <w:rFonts w:cs="Arial"/>
        </w:rPr>
      </w:pPr>
      <w:r w:rsidRPr="000C544E">
        <w:rPr>
          <w:rFonts w:cs="Arial"/>
        </w:rPr>
        <w:t>на официальном сайте администрации в сети Интернет (</w:t>
      </w:r>
      <w:hyperlink r:id="rId8" w:history="1">
        <w:r w:rsidRPr="000C544E">
          <w:rPr>
            <w:rStyle w:val="ae"/>
            <w:rFonts w:cs="Arial"/>
            <w:color w:val="auto"/>
            <w:lang w:val="en-US"/>
          </w:rPr>
          <w:t>www</w:t>
        </w:r>
        <w:r w:rsidRPr="000C544E">
          <w:rPr>
            <w:rStyle w:val="ae"/>
            <w:rFonts w:cs="Arial"/>
            <w:color w:val="auto"/>
          </w:rPr>
          <w:t>.</w:t>
        </w:r>
        <w:r w:rsidRPr="000C544E">
          <w:rPr>
            <w:rStyle w:val="ae"/>
            <w:rFonts w:cs="Arial"/>
            <w:color w:val="auto"/>
            <w:lang w:val="en-US"/>
          </w:rPr>
          <w:t>adm</w:t>
        </w:r>
        <w:r w:rsidRPr="000C544E">
          <w:rPr>
            <w:rStyle w:val="ae"/>
            <w:rFonts w:cs="Arial"/>
            <w:color w:val="auto"/>
          </w:rPr>
          <w:t>-</w:t>
        </w:r>
        <w:r w:rsidRPr="000C544E">
          <w:rPr>
            <w:rStyle w:val="ae"/>
            <w:rFonts w:cs="Arial"/>
            <w:color w:val="auto"/>
            <w:lang w:val="en-US"/>
          </w:rPr>
          <w:t>bobrov</w:t>
        </w:r>
        <w:r w:rsidRPr="000C544E">
          <w:rPr>
            <w:rStyle w:val="ae"/>
            <w:rFonts w:cs="Arial"/>
            <w:color w:val="auto"/>
          </w:rPr>
          <w:t>.r</w:t>
        </w:r>
        <w:r w:rsidRPr="000C544E">
          <w:rPr>
            <w:rStyle w:val="ae"/>
            <w:rFonts w:cs="Arial"/>
            <w:color w:val="auto"/>
            <w:lang w:val="en-US"/>
          </w:rPr>
          <w:t>u</w:t>
        </w:r>
      </w:hyperlink>
      <w:r w:rsidRPr="000C544E">
        <w:rPr>
          <w:rFonts w:cs="Arial"/>
        </w:rPr>
        <w:t>);</w:t>
      </w:r>
    </w:p>
    <w:p w:rsidR="00B82549" w:rsidRPr="000C544E" w:rsidRDefault="00B82549" w:rsidP="000C544E">
      <w:pPr>
        <w:numPr>
          <w:ilvl w:val="0"/>
          <w:numId w:val="2"/>
        </w:numPr>
        <w:tabs>
          <w:tab w:val="num" w:pos="142"/>
        </w:tabs>
        <w:autoSpaceDE w:val="0"/>
        <w:autoSpaceDN w:val="0"/>
        <w:adjustRightInd w:val="0"/>
        <w:ind w:left="0" w:firstLine="0"/>
        <w:rPr>
          <w:rFonts w:cs="Arial"/>
        </w:rPr>
      </w:pPr>
      <w:r w:rsidRPr="000C544E">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82549" w:rsidRPr="000C544E" w:rsidRDefault="00B82549" w:rsidP="000C544E">
      <w:pPr>
        <w:numPr>
          <w:ilvl w:val="0"/>
          <w:numId w:val="2"/>
        </w:numPr>
        <w:tabs>
          <w:tab w:val="num" w:pos="142"/>
        </w:tabs>
        <w:autoSpaceDE w:val="0"/>
        <w:autoSpaceDN w:val="0"/>
        <w:adjustRightInd w:val="0"/>
        <w:ind w:left="0" w:firstLine="0"/>
        <w:rPr>
          <w:rFonts w:cs="Arial"/>
        </w:rPr>
      </w:pPr>
      <w:r w:rsidRPr="000C544E">
        <w:rPr>
          <w:rFonts w:cs="Arial"/>
        </w:rPr>
        <w:t>на Едином портале государственных и муниципальных услуг (функций) в сети Интернет (www.gosuslugi.ru);</w:t>
      </w:r>
    </w:p>
    <w:p w:rsidR="00B82549" w:rsidRPr="000C544E" w:rsidRDefault="00B82549" w:rsidP="000C544E">
      <w:pPr>
        <w:numPr>
          <w:ilvl w:val="0"/>
          <w:numId w:val="2"/>
        </w:numPr>
        <w:tabs>
          <w:tab w:val="num" w:pos="142"/>
        </w:tabs>
        <w:autoSpaceDE w:val="0"/>
        <w:autoSpaceDN w:val="0"/>
        <w:adjustRightInd w:val="0"/>
        <w:ind w:left="0" w:firstLine="0"/>
        <w:rPr>
          <w:rFonts w:cs="Arial"/>
        </w:rPr>
      </w:pPr>
      <w:r w:rsidRPr="000C544E">
        <w:rPr>
          <w:rFonts w:cs="Arial"/>
        </w:rPr>
        <w:t>на информационном стенде в администрации.</w:t>
      </w:r>
    </w:p>
    <w:p w:rsidR="00B82549" w:rsidRPr="000C544E" w:rsidRDefault="00B82549" w:rsidP="000C544E">
      <w:pPr>
        <w:widowControl w:val="0"/>
        <w:numPr>
          <w:ilvl w:val="2"/>
          <w:numId w:val="1"/>
        </w:numPr>
        <w:tabs>
          <w:tab w:val="num" w:pos="142"/>
        </w:tabs>
        <w:autoSpaceDE w:val="0"/>
        <w:autoSpaceDN w:val="0"/>
        <w:adjustRightInd w:val="0"/>
        <w:ind w:left="0" w:firstLine="0"/>
        <w:rPr>
          <w:rFonts w:cs="Arial"/>
        </w:rPr>
      </w:pPr>
      <w:r w:rsidRPr="000C544E">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82549" w:rsidRPr="000C544E" w:rsidRDefault="00B82549" w:rsidP="000C544E">
      <w:pPr>
        <w:numPr>
          <w:ilvl w:val="0"/>
          <w:numId w:val="8"/>
        </w:numPr>
        <w:tabs>
          <w:tab w:val="num" w:pos="142"/>
        </w:tabs>
        <w:autoSpaceDE w:val="0"/>
        <w:autoSpaceDN w:val="0"/>
        <w:adjustRightInd w:val="0"/>
        <w:ind w:left="0" w:firstLine="0"/>
        <w:rPr>
          <w:rFonts w:cs="Arial"/>
        </w:rPr>
      </w:pPr>
      <w:r w:rsidRPr="000C544E">
        <w:rPr>
          <w:rFonts w:cs="Arial"/>
        </w:rPr>
        <w:t>непосредственно в администрации,</w:t>
      </w:r>
    </w:p>
    <w:p w:rsidR="00B82549" w:rsidRPr="000C544E" w:rsidRDefault="00B82549" w:rsidP="000C544E">
      <w:pPr>
        <w:numPr>
          <w:ilvl w:val="0"/>
          <w:numId w:val="8"/>
        </w:numPr>
        <w:tabs>
          <w:tab w:val="num" w:pos="142"/>
        </w:tabs>
        <w:autoSpaceDE w:val="0"/>
        <w:autoSpaceDN w:val="0"/>
        <w:adjustRightInd w:val="0"/>
        <w:ind w:left="0" w:firstLine="0"/>
        <w:rPr>
          <w:rFonts w:cs="Arial"/>
        </w:rPr>
      </w:pPr>
      <w:r w:rsidRPr="000C544E">
        <w:rPr>
          <w:rFonts w:cs="Arial"/>
        </w:rPr>
        <w:t>с использованием средств телефонной связи, средств сети Интернет.</w:t>
      </w:r>
    </w:p>
    <w:p w:rsidR="00B82549" w:rsidRPr="000C544E" w:rsidRDefault="00B82549" w:rsidP="000C544E">
      <w:pPr>
        <w:numPr>
          <w:ilvl w:val="2"/>
          <w:numId w:val="1"/>
        </w:numPr>
        <w:tabs>
          <w:tab w:val="num" w:pos="142"/>
        </w:tabs>
        <w:autoSpaceDE w:val="0"/>
        <w:autoSpaceDN w:val="0"/>
        <w:adjustRightInd w:val="0"/>
        <w:ind w:left="0" w:firstLine="0"/>
        <w:rPr>
          <w:rFonts w:cs="Arial"/>
        </w:rPr>
      </w:pPr>
      <w:r w:rsidRPr="000C544E">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B82549" w:rsidRPr="000C544E" w:rsidRDefault="00B82549" w:rsidP="000C544E">
      <w:pPr>
        <w:tabs>
          <w:tab w:val="num" w:pos="142"/>
        </w:tabs>
        <w:autoSpaceDE w:val="0"/>
        <w:autoSpaceDN w:val="0"/>
        <w:adjustRightInd w:val="0"/>
        <w:ind w:firstLine="0"/>
        <w:rPr>
          <w:rFonts w:cs="Arial"/>
        </w:rPr>
      </w:pPr>
      <w:r w:rsidRPr="000C544E">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82549" w:rsidRPr="000C544E" w:rsidRDefault="00B82549" w:rsidP="000C544E">
      <w:pPr>
        <w:tabs>
          <w:tab w:val="num" w:pos="142"/>
        </w:tabs>
        <w:autoSpaceDE w:val="0"/>
        <w:autoSpaceDN w:val="0"/>
        <w:adjustRightInd w:val="0"/>
        <w:ind w:firstLine="0"/>
        <w:rPr>
          <w:rFonts w:cs="Arial"/>
        </w:rPr>
      </w:pPr>
      <w:r w:rsidRPr="000C544E">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82549" w:rsidRPr="000C544E" w:rsidRDefault="00B82549" w:rsidP="000C544E">
      <w:pPr>
        <w:numPr>
          <w:ilvl w:val="0"/>
          <w:numId w:val="8"/>
        </w:numPr>
        <w:tabs>
          <w:tab w:val="num" w:pos="142"/>
        </w:tabs>
        <w:autoSpaceDE w:val="0"/>
        <w:autoSpaceDN w:val="0"/>
        <w:adjustRightInd w:val="0"/>
        <w:ind w:left="0" w:firstLine="0"/>
        <w:rPr>
          <w:rFonts w:cs="Arial"/>
        </w:rPr>
      </w:pPr>
      <w:r w:rsidRPr="000C544E">
        <w:rPr>
          <w:rFonts w:cs="Arial"/>
        </w:rPr>
        <w:t>текст настоящего Административного регламента;</w:t>
      </w:r>
    </w:p>
    <w:p w:rsidR="00B82549" w:rsidRPr="000C544E" w:rsidRDefault="00B82549" w:rsidP="000C544E">
      <w:pPr>
        <w:numPr>
          <w:ilvl w:val="0"/>
          <w:numId w:val="8"/>
        </w:numPr>
        <w:tabs>
          <w:tab w:val="num" w:pos="142"/>
        </w:tabs>
        <w:autoSpaceDE w:val="0"/>
        <w:autoSpaceDN w:val="0"/>
        <w:adjustRightInd w:val="0"/>
        <w:ind w:left="0" w:firstLine="0"/>
        <w:rPr>
          <w:rFonts w:cs="Arial"/>
        </w:rPr>
      </w:pPr>
      <w:r w:rsidRPr="000C544E">
        <w:rPr>
          <w:rFonts w:cs="Arial"/>
        </w:rPr>
        <w:t>тексты, выдержки из нормативных правовых актов, регулирующих предоставление муниципальной услуги;</w:t>
      </w:r>
    </w:p>
    <w:p w:rsidR="00B82549" w:rsidRPr="000C544E" w:rsidRDefault="00B82549" w:rsidP="000C544E">
      <w:pPr>
        <w:numPr>
          <w:ilvl w:val="0"/>
          <w:numId w:val="8"/>
        </w:numPr>
        <w:tabs>
          <w:tab w:val="num" w:pos="142"/>
        </w:tabs>
        <w:autoSpaceDE w:val="0"/>
        <w:autoSpaceDN w:val="0"/>
        <w:adjustRightInd w:val="0"/>
        <w:ind w:left="0" w:firstLine="0"/>
        <w:rPr>
          <w:rFonts w:cs="Arial"/>
        </w:rPr>
      </w:pPr>
      <w:r w:rsidRPr="000C544E">
        <w:rPr>
          <w:rFonts w:cs="Arial"/>
        </w:rPr>
        <w:t>формы, образцы заявлений, иных документов.</w:t>
      </w:r>
    </w:p>
    <w:p w:rsidR="00B82549" w:rsidRPr="000C544E" w:rsidRDefault="00B82549" w:rsidP="000C544E">
      <w:pPr>
        <w:numPr>
          <w:ilvl w:val="2"/>
          <w:numId w:val="1"/>
        </w:numPr>
        <w:tabs>
          <w:tab w:val="num" w:pos="142"/>
        </w:tabs>
        <w:autoSpaceDE w:val="0"/>
        <w:autoSpaceDN w:val="0"/>
        <w:adjustRightInd w:val="0"/>
        <w:ind w:left="0" w:firstLine="0"/>
        <w:rPr>
          <w:rFonts w:cs="Arial"/>
        </w:rPr>
      </w:pPr>
      <w:r w:rsidRPr="000C544E">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82549" w:rsidRPr="000C544E" w:rsidRDefault="00B82549" w:rsidP="000C544E">
      <w:pPr>
        <w:numPr>
          <w:ilvl w:val="0"/>
          <w:numId w:val="8"/>
        </w:numPr>
        <w:tabs>
          <w:tab w:val="num" w:pos="142"/>
        </w:tabs>
        <w:autoSpaceDE w:val="0"/>
        <w:autoSpaceDN w:val="0"/>
        <w:adjustRightInd w:val="0"/>
        <w:ind w:left="0" w:firstLine="0"/>
        <w:rPr>
          <w:rFonts w:cs="Arial"/>
        </w:rPr>
      </w:pPr>
      <w:r w:rsidRPr="000C544E">
        <w:rPr>
          <w:rFonts w:cs="Arial"/>
        </w:rPr>
        <w:t>о порядке предоставления муниципальной услуги;</w:t>
      </w:r>
    </w:p>
    <w:p w:rsidR="00B82549" w:rsidRPr="000C544E" w:rsidRDefault="00B82549" w:rsidP="000C544E">
      <w:pPr>
        <w:numPr>
          <w:ilvl w:val="0"/>
          <w:numId w:val="8"/>
        </w:numPr>
        <w:tabs>
          <w:tab w:val="num" w:pos="142"/>
        </w:tabs>
        <w:autoSpaceDE w:val="0"/>
        <w:autoSpaceDN w:val="0"/>
        <w:adjustRightInd w:val="0"/>
        <w:ind w:left="0" w:firstLine="0"/>
        <w:rPr>
          <w:rFonts w:cs="Arial"/>
        </w:rPr>
      </w:pPr>
      <w:r w:rsidRPr="000C544E">
        <w:rPr>
          <w:rFonts w:cs="Arial"/>
        </w:rPr>
        <w:t>о ходе предоставления муниципальной услуги;</w:t>
      </w:r>
    </w:p>
    <w:p w:rsidR="00B82549" w:rsidRPr="000C544E" w:rsidRDefault="00B82549" w:rsidP="000C544E">
      <w:pPr>
        <w:numPr>
          <w:ilvl w:val="0"/>
          <w:numId w:val="8"/>
        </w:numPr>
        <w:tabs>
          <w:tab w:val="num" w:pos="142"/>
        </w:tabs>
        <w:autoSpaceDE w:val="0"/>
        <w:autoSpaceDN w:val="0"/>
        <w:adjustRightInd w:val="0"/>
        <w:ind w:left="0" w:firstLine="0"/>
        <w:rPr>
          <w:rFonts w:cs="Arial"/>
        </w:rPr>
      </w:pPr>
      <w:r w:rsidRPr="000C544E">
        <w:rPr>
          <w:rFonts w:cs="Arial"/>
        </w:rPr>
        <w:t>об отказе в предоставлении муниципальной услуги.</w:t>
      </w:r>
    </w:p>
    <w:p w:rsidR="00B82549" w:rsidRPr="000C544E" w:rsidRDefault="00B82549" w:rsidP="000C544E">
      <w:pPr>
        <w:numPr>
          <w:ilvl w:val="2"/>
          <w:numId w:val="1"/>
        </w:numPr>
        <w:tabs>
          <w:tab w:val="num" w:pos="142"/>
        </w:tabs>
        <w:autoSpaceDE w:val="0"/>
        <w:autoSpaceDN w:val="0"/>
        <w:adjustRightInd w:val="0"/>
        <w:ind w:left="0" w:firstLine="0"/>
        <w:rPr>
          <w:rFonts w:cs="Arial"/>
        </w:rPr>
      </w:pPr>
      <w:r w:rsidRPr="000C544E">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B82549" w:rsidRPr="000C544E" w:rsidRDefault="00B82549" w:rsidP="000C544E">
      <w:pPr>
        <w:numPr>
          <w:ilvl w:val="2"/>
          <w:numId w:val="1"/>
        </w:numPr>
        <w:tabs>
          <w:tab w:val="num" w:pos="142"/>
        </w:tabs>
        <w:autoSpaceDE w:val="0"/>
        <w:autoSpaceDN w:val="0"/>
        <w:adjustRightInd w:val="0"/>
        <w:ind w:left="0" w:firstLine="0"/>
        <w:rPr>
          <w:rFonts w:cs="Arial"/>
        </w:rPr>
      </w:pPr>
      <w:r w:rsidRPr="000C544E">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82549" w:rsidRPr="000C544E" w:rsidRDefault="00B82549" w:rsidP="000C544E">
      <w:pPr>
        <w:tabs>
          <w:tab w:val="num" w:pos="142"/>
        </w:tabs>
        <w:autoSpaceDE w:val="0"/>
        <w:autoSpaceDN w:val="0"/>
        <w:adjustRightInd w:val="0"/>
        <w:ind w:firstLine="0"/>
        <w:rPr>
          <w:rFonts w:cs="Arial"/>
        </w:rPr>
      </w:pPr>
      <w:r w:rsidRPr="000C544E">
        <w:rPr>
          <w:rFonts w:cs="Arial"/>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82549" w:rsidRPr="000C544E" w:rsidRDefault="00B82549" w:rsidP="000C544E">
      <w:pPr>
        <w:tabs>
          <w:tab w:val="num" w:pos="142"/>
        </w:tabs>
        <w:autoSpaceDE w:val="0"/>
        <w:autoSpaceDN w:val="0"/>
        <w:adjustRightInd w:val="0"/>
        <w:ind w:firstLine="0"/>
        <w:rPr>
          <w:rFonts w:cs="Arial"/>
        </w:rPr>
      </w:pPr>
      <w:r w:rsidRPr="000C544E">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82549" w:rsidRPr="000C544E" w:rsidRDefault="00B82549" w:rsidP="000C544E">
      <w:pPr>
        <w:autoSpaceDE w:val="0"/>
        <w:autoSpaceDN w:val="0"/>
        <w:adjustRightInd w:val="0"/>
        <w:ind w:firstLine="0"/>
        <w:rPr>
          <w:rFonts w:cs="Arial"/>
        </w:rPr>
      </w:pPr>
    </w:p>
    <w:p w:rsidR="00B82549" w:rsidRPr="000C544E" w:rsidRDefault="00B82549" w:rsidP="000C544E">
      <w:pPr>
        <w:numPr>
          <w:ilvl w:val="0"/>
          <w:numId w:val="1"/>
        </w:numPr>
        <w:tabs>
          <w:tab w:val="left" w:pos="0"/>
          <w:tab w:val="left" w:pos="1440"/>
          <w:tab w:val="left" w:pos="1560"/>
        </w:tabs>
        <w:ind w:left="0" w:firstLine="0"/>
        <w:rPr>
          <w:rFonts w:cs="Arial"/>
          <w:bCs/>
        </w:rPr>
      </w:pPr>
      <w:r w:rsidRPr="000C544E">
        <w:rPr>
          <w:rFonts w:cs="Arial"/>
          <w:bCs/>
        </w:rPr>
        <w:t>Стандарт предоставления муниципальной услуги</w:t>
      </w:r>
    </w:p>
    <w:p w:rsidR="00B82549" w:rsidRPr="000C544E" w:rsidRDefault="00B82549" w:rsidP="000C544E">
      <w:pPr>
        <w:pStyle w:val="ListParagraph"/>
        <w:widowControl w:val="0"/>
        <w:numPr>
          <w:ilvl w:val="1"/>
          <w:numId w:val="13"/>
        </w:numPr>
        <w:tabs>
          <w:tab w:val="left" w:pos="1701"/>
        </w:tabs>
        <w:suppressAutoHyphens/>
        <w:autoSpaceDE w:val="0"/>
        <w:autoSpaceDN w:val="0"/>
        <w:adjustRightInd w:val="0"/>
        <w:ind w:left="0" w:firstLine="0"/>
        <w:rPr>
          <w:rFonts w:cs="Arial"/>
        </w:rPr>
      </w:pPr>
      <w:r w:rsidRPr="000C544E">
        <w:rPr>
          <w:rFonts w:cs="Arial"/>
        </w:rPr>
        <w:t>Наименование муниципальной услуги – «Предоставление в собственность, аренду земельного участка, находящегося в муниципальной собственности на торгах».</w:t>
      </w:r>
    </w:p>
    <w:p w:rsidR="00B82549" w:rsidRPr="000C544E" w:rsidRDefault="00B82549" w:rsidP="000C544E">
      <w:pPr>
        <w:pStyle w:val="ListParagraph"/>
        <w:numPr>
          <w:ilvl w:val="1"/>
          <w:numId w:val="13"/>
        </w:numPr>
        <w:tabs>
          <w:tab w:val="left" w:pos="0"/>
          <w:tab w:val="left" w:pos="1440"/>
          <w:tab w:val="left" w:pos="1560"/>
        </w:tabs>
        <w:ind w:left="0" w:firstLine="0"/>
        <w:rPr>
          <w:rFonts w:cs="Arial"/>
        </w:rPr>
      </w:pPr>
      <w:r w:rsidRPr="000C544E">
        <w:rPr>
          <w:rFonts w:cs="Arial"/>
        </w:rPr>
        <w:t>Наименование органа, представляющего муниципальную услугу.</w:t>
      </w:r>
    </w:p>
    <w:p w:rsidR="00B82549" w:rsidRPr="000C544E" w:rsidRDefault="00B82549" w:rsidP="000C544E">
      <w:pPr>
        <w:pStyle w:val="ListParagraph"/>
        <w:numPr>
          <w:ilvl w:val="2"/>
          <w:numId w:val="13"/>
        </w:numPr>
        <w:tabs>
          <w:tab w:val="left" w:pos="0"/>
          <w:tab w:val="left" w:pos="1440"/>
          <w:tab w:val="left" w:pos="1560"/>
        </w:tabs>
        <w:ind w:left="0" w:firstLine="0"/>
        <w:rPr>
          <w:rFonts w:cs="Arial"/>
        </w:rPr>
      </w:pPr>
      <w:r w:rsidRPr="000C544E">
        <w:rPr>
          <w:rFonts w:cs="Arial"/>
        </w:rPr>
        <w:t>Орган, предоставляющий муниципальную услугу: администрация Бобровского муниципального района.</w:t>
      </w:r>
    </w:p>
    <w:p w:rsidR="00B82549" w:rsidRPr="000C544E" w:rsidRDefault="00B82549" w:rsidP="000C544E">
      <w:pPr>
        <w:numPr>
          <w:ilvl w:val="2"/>
          <w:numId w:val="13"/>
        </w:numPr>
        <w:tabs>
          <w:tab w:val="left" w:pos="0"/>
        </w:tabs>
        <w:autoSpaceDE w:val="0"/>
        <w:autoSpaceDN w:val="0"/>
        <w:adjustRightInd w:val="0"/>
        <w:ind w:left="0" w:firstLine="0"/>
        <w:rPr>
          <w:rFonts w:cs="Arial"/>
        </w:rPr>
      </w:pPr>
      <w:r w:rsidRPr="000C544E">
        <w:rPr>
          <w:rFonts w:cs="Arial"/>
        </w:rPr>
        <w:t>Администрация при предоставлении муниципальной услуги в целях получения документов, необходимых для принятия решения о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B82549" w:rsidRPr="000C544E" w:rsidRDefault="00B82549" w:rsidP="000C544E">
      <w:pPr>
        <w:numPr>
          <w:ilvl w:val="2"/>
          <w:numId w:val="13"/>
        </w:numPr>
        <w:tabs>
          <w:tab w:val="left" w:pos="0"/>
        </w:tabs>
        <w:autoSpaceDE w:val="0"/>
        <w:autoSpaceDN w:val="0"/>
        <w:adjustRightInd w:val="0"/>
        <w:ind w:left="0" w:firstLine="0"/>
        <w:rPr>
          <w:rFonts w:cs="Arial"/>
        </w:rPr>
      </w:pPr>
      <w:r w:rsidRPr="000C544E">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от «16» ноября 2012 года.</w:t>
      </w:r>
    </w:p>
    <w:p w:rsidR="00B82549" w:rsidRPr="000C544E" w:rsidRDefault="00B82549" w:rsidP="000C544E">
      <w:pPr>
        <w:pStyle w:val="ListParagraph"/>
        <w:numPr>
          <w:ilvl w:val="1"/>
          <w:numId w:val="13"/>
        </w:numPr>
        <w:tabs>
          <w:tab w:val="left" w:pos="0"/>
          <w:tab w:val="left" w:pos="1560"/>
        </w:tabs>
        <w:autoSpaceDE w:val="0"/>
        <w:autoSpaceDN w:val="0"/>
        <w:adjustRightInd w:val="0"/>
        <w:ind w:left="0" w:firstLine="0"/>
        <w:rPr>
          <w:rFonts w:cs="Arial"/>
        </w:rPr>
      </w:pPr>
      <w:r w:rsidRPr="000C544E">
        <w:rPr>
          <w:rFonts w:cs="Arial"/>
        </w:rPr>
        <w:t>Результат предоставления муниципальной услуги.</w:t>
      </w:r>
    </w:p>
    <w:p w:rsidR="00B82549" w:rsidRPr="000C544E" w:rsidRDefault="00B82549" w:rsidP="000C544E">
      <w:pPr>
        <w:pStyle w:val="ConsPlusNormal"/>
        <w:tabs>
          <w:tab w:val="left" w:pos="0"/>
        </w:tabs>
        <w:ind w:firstLine="0"/>
        <w:jc w:val="both"/>
        <w:rPr>
          <w:sz w:val="24"/>
          <w:szCs w:val="24"/>
        </w:rPr>
      </w:pPr>
      <w:r w:rsidRPr="000C544E">
        <w:rPr>
          <w:sz w:val="24"/>
          <w:szCs w:val="24"/>
        </w:rPr>
        <w:t>Результатом предоставления муниципальной услуги является:</w:t>
      </w:r>
    </w:p>
    <w:p w:rsidR="00B82549" w:rsidRPr="000C544E" w:rsidRDefault="00B82549" w:rsidP="000C544E">
      <w:pPr>
        <w:pStyle w:val="ListParagraph"/>
        <w:numPr>
          <w:ilvl w:val="0"/>
          <w:numId w:val="35"/>
        </w:numPr>
        <w:tabs>
          <w:tab w:val="left" w:pos="0"/>
        </w:tabs>
        <w:autoSpaceDE w:val="0"/>
        <w:autoSpaceDN w:val="0"/>
        <w:adjustRightInd w:val="0"/>
        <w:ind w:left="0" w:firstLine="0"/>
        <w:rPr>
          <w:rFonts w:cs="Arial"/>
        </w:rPr>
      </w:pPr>
      <w:r w:rsidRPr="000C544E">
        <w:rPr>
          <w:rFonts w:cs="Arial"/>
        </w:rPr>
        <w:t>принятие решения об отказе в проведении аукциона;</w:t>
      </w:r>
    </w:p>
    <w:p w:rsidR="00B82549" w:rsidRPr="000C544E" w:rsidRDefault="00B82549" w:rsidP="000C544E">
      <w:pPr>
        <w:pStyle w:val="ConsPlusNormal"/>
        <w:numPr>
          <w:ilvl w:val="0"/>
          <w:numId w:val="27"/>
        </w:numPr>
        <w:adjustRightInd/>
        <w:ind w:left="0" w:firstLine="0"/>
        <w:jc w:val="both"/>
        <w:rPr>
          <w:sz w:val="24"/>
          <w:szCs w:val="24"/>
        </w:rPr>
      </w:pPr>
      <w:r w:rsidRPr="000C544E">
        <w:rPr>
          <w:sz w:val="24"/>
          <w:szCs w:val="24"/>
        </w:rPr>
        <w:t xml:space="preserve">оформление и направление </w:t>
      </w:r>
      <w:r w:rsidRPr="000C544E">
        <w:rPr>
          <w:sz w:val="24"/>
          <w:szCs w:val="24"/>
          <w:lang w:eastAsia="en-US"/>
        </w:rPr>
        <w:t xml:space="preserve">победителю аукциона </w:t>
      </w:r>
      <w:r w:rsidRPr="000C544E">
        <w:rPr>
          <w:sz w:val="24"/>
          <w:szCs w:val="24"/>
        </w:rPr>
        <w:t>протокола о результатах аукциона;</w:t>
      </w:r>
    </w:p>
    <w:p w:rsidR="00B82549" w:rsidRPr="000C544E" w:rsidRDefault="00B82549" w:rsidP="000C544E">
      <w:pPr>
        <w:pStyle w:val="ConsPlusNormal"/>
        <w:numPr>
          <w:ilvl w:val="0"/>
          <w:numId w:val="27"/>
        </w:numPr>
        <w:adjustRightInd/>
        <w:ind w:left="0" w:firstLine="0"/>
        <w:jc w:val="both"/>
        <w:rPr>
          <w:sz w:val="24"/>
          <w:szCs w:val="24"/>
        </w:rPr>
      </w:pPr>
      <w:r w:rsidRPr="000C544E">
        <w:rPr>
          <w:sz w:val="24"/>
          <w:szCs w:val="24"/>
        </w:rPr>
        <w:t xml:space="preserve">направление победителю аукциона или единственному принявшему участие в аукционе его участнику проекта договора купли-продажи или проекта договора аренды земельного участка, а в случаях предусмотренных законом </w:t>
      </w:r>
      <w:r w:rsidRPr="000C544E">
        <w:rPr>
          <w:sz w:val="24"/>
          <w:szCs w:val="24"/>
          <w:lang w:eastAsia="en-US"/>
        </w:rPr>
        <w:t xml:space="preserve">направляются также проекта </w:t>
      </w:r>
      <w:r w:rsidRPr="000C544E">
        <w:rPr>
          <w:sz w:val="24"/>
          <w:szCs w:val="24"/>
        </w:rPr>
        <w:t>договора о комплексном освоении территории.</w:t>
      </w:r>
    </w:p>
    <w:p w:rsidR="00B82549" w:rsidRPr="000C544E" w:rsidRDefault="00B82549" w:rsidP="000C544E">
      <w:pPr>
        <w:pStyle w:val="ListParagraph"/>
        <w:numPr>
          <w:ilvl w:val="1"/>
          <w:numId w:val="13"/>
        </w:numPr>
        <w:tabs>
          <w:tab w:val="num" w:pos="142"/>
          <w:tab w:val="left" w:pos="1440"/>
          <w:tab w:val="left" w:pos="1560"/>
        </w:tabs>
        <w:autoSpaceDE w:val="0"/>
        <w:autoSpaceDN w:val="0"/>
        <w:adjustRightInd w:val="0"/>
        <w:ind w:left="0" w:firstLine="0"/>
        <w:rPr>
          <w:rFonts w:cs="Arial"/>
        </w:rPr>
      </w:pPr>
      <w:r w:rsidRPr="000C544E">
        <w:rPr>
          <w:rFonts w:cs="Arial"/>
        </w:rPr>
        <w:t>Срок предоставления муниципальной услуги.</w:t>
      </w:r>
    </w:p>
    <w:p w:rsidR="00B82549" w:rsidRPr="000C544E" w:rsidRDefault="00B82549" w:rsidP="000C544E">
      <w:pPr>
        <w:pStyle w:val="ConsPlusNormal"/>
        <w:numPr>
          <w:ilvl w:val="2"/>
          <w:numId w:val="13"/>
        </w:numPr>
        <w:adjustRightInd/>
        <w:ind w:left="0" w:firstLine="0"/>
        <w:jc w:val="both"/>
        <w:rPr>
          <w:sz w:val="24"/>
          <w:szCs w:val="24"/>
        </w:rPr>
      </w:pPr>
      <w:r w:rsidRPr="000C544E">
        <w:rPr>
          <w:sz w:val="24"/>
          <w:szCs w:val="24"/>
        </w:rPr>
        <w:t>Принятие решения о проведении аукциона либо решения об отказе в проведении аукциона осуществляется в</w:t>
      </w:r>
      <w:r w:rsidR="000C544E">
        <w:rPr>
          <w:sz w:val="24"/>
          <w:szCs w:val="24"/>
        </w:rPr>
        <w:t xml:space="preserve"> </w:t>
      </w:r>
      <w:r w:rsidRPr="000C544E">
        <w:rPr>
          <w:sz w:val="24"/>
          <w:szCs w:val="24"/>
          <w:lang w:eastAsia="en-US"/>
        </w:rPr>
        <w:t>срок не более чем два месяца со дня поступления заявления</w:t>
      </w:r>
      <w:r w:rsidRPr="000C544E">
        <w:rPr>
          <w:sz w:val="24"/>
          <w:szCs w:val="24"/>
        </w:rPr>
        <w:t xml:space="preserve"> о проведении аукциона. В течение указанного срока также осуществляется </w:t>
      </w:r>
      <w:r w:rsidRPr="000C544E">
        <w:rPr>
          <w:sz w:val="24"/>
          <w:szCs w:val="24"/>
          <w:lang w:eastAsia="en-US"/>
        </w:rPr>
        <w:t xml:space="preserve">проверка наличия или отсутствия оснований по которым земельный участок </w:t>
      </w:r>
      <w:r w:rsidRPr="000C544E">
        <w:rPr>
          <w:sz w:val="24"/>
          <w:szCs w:val="24"/>
        </w:rPr>
        <w:t>не может быть предметом аукциона.</w:t>
      </w:r>
    </w:p>
    <w:p w:rsidR="00B82549" w:rsidRPr="000C544E" w:rsidRDefault="00B82549" w:rsidP="000C544E">
      <w:pPr>
        <w:pStyle w:val="ListParagraph"/>
        <w:numPr>
          <w:ilvl w:val="2"/>
          <w:numId w:val="13"/>
        </w:numPr>
        <w:autoSpaceDE w:val="0"/>
        <w:autoSpaceDN w:val="0"/>
        <w:adjustRightInd w:val="0"/>
        <w:ind w:left="0" w:firstLine="0"/>
        <w:rPr>
          <w:rFonts w:cs="Arial"/>
        </w:rPr>
      </w:pPr>
      <w:r w:rsidRPr="000C544E">
        <w:rPr>
          <w:rFonts w:cs="Arial"/>
        </w:rPr>
        <w:lastRenderedPageBreak/>
        <w:t>Размещение извещение о проведении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Бобровского муниципального района не менее чем за тридцать дней до дня проведения аукциона.</w:t>
      </w:r>
    </w:p>
    <w:p w:rsidR="00B82549" w:rsidRPr="000C544E" w:rsidRDefault="00B82549" w:rsidP="000C544E">
      <w:pPr>
        <w:pStyle w:val="ConsPlusNormal"/>
        <w:numPr>
          <w:ilvl w:val="2"/>
          <w:numId w:val="13"/>
        </w:numPr>
        <w:adjustRightInd/>
        <w:ind w:left="0" w:firstLine="0"/>
        <w:jc w:val="both"/>
        <w:rPr>
          <w:sz w:val="24"/>
          <w:szCs w:val="24"/>
        </w:rPr>
      </w:pPr>
      <w:r w:rsidRPr="000C544E">
        <w:rPr>
          <w:sz w:val="24"/>
          <w:szCs w:val="24"/>
        </w:rPr>
        <w:t xml:space="preserve">Размещение извещения </w:t>
      </w:r>
      <w:r w:rsidRPr="000C544E">
        <w:rPr>
          <w:sz w:val="24"/>
          <w:szCs w:val="24"/>
          <w:lang w:eastAsia="en-US"/>
        </w:rPr>
        <w:t xml:space="preserve">об отказе в проведении аукциона </w:t>
      </w:r>
      <w:r w:rsidRPr="000C544E">
        <w:rPr>
          <w:sz w:val="24"/>
          <w:szCs w:val="24"/>
        </w:rPr>
        <w:t xml:space="preserve">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и направления извещения </w:t>
      </w:r>
      <w:r w:rsidRPr="000C544E">
        <w:rPr>
          <w:sz w:val="24"/>
          <w:szCs w:val="24"/>
          <w:lang w:eastAsia="en-US"/>
        </w:rPr>
        <w:t xml:space="preserve">об отказе в проведении аукциона </w:t>
      </w:r>
      <w:r w:rsidRPr="000C544E">
        <w:rPr>
          <w:sz w:val="24"/>
          <w:szCs w:val="24"/>
        </w:rPr>
        <w:t>участникам аукциона в течение трех дней со дня принятия решения об отказе в проведении аукциона.</w:t>
      </w:r>
    </w:p>
    <w:p w:rsidR="00B82549" w:rsidRPr="000C544E" w:rsidRDefault="00B82549" w:rsidP="000C544E">
      <w:pPr>
        <w:pStyle w:val="ConsPlusNormal"/>
        <w:numPr>
          <w:ilvl w:val="2"/>
          <w:numId w:val="13"/>
        </w:numPr>
        <w:adjustRightInd/>
        <w:ind w:left="0" w:firstLine="0"/>
        <w:jc w:val="both"/>
        <w:rPr>
          <w:sz w:val="24"/>
          <w:szCs w:val="24"/>
          <w:lang w:eastAsia="en-US"/>
        </w:rPr>
      </w:pPr>
      <w:r w:rsidRPr="000C544E">
        <w:rPr>
          <w:sz w:val="24"/>
          <w:szCs w:val="24"/>
        </w:rPr>
        <w:t>направление з</w:t>
      </w:r>
      <w:r w:rsidRPr="000C544E">
        <w:rPr>
          <w:sz w:val="24"/>
          <w:szCs w:val="24"/>
          <w:lang w:eastAsia="en-US"/>
        </w:rPr>
        <w:t xml:space="preserve">аявителям, признанным участниками аукциона, и заявителям, не допущенным к участию </w:t>
      </w:r>
      <w:r w:rsidRPr="000C544E">
        <w:rPr>
          <w:sz w:val="24"/>
          <w:szCs w:val="24"/>
        </w:rPr>
        <w:t>уведомления о принятых в отношении них решениях в срок не позднее дня, следующего после дня подписания протокола рассмотрения заявок на участие в аукционе.</w:t>
      </w:r>
    </w:p>
    <w:p w:rsidR="00B82549" w:rsidRPr="000C544E" w:rsidRDefault="00B82549" w:rsidP="000C544E">
      <w:pPr>
        <w:pStyle w:val="ListParagraph"/>
        <w:numPr>
          <w:ilvl w:val="2"/>
          <w:numId w:val="13"/>
        </w:numPr>
        <w:autoSpaceDE w:val="0"/>
        <w:autoSpaceDN w:val="0"/>
        <w:adjustRightInd w:val="0"/>
        <w:ind w:left="0" w:firstLine="0"/>
        <w:rPr>
          <w:rFonts w:cs="Arial"/>
        </w:rPr>
      </w:pPr>
      <w:r w:rsidRPr="000C544E">
        <w:rPr>
          <w:rFonts w:cs="Arial"/>
        </w:rPr>
        <w:t>Размещение протокола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B82549" w:rsidRPr="000C544E" w:rsidRDefault="00B82549" w:rsidP="000C544E">
      <w:pPr>
        <w:pStyle w:val="ConsPlusNormal"/>
        <w:numPr>
          <w:ilvl w:val="2"/>
          <w:numId w:val="13"/>
        </w:numPr>
        <w:adjustRightInd/>
        <w:ind w:left="0" w:firstLine="0"/>
        <w:jc w:val="both"/>
        <w:rPr>
          <w:sz w:val="24"/>
          <w:szCs w:val="24"/>
          <w:lang w:eastAsia="en-US"/>
        </w:rPr>
      </w:pPr>
      <w:r w:rsidRPr="000C544E">
        <w:rPr>
          <w:sz w:val="24"/>
          <w:szCs w:val="24"/>
        </w:rPr>
        <w:t xml:space="preserve">Направление победителю аукциона или единственному принявшему участие в аукционе его участнику подписанного проекта договора купли-продажи или проекта договора аренды земельного участка, а в случаях предусмотренных законом </w:t>
      </w:r>
      <w:r w:rsidRPr="000C544E">
        <w:rPr>
          <w:sz w:val="24"/>
          <w:szCs w:val="24"/>
          <w:lang w:eastAsia="en-US"/>
        </w:rPr>
        <w:t xml:space="preserve">также проекта </w:t>
      </w:r>
      <w:r w:rsidRPr="000C544E">
        <w:rPr>
          <w:sz w:val="24"/>
          <w:szCs w:val="24"/>
        </w:rPr>
        <w:t>договора о комплексном освоении территории в десятидневный срок со дня составления протокола о результатах аукциона.</w:t>
      </w:r>
    </w:p>
    <w:p w:rsidR="00B82549" w:rsidRPr="000C544E" w:rsidRDefault="00B82549" w:rsidP="000C544E">
      <w:pPr>
        <w:pStyle w:val="ListParagraph"/>
        <w:numPr>
          <w:ilvl w:val="2"/>
          <w:numId w:val="13"/>
        </w:numPr>
        <w:autoSpaceDE w:val="0"/>
        <w:autoSpaceDN w:val="0"/>
        <w:adjustRightInd w:val="0"/>
        <w:ind w:left="0" w:firstLine="0"/>
        <w:rPr>
          <w:rFonts w:cs="Arial"/>
        </w:rPr>
      </w:pPr>
      <w:r w:rsidRPr="000C544E">
        <w:rPr>
          <w:rFonts w:cs="Arial"/>
        </w:rPr>
        <w:t>Заключение договора купли-продажи или договора аренды земельного участка, а в случаях предусмотренных законом также договора о комплексном освоении территории не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информации о проведении торгов, определенном Правительством Российской Федерации.</w:t>
      </w:r>
    </w:p>
    <w:p w:rsidR="00B82549" w:rsidRPr="000C544E" w:rsidRDefault="00B82549" w:rsidP="000C544E">
      <w:pPr>
        <w:numPr>
          <w:ilvl w:val="1"/>
          <w:numId w:val="13"/>
        </w:numPr>
        <w:tabs>
          <w:tab w:val="left" w:pos="1440"/>
          <w:tab w:val="left" w:pos="1560"/>
        </w:tabs>
        <w:ind w:left="0" w:firstLine="0"/>
        <w:rPr>
          <w:rFonts w:cs="Arial"/>
        </w:rPr>
      </w:pPr>
      <w:r w:rsidRPr="000C544E">
        <w:rPr>
          <w:rFonts w:cs="Arial"/>
        </w:rPr>
        <w:t>Правовые основы для предоставления муниципальной услуги.</w:t>
      </w:r>
    </w:p>
    <w:p w:rsidR="00B82549" w:rsidRPr="000C544E" w:rsidRDefault="00B82549" w:rsidP="000C544E">
      <w:pPr>
        <w:widowControl w:val="0"/>
        <w:autoSpaceDE w:val="0"/>
        <w:autoSpaceDN w:val="0"/>
        <w:adjustRightInd w:val="0"/>
        <w:ind w:firstLine="0"/>
        <w:rPr>
          <w:rFonts w:cs="Arial"/>
        </w:rPr>
      </w:pPr>
      <w:r w:rsidRPr="000C544E">
        <w:rPr>
          <w:rFonts w:cs="Arial"/>
        </w:rPr>
        <w:t>Предоставление муниципальной услуги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 осуществляется в соответствии с:</w:t>
      </w:r>
    </w:p>
    <w:p w:rsidR="00B82549" w:rsidRPr="000C544E" w:rsidRDefault="00B82549" w:rsidP="000C544E">
      <w:pPr>
        <w:pStyle w:val="ListParagraph"/>
        <w:widowControl w:val="0"/>
        <w:numPr>
          <w:ilvl w:val="0"/>
          <w:numId w:val="14"/>
        </w:numPr>
        <w:autoSpaceDE w:val="0"/>
        <w:autoSpaceDN w:val="0"/>
        <w:adjustRightInd w:val="0"/>
        <w:ind w:left="0" w:firstLine="0"/>
        <w:rPr>
          <w:rFonts w:cs="Arial"/>
        </w:rPr>
      </w:pPr>
      <w:r w:rsidRPr="000C544E">
        <w:rPr>
          <w:rFonts w:cs="Arial"/>
        </w:rPr>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rsidR="00B82549" w:rsidRPr="000C544E" w:rsidRDefault="00B82549" w:rsidP="000C544E">
      <w:pPr>
        <w:pStyle w:val="ListParagraph"/>
        <w:widowControl w:val="0"/>
        <w:numPr>
          <w:ilvl w:val="0"/>
          <w:numId w:val="14"/>
        </w:numPr>
        <w:autoSpaceDE w:val="0"/>
        <w:autoSpaceDN w:val="0"/>
        <w:adjustRightInd w:val="0"/>
        <w:ind w:left="0" w:firstLine="0"/>
        <w:rPr>
          <w:rFonts w:cs="Arial"/>
        </w:rPr>
      </w:pPr>
      <w:r w:rsidRPr="000C544E">
        <w:rPr>
          <w:rFonts w:cs="Arial"/>
        </w:rPr>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rsidR="00B82549" w:rsidRPr="000C544E" w:rsidRDefault="00B82549" w:rsidP="000C544E">
      <w:pPr>
        <w:pStyle w:val="ListParagraph"/>
        <w:widowControl w:val="0"/>
        <w:numPr>
          <w:ilvl w:val="0"/>
          <w:numId w:val="14"/>
        </w:numPr>
        <w:autoSpaceDE w:val="0"/>
        <w:autoSpaceDN w:val="0"/>
        <w:adjustRightInd w:val="0"/>
        <w:ind w:left="0" w:firstLine="0"/>
        <w:rPr>
          <w:rFonts w:cs="Arial"/>
        </w:rPr>
      </w:pPr>
      <w:r w:rsidRPr="000C544E">
        <w:rPr>
          <w:rFonts w:cs="Arial"/>
        </w:rPr>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rsidR="00B82549" w:rsidRPr="000C544E" w:rsidRDefault="00B82549" w:rsidP="000C544E">
      <w:pPr>
        <w:pStyle w:val="ListParagraph"/>
        <w:widowControl w:val="0"/>
        <w:numPr>
          <w:ilvl w:val="0"/>
          <w:numId w:val="14"/>
        </w:numPr>
        <w:autoSpaceDE w:val="0"/>
        <w:autoSpaceDN w:val="0"/>
        <w:adjustRightInd w:val="0"/>
        <w:ind w:left="0" w:firstLine="0"/>
        <w:rPr>
          <w:rFonts w:cs="Arial"/>
        </w:rPr>
      </w:pPr>
      <w:r w:rsidRPr="000C544E">
        <w:rPr>
          <w:rFonts w:cs="Arial"/>
        </w:rPr>
        <w:t xml:space="preserve">Федеральным законом от 27.07.2010 N 210-ФЗ «Об организации </w:t>
      </w:r>
      <w:r w:rsidRPr="000C544E">
        <w:rPr>
          <w:rFonts w:cs="Arial"/>
        </w:rPr>
        <w:lastRenderedPageBreak/>
        <w:t>предоставления государственных и муниципальных услуг» («Российская газета», 30.07.2010, N 168; «Собрание законодательства РФ», 02.08.2010, N 31, ст. 4179);</w:t>
      </w:r>
    </w:p>
    <w:p w:rsidR="00B82549" w:rsidRPr="000C544E" w:rsidRDefault="00B82549" w:rsidP="000C544E">
      <w:pPr>
        <w:pStyle w:val="ListParagraph"/>
        <w:widowControl w:val="0"/>
        <w:numPr>
          <w:ilvl w:val="0"/>
          <w:numId w:val="14"/>
        </w:numPr>
        <w:autoSpaceDE w:val="0"/>
        <w:autoSpaceDN w:val="0"/>
        <w:adjustRightInd w:val="0"/>
        <w:ind w:left="0" w:firstLine="0"/>
        <w:rPr>
          <w:rFonts w:cs="Arial"/>
        </w:rPr>
      </w:pPr>
      <w:r w:rsidRPr="000C544E">
        <w:rPr>
          <w:rFonts w:cs="Arial"/>
        </w:rPr>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rsidR="00B82549" w:rsidRPr="000C544E" w:rsidRDefault="00B82549" w:rsidP="000C544E">
      <w:pPr>
        <w:pStyle w:val="ListParagraph"/>
        <w:numPr>
          <w:ilvl w:val="0"/>
          <w:numId w:val="14"/>
        </w:numPr>
        <w:autoSpaceDE w:val="0"/>
        <w:autoSpaceDN w:val="0"/>
        <w:adjustRightInd w:val="0"/>
        <w:ind w:left="0" w:firstLine="0"/>
        <w:rPr>
          <w:rFonts w:cs="Arial"/>
        </w:rPr>
      </w:pPr>
      <w:r w:rsidRPr="000C544E">
        <w:rPr>
          <w:rFonts w:cs="Arial"/>
        </w:rPr>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 02 июля) (далее - Постановление РФ от 25.06.2012 № 634);</w:t>
      </w:r>
    </w:p>
    <w:p w:rsidR="00B82549" w:rsidRPr="000C544E" w:rsidRDefault="00B82549" w:rsidP="000C544E">
      <w:pPr>
        <w:pStyle w:val="ListParagraph"/>
        <w:widowControl w:val="0"/>
        <w:numPr>
          <w:ilvl w:val="0"/>
          <w:numId w:val="14"/>
        </w:numPr>
        <w:autoSpaceDE w:val="0"/>
        <w:autoSpaceDN w:val="0"/>
        <w:adjustRightInd w:val="0"/>
        <w:ind w:left="0" w:firstLine="0"/>
        <w:rPr>
          <w:rFonts w:cs="Arial"/>
        </w:rPr>
      </w:pPr>
      <w:r w:rsidRPr="000C544E">
        <w:rPr>
          <w:rFonts w:cs="Arial"/>
        </w:rPr>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B82549" w:rsidRPr="000C544E" w:rsidRDefault="00B82549" w:rsidP="000C544E">
      <w:pPr>
        <w:pStyle w:val="ConsPlusNormal"/>
        <w:numPr>
          <w:ilvl w:val="0"/>
          <w:numId w:val="14"/>
        </w:numPr>
        <w:adjustRightInd/>
        <w:ind w:left="0" w:firstLine="0"/>
        <w:jc w:val="both"/>
        <w:rPr>
          <w:sz w:val="24"/>
          <w:szCs w:val="24"/>
        </w:rPr>
      </w:pPr>
      <w:r w:rsidRPr="000C544E">
        <w:rPr>
          <w:sz w:val="24"/>
          <w:szCs w:val="24"/>
        </w:rPr>
        <w:t>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w:t>
      </w:r>
    </w:p>
    <w:p w:rsidR="00B82549" w:rsidRPr="000C544E" w:rsidRDefault="00B82549" w:rsidP="000C544E">
      <w:pPr>
        <w:pStyle w:val="ConsPlusNormal"/>
        <w:numPr>
          <w:ilvl w:val="0"/>
          <w:numId w:val="14"/>
        </w:numPr>
        <w:adjustRightInd/>
        <w:ind w:left="0" w:firstLine="0"/>
        <w:jc w:val="both"/>
        <w:rPr>
          <w:sz w:val="24"/>
          <w:szCs w:val="24"/>
        </w:rPr>
      </w:pPr>
      <w:r w:rsidRPr="000C544E">
        <w:rPr>
          <w:sz w:val="24"/>
          <w:szCs w:val="24"/>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B82549" w:rsidRPr="000C544E" w:rsidRDefault="00B82549" w:rsidP="000C544E">
      <w:pPr>
        <w:pStyle w:val="ListParagraph"/>
        <w:widowControl w:val="0"/>
        <w:numPr>
          <w:ilvl w:val="0"/>
          <w:numId w:val="14"/>
        </w:numPr>
        <w:autoSpaceDE w:val="0"/>
        <w:autoSpaceDN w:val="0"/>
        <w:adjustRightInd w:val="0"/>
        <w:ind w:left="0" w:firstLine="0"/>
        <w:rPr>
          <w:rFonts w:cs="Arial"/>
        </w:rPr>
      </w:pPr>
      <w:r w:rsidRPr="000C544E">
        <w:rPr>
          <w:rFonts w:cs="Arial"/>
        </w:rPr>
        <w:t>Уставом Бобровского муниципального района;</w:t>
      </w:r>
    </w:p>
    <w:p w:rsidR="00B82549" w:rsidRPr="000C544E" w:rsidRDefault="00B82549" w:rsidP="000C544E">
      <w:pPr>
        <w:widowControl w:val="0"/>
        <w:autoSpaceDE w:val="0"/>
        <w:autoSpaceDN w:val="0"/>
        <w:adjustRightInd w:val="0"/>
        <w:ind w:firstLine="0"/>
        <w:rPr>
          <w:rFonts w:cs="Arial"/>
        </w:rPr>
      </w:pPr>
      <w:r w:rsidRPr="000C544E">
        <w:rPr>
          <w:rFonts w:cs="Arial"/>
        </w:rPr>
        <w:t>и иными действующими в данной сфере нормативными правовыми актами.</w:t>
      </w:r>
    </w:p>
    <w:p w:rsidR="00B82549" w:rsidRPr="000C544E" w:rsidRDefault="00B82549" w:rsidP="000C544E">
      <w:pPr>
        <w:widowControl w:val="0"/>
        <w:autoSpaceDE w:val="0"/>
        <w:autoSpaceDN w:val="0"/>
        <w:adjustRightInd w:val="0"/>
        <w:ind w:firstLine="0"/>
        <w:outlineLvl w:val="2"/>
        <w:rPr>
          <w:rFonts w:cs="Arial"/>
        </w:rPr>
      </w:pPr>
      <w:r w:rsidRPr="000C544E">
        <w:rPr>
          <w:rFonts w:cs="Arial"/>
        </w:rPr>
        <w:t>2.6. Исчерпывающий перечень документов, необходимых для предоставления муниципальной услуги</w:t>
      </w:r>
    </w:p>
    <w:p w:rsidR="00B82549" w:rsidRPr="000C544E" w:rsidRDefault="00B82549" w:rsidP="000C544E">
      <w:pPr>
        <w:autoSpaceDE w:val="0"/>
        <w:autoSpaceDN w:val="0"/>
        <w:adjustRightInd w:val="0"/>
        <w:ind w:firstLine="0"/>
        <w:rPr>
          <w:rFonts w:cs="Arial"/>
        </w:rPr>
      </w:pPr>
      <w:r w:rsidRPr="000C544E">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82549" w:rsidRPr="000C544E" w:rsidRDefault="00B82549" w:rsidP="000C544E">
      <w:pPr>
        <w:pStyle w:val="ConsPlusNormal"/>
        <w:ind w:firstLine="0"/>
        <w:jc w:val="both"/>
        <w:rPr>
          <w:sz w:val="24"/>
          <w:szCs w:val="24"/>
        </w:rPr>
      </w:pPr>
      <w:r w:rsidRPr="000C544E">
        <w:rPr>
          <w:sz w:val="24"/>
          <w:szCs w:val="24"/>
        </w:rPr>
        <w:t xml:space="preserve">2.6.1.1. В целях проведения </w:t>
      </w:r>
      <w:r w:rsidRPr="000C544E">
        <w:rPr>
          <w:sz w:val="24"/>
          <w:szCs w:val="24"/>
          <w:lang w:eastAsia="en-US"/>
        </w:rPr>
        <w:t xml:space="preserve">аукциона по продаже земельного участка или </w:t>
      </w:r>
      <w:r w:rsidRPr="000C544E">
        <w:rPr>
          <w:sz w:val="24"/>
          <w:szCs w:val="24"/>
        </w:rPr>
        <w:t>аукциона на право заключения договора аренды земельного участка заявитель предоставляет заявление</w:t>
      </w:r>
      <w:r w:rsidRPr="000C544E">
        <w:rPr>
          <w:sz w:val="24"/>
          <w:szCs w:val="24"/>
          <w:lang w:eastAsia="en-US"/>
        </w:rPr>
        <w:t xml:space="preserve"> о проведении аукциона по продаже земельного участка или </w:t>
      </w:r>
      <w:r w:rsidRPr="000C544E">
        <w:rPr>
          <w:sz w:val="24"/>
          <w:szCs w:val="24"/>
        </w:rPr>
        <w:t>аукциона на право заключения договора аренды земельного участка.</w:t>
      </w:r>
    </w:p>
    <w:p w:rsidR="00B82549" w:rsidRPr="000C544E" w:rsidRDefault="00B82549" w:rsidP="000C544E">
      <w:pPr>
        <w:pStyle w:val="ConsPlusNormal"/>
        <w:ind w:firstLine="0"/>
        <w:jc w:val="both"/>
        <w:rPr>
          <w:sz w:val="24"/>
          <w:szCs w:val="24"/>
          <w:lang w:eastAsia="en-US"/>
        </w:rPr>
      </w:pPr>
      <w:r w:rsidRPr="000C544E">
        <w:rPr>
          <w:sz w:val="24"/>
          <w:szCs w:val="24"/>
        </w:rPr>
        <w:t xml:space="preserve">В заявлении указываются </w:t>
      </w:r>
      <w:r w:rsidRPr="000C544E">
        <w:rPr>
          <w:sz w:val="24"/>
          <w:szCs w:val="24"/>
          <w:lang w:eastAsia="en-US"/>
        </w:rPr>
        <w:t>кадастровый номер земельного участка и цель использования земельного участка.</w:t>
      </w:r>
    </w:p>
    <w:p w:rsidR="00B82549" w:rsidRPr="000C544E" w:rsidRDefault="00B82549" w:rsidP="000C544E">
      <w:pPr>
        <w:autoSpaceDE w:val="0"/>
        <w:autoSpaceDN w:val="0"/>
        <w:adjustRightInd w:val="0"/>
        <w:ind w:firstLine="0"/>
        <w:rPr>
          <w:rFonts w:cs="Arial"/>
        </w:rPr>
      </w:pPr>
      <w:r w:rsidRPr="000C544E">
        <w:rPr>
          <w:rFonts w:cs="Arial"/>
        </w:rPr>
        <w:t>Муниципальная услуга предоставляется на основании заявления, поступившего в администрацию.</w:t>
      </w:r>
    </w:p>
    <w:p w:rsidR="00B82549" w:rsidRPr="000C544E" w:rsidRDefault="00B82549" w:rsidP="000C544E">
      <w:pPr>
        <w:autoSpaceDE w:val="0"/>
        <w:autoSpaceDN w:val="0"/>
        <w:adjustRightInd w:val="0"/>
        <w:ind w:firstLine="0"/>
        <w:rPr>
          <w:rFonts w:cs="Arial"/>
        </w:rPr>
      </w:pPr>
      <w:r w:rsidRPr="000C544E">
        <w:rPr>
          <w:rFonts w:cs="Arial"/>
        </w:rPr>
        <w:lastRenderedPageBreak/>
        <w:t>Форма заявления приведена в приложении № 2 к настоящему административному регламенту.</w:t>
      </w:r>
    </w:p>
    <w:p w:rsidR="00B82549" w:rsidRPr="000C544E" w:rsidRDefault="00B82549" w:rsidP="000C544E">
      <w:pPr>
        <w:autoSpaceDE w:val="0"/>
        <w:autoSpaceDN w:val="0"/>
        <w:adjustRightInd w:val="0"/>
        <w:ind w:firstLine="0"/>
        <w:rPr>
          <w:rFonts w:cs="Arial"/>
        </w:rPr>
      </w:pPr>
      <w:r w:rsidRPr="000C544E">
        <w:rPr>
          <w:rFonts w:cs="Arial"/>
        </w:rPr>
        <w:t>Заявление представляется заявителем лично в администрацию либо направляется заявителем</w:t>
      </w:r>
      <w:r w:rsidR="000C544E">
        <w:rPr>
          <w:rFonts w:cs="Arial"/>
        </w:rPr>
        <w:t xml:space="preserve"> </w:t>
      </w:r>
      <w:r w:rsidRPr="000C544E">
        <w:rPr>
          <w:rFonts w:cs="Arial"/>
        </w:rPr>
        <w:t>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по выбору заявителя:</w:t>
      </w:r>
    </w:p>
    <w:p w:rsidR="00B82549" w:rsidRPr="000C544E" w:rsidRDefault="00B82549" w:rsidP="000C544E">
      <w:pPr>
        <w:autoSpaceDE w:val="0"/>
        <w:autoSpaceDN w:val="0"/>
        <w:adjustRightInd w:val="0"/>
        <w:ind w:firstLine="0"/>
        <w:rPr>
          <w:rFonts w:cs="Arial"/>
        </w:rPr>
      </w:pPr>
      <w:r w:rsidRPr="000C544E">
        <w:rPr>
          <w:rFonts w:cs="Arial"/>
        </w:rPr>
        <w:t>- путем заполнения формы запроса, размещенной на официальном сайте администрации в сети Интернет, в том числе посредством отправки через личный кабинет на Едином портале государственных и муниципальных услуг (функций), Портале государственных и муниципальных услуг Воронежской области;</w:t>
      </w:r>
    </w:p>
    <w:p w:rsidR="00B82549" w:rsidRPr="000C544E" w:rsidRDefault="00B82549" w:rsidP="000C544E">
      <w:pPr>
        <w:autoSpaceDE w:val="0"/>
        <w:autoSpaceDN w:val="0"/>
        <w:adjustRightInd w:val="0"/>
        <w:ind w:firstLine="0"/>
        <w:rPr>
          <w:rFonts w:cs="Arial"/>
        </w:rPr>
      </w:pPr>
      <w:r w:rsidRPr="000C544E">
        <w:rPr>
          <w:rFonts w:cs="Arial"/>
        </w:rPr>
        <w:t>- путем направления электронного документа в администрацию на официальную электронную почту.</w:t>
      </w:r>
    </w:p>
    <w:p w:rsidR="00B82549" w:rsidRPr="000C544E" w:rsidRDefault="00B82549" w:rsidP="000C544E">
      <w:pPr>
        <w:autoSpaceDE w:val="0"/>
        <w:autoSpaceDN w:val="0"/>
        <w:adjustRightInd w:val="0"/>
        <w:ind w:firstLine="0"/>
        <w:rPr>
          <w:rFonts w:cs="Arial"/>
        </w:rPr>
      </w:pPr>
      <w:r w:rsidRPr="000C544E">
        <w:rPr>
          <w:rFonts w:cs="Arial"/>
        </w:rPr>
        <w:t>Заявление в форме электронного документа подписывается по выбору заявителя (если заявителем является физическое лицо):</w:t>
      </w:r>
    </w:p>
    <w:p w:rsidR="00B82549" w:rsidRPr="000C544E" w:rsidRDefault="00B82549" w:rsidP="000C544E">
      <w:pPr>
        <w:autoSpaceDE w:val="0"/>
        <w:autoSpaceDN w:val="0"/>
        <w:adjustRightInd w:val="0"/>
        <w:ind w:firstLine="0"/>
        <w:rPr>
          <w:rFonts w:cs="Arial"/>
        </w:rPr>
      </w:pPr>
      <w:r w:rsidRPr="000C544E">
        <w:rPr>
          <w:rFonts w:cs="Arial"/>
        </w:rPr>
        <w:t>электронной подписью заявителя (представителя заявителя);</w:t>
      </w:r>
    </w:p>
    <w:p w:rsidR="00B82549" w:rsidRPr="000C544E" w:rsidRDefault="00B82549" w:rsidP="000C544E">
      <w:pPr>
        <w:autoSpaceDE w:val="0"/>
        <w:autoSpaceDN w:val="0"/>
        <w:adjustRightInd w:val="0"/>
        <w:ind w:firstLine="0"/>
        <w:rPr>
          <w:rFonts w:cs="Arial"/>
        </w:rPr>
      </w:pPr>
      <w:r w:rsidRPr="000C544E">
        <w:rPr>
          <w:rFonts w:cs="Arial"/>
        </w:rPr>
        <w:t>усиленной квалифицированной электронной подписью заявителя (представителя заявителя).</w:t>
      </w:r>
    </w:p>
    <w:p w:rsidR="00B82549" w:rsidRPr="000C544E" w:rsidRDefault="00B82549" w:rsidP="000C544E">
      <w:pPr>
        <w:autoSpaceDE w:val="0"/>
        <w:autoSpaceDN w:val="0"/>
        <w:adjustRightInd w:val="0"/>
        <w:ind w:firstLine="0"/>
        <w:rPr>
          <w:rFonts w:cs="Arial"/>
        </w:rPr>
      </w:pPr>
      <w:r w:rsidRPr="000C544E">
        <w:rPr>
          <w:rFonts w:cs="Arial"/>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B82549" w:rsidRPr="000C544E" w:rsidRDefault="00B82549" w:rsidP="000C544E">
      <w:pPr>
        <w:autoSpaceDE w:val="0"/>
        <w:autoSpaceDN w:val="0"/>
        <w:adjustRightInd w:val="0"/>
        <w:ind w:firstLine="0"/>
        <w:rPr>
          <w:rFonts w:cs="Arial"/>
        </w:rPr>
      </w:pPr>
      <w:r w:rsidRPr="000C544E">
        <w:rPr>
          <w:rFonts w:cs="Arial"/>
        </w:rPr>
        <w:t>лица, действующего от имени юридического лица без доверенности;</w:t>
      </w:r>
    </w:p>
    <w:p w:rsidR="00B82549" w:rsidRPr="000C544E" w:rsidRDefault="00B82549" w:rsidP="000C544E">
      <w:pPr>
        <w:autoSpaceDE w:val="0"/>
        <w:autoSpaceDN w:val="0"/>
        <w:adjustRightInd w:val="0"/>
        <w:ind w:firstLine="0"/>
        <w:rPr>
          <w:rFonts w:cs="Arial"/>
        </w:rPr>
      </w:pPr>
      <w:r w:rsidRPr="000C544E">
        <w:rPr>
          <w:rFonts w:cs="Arial"/>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B82549" w:rsidRPr="000C544E" w:rsidRDefault="00B82549" w:rsidP="000C544E">
      <w:pPr>
        <w:autoSpaceDE w:val="0"/>
        <w:autoSpaceDN w:val="0"/>
        <w:adjustRightInd w:val="0"/>
        <w:ind w:firstLine="0"/>
        <w:rPr>
          <w:rFonts w:cs="Arial"/>
        </w:rPr>
      </w:pPr>
      <w:r w:rsidRPr="000C544E">
        <w:rPr>
          <w:rFonts w:cs="Arial"/>
        </w:rPr>
        <w:t>В заявлении в форме электронного документа указывается один из следующих способов предоставления результатов рассмотрения заявления:</w:t>
      </w:r>
    </w:p>
    <w:p w:rsidR="00B82549" w:rsidRPr="000C544E" w:rsidRDefault="00B82549" w:rsidP="000C544E">
      <w:pPr>
        <w:pStyle w:val="ListParagraph"/>
        <w:numPr>
          <w:ilvl w:val="0"/>
          <w:numId w:val="15"/>
        </w:numPr>
        <w:autoSpaceDE w:val="0"/>
        <w:autoSpaceDN w:val="0"/>
        <w:adjustRightInd w:val="0"/>
        <w:ind w:left="0" w:firstLine="0"/>
        <w:rPr>
          <w:rFonts w:cs="Arial"/>
        </w:rPr>
      </w:pPr>
      <w:r w:rsidRPr="000C544E">
        <w:rPr>
          <w:rFonts w:cs="Arial"/>
        </w:rPr>
        <w:t>в виде бумажного документа, который заявитель получает непосредственно при личном обращении;</w:t>
      </w:r>
    </w:p>
    <w:p w:rsidR="00B82549" w:rsidRPr="000C544E" w:rsidRDefault="00B82549" w:rsidP="000C544E">
      <w:pPr>
        <w:pStyle w:val="ListParagraph"/>
        <w:numPr>
          <w:ilvl w:val="0"/>
          <w:numId w:val="15"/>
        </w:numPr>
        <w:autoSpaceDE w:val="0"/>
        <w:autoSpaceDN w:val="0"/>
        <w:adjustRightInd w:val="0"/>
        <w:ind w:left="0" w:firstLine="0"/>
        <w:rPr>
          <w:rFonts w:cs="Arial"/>
        </w:rPr>
      </w:pPr>
      <w:r w:rsidRPr="000C544E">
        <w:rPr>
          <w:rFonts w:cs="Arial"/>
        </w:rPr>
        <w:t>в виде бумажного документа, который направляется заявителю посредством почтового отправления;</w:t>
      </w:r>
    </w:p>
    <w:p w:rsidR="00B82549" w:rsidRPr="000C544E" w:rsidRDefault="00B82549" w:rsidP="000C544E">
      <w:pPr>
        <w:pStyle w:val="ListParagraph"/>
        <w:numPr>
          <w:ilvl w:val="0"/>
          <w:numId w:val="15"/>
        </w:numPr>
        <w:autoSpaceDE w:val="0"/>
        <w:autoSpaceDN w:val="0"/>
        <w:adjustRightInd w:val="0"/>
        <w:ind w:left="0" w:firstLine="0"/>
        <w:rPr>
          <w:rFonts w:cs="Arial"/>
        </w:rPr>
      </w:pPr>
      <w:r w:rsidRPr="000C544E">
        <w:rPr>
          <w:rFonts w:cs="Arial"/>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B82549" w:rsidRPr="000C544E" w:rsidRDefault="00B82549" w:rsidP="000C544E">
      <w:pPr>
        <w:pStyle w:val="ListParagraph"/>
        <w:numPr>
          <w:ilvl w:val="0"/>
          <w:numId w:val="15"/>
        </w:numPr>
        <w:autoSpaceDE w:val="0"/>
        <w:autoSpaceDN w:val="0"/>
        <w:adjustRightInd w:val="0"/>
        <w:ind w:left="0" w:firstLine="0"/>
        <w:rPr>
          <w:rFonts w:cs="Arial"/>
        </w:rPr>
      </w:pPr>
      <w:r w:rsidRPr="000C544E">
        <w:rPr>
          <w:rFonts w:cs="Arial"/>
        </w:rPr>
        <w:t>в виде электронного документа, который направляется заявителю посредством электронной почты.</w:t>
      </w:r>
    </w:p>
    <w:p w:rsidR="00B82549" w:rsidRPr="000C544E" w:rsidRDefault="00B82549" w:rsidP="000C544E">
      <w:pPr>
        <w:autoSpaceDE w:val="0"/>
        <w:autoSpaceDN w:val="0"/>
        <w:adjustRightInd w:val="0"/>
        <w:ind w:firstLine="0"/>
        <w:rPr>
          <w:rFonts w:cs="Arial"/>
        </w:rPr>
      </w:pPr>
      <w:r w:rsidRPr="000C544E">
        <w:rPr>
          <w:rFonts w:cs="Arial"/>
        </w:rPr>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rsidR="00B82549" w:rsidRPr="000C544E" w:rsidRDefault="00B82549" w:rsidP="000C544E">
      <w:pPr>
        <w:widowControl w:val="0"/>
        <w:autoSpaceDE w:val="0"/>
        <w:autoSpaceDN w:val="0"/>
        <w:adjustRightInd w:val="0"/>
        <w:ind w:firstLine="0"/>
        <w:rPr>
          <w:rFonts w:cs="Arial"/>
        </w:rPr>
      </w:pPr>
      <w:r w:rsidRPr="000C544E">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B82549" w:rsidRPr="000C544E" w:rsidRDefault="00B82549" w:rsidP="000C544E">
      <w:pPr>
        <w:pStyle w:val="ListParagraph"/>
        <w:widowControl w:val="0"/>
        <w:numPr>
          <w:ilvl w:val="0"/>
          <w:numId w:val="28"/>
        </w:numPr>
        <w:autoSpaceDE w:val="0"/>
        <w:autoSpaceDN w:val="0"/>
        <w:adjustRightInd w:val="0"/>
        <w:ind w:left="0" w:firstLine="0"/>
        <w:rPr>
          <w:rFonts w:cs="Arial"/>
        </w:rPr>
      </w:pPr>
      <w:r w:rsidRPr="000C544E">
        <w:rPr>
          <w:rFonts w:cs="Arial"/>
        </w:rPr>
        <w:t>электронной подписью заявителя (представителя заявителя);</w:t>
      </w:r>
    </w:p>
    <w:p w:rsidR="00B82549" w:rsidRPr="000C544E" w:rsidRDefault="00B82549" w:rsidP="000C544E">
      <w:pPr>
        <w:pStyle w:val="ListParagraph"/>
        <w:widowControl w:val="0"/>
        <w:numPr>
          <w:ilvl w:val="0"/>
          <w:numId w:val="28"/>
        </w:numPr>
        <w:autoSpaceDE w:val="0"/>
        <w:autoSpaceDN w:val="0"/>
        <w:adjustRightInd w:val="0"/>
        <w:ind w:left="0" w:firstLine="0"/>
        <w:rPr>
          <w:rFonts w:cs="Arial"/>
        </w:rPr>
      </w:pPr>
      <w:r w:rsidRPr="000C544E">
        <w:rPr>
          <w:rFonts w:cs="Arial"/>
        </w:rPr>
        <w:t>усиленной квалифицированной электронной подписью заявителя (представителя заявителя).</w:t>
      </w:r>
    </w:p>
    <w:p w:rsidR="00B82549" w:rsidRPr="000C544E" w:rsidRDefault="00B82549" w:rsidP="000C544E">
      <w:pPr>
        <w:widowControl w:val="0"/>
        <w:autoSpaceDE w:val="0"/>
        <w:autoSpaceDN w:val="0"/>
        <w:adjustRightInd w:val="0"/>
        <w:ind w:firstLine="0"/>
        <w:rPr>
          <w:rFonts w:cs="Arial"/>
        </w:rPr>
      </w:pPr>
      <w:r w:rsidRPr="000C544E">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B82549" w:rsidRPr="000C544E" w:rsidRDefault="00B82549" w:rsidP="000C544E">
      <w:pPr>
        <w:pStyle w:val="ListParagraph"/>
        <w:widowControl w:val="0"/>
        <w:numPr>
          <w:ilvl w:val="0"/>
          <w:numId w:val="29"/>
        </w:numPr>
        <w:autoSpaceDE w:val="0"/>
        <w:autoSpaceDN w:val="0"/>
        <w:adjustRightInd w:val="0"/>
        <w:ind w:left="0" w:firstLine="0"/>
        <w:rPr>
          <w:rFonts w:cs="Arial"/>
        </w:rPr>
      </w:pPr>
      <w:r w:rsidRPr="000C544E">
        <w:rPr>
          <w:rFonts w:cs="Arial"/>
        </w:rPr>
        <w:t>лица, действующего от имени юридического лица без доверенности;</w:t>
      </w:r>
    </w:p>
    <w:p w:rsidR="00B82549" w:rsidRPr="000C544E" w:rsidRDefault="00B82549" w:rsidP="000C544E">
      <w:pPr>
        <w:pStyle w:val="ListParagraph"/>
        <w:widowControl w:val="0"/>
        <w:numPr>
          <w:ilvl w:val="0"/>
          <w:numId w:val="29"/>
        </w:numPr>
        <w:autoSpaceDE w:val="0"/>
        <w:autoSpaceDN w:val="0"/>
        <w:adjustRightInd w:val="0"/>
        <w:ind w:left="0" w:firstLine="0"/>
        <w:rPr>
          <w:rFonts w:cs="Arial"/>
        </w:rPr>
      </w:pPr>
      <w:r w:rsidRPr="000C544E">
        <w:rPr>
          <w:rFonts w:cs="Arial"/>
        </w:rPr>
        <w:t xml:space="preserve">представителя юридического лица, действующего на основании </w:t>
      </w:r>
      <w:r w:rsidRPr="000C544E">
        <w:rPr>
          <w:rFonts w:cs="Arial"/>
        </w:rPr>
        <w:lastRenderedPageBreak/>
        <w:t>доверенности, выданной в соответствии с законодательством Российской Федерации.</w:t>
      </w:r>
    </w:p>
    <w:p w:rsidR="00B82549" w:rsidRPr="000C544E" w:rsidRDefault="00B82549" w:rsidP="000C544E">
      <w:pPr>
        <w:autoSpaceDE w:val="0"/>
        <w:autoSpaceDN w:val="0"/>
        <w:adjustRightInd w:val="0"/>
        <w:ind w:firstLine="0"/>
        <w:rPr>
          <w:rFonts w:cs="Arial"/>
        </w:rPr>
      </w:pPr>
      <w:r w:rsidRPr="000C544E">
        <w:rPr>
          <w:rFonts w:cs="Arial"/>
        </w:rPr>
        <w:t>Если с заявлением обращается представитель заявителя вместе с заявлением предоставляется документ, подтверждающий полномочия представителя заявителя.</w:t>
      </w:r>
    </w:p>
    <w:p w:rsidR="00B82549" w:rsidRPr="000C544E" w:rsidRDefault="00B82549" w:rsidP="000C544E">
      <w:pPr>
        <w:autoSpaceDE w:val="0"/>
        <w:autoSpaceDN w:val="0"/>
        <w:adjustRightInd w:val="0"/>
        <w:ind w:firstLine="0"/>
        <w:rPr>
          <w:rFonts w:cs="Arial"/>
        </w:rPr>
      </w:pPr>
      <w:r w:rsidRPr="000C544E">
        <w:rPr>
          <w:rFonts w:cs="Arial"/>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82549" w:rsidRPr="000C544E" w:rsidRDefault="00B82549" w:rsidP="000C544E">
      <w:pPr>
        <w:autoSpaceDE w:val="0"/>
        <w:autoSpaceDN w:val="0"/>
        <w:adjustRightInd w:val="0"/>
        <w:ind w:firstLine="0"/>
        <w:rPr>
          <w:rFonts w:cs="Arial"/>
        </w:rPr>
      </w:pPr>
      <w:r w:rsidRPr="000C544E">
        <w:rPr>
          <w:rFonts w:cs="Arial"/>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B82549" w:rsidRPr="000C544E" w:rsidRDefault="00B82549" w:rsidP="000C544E">
      <w:pPr>
        <w:autoSpaceDE w:val="0"/>
        <w:autoSpaceDN w:val="0"/>
        <w:adjustRightInd w:val="0"/>
        <w:ind w:firstLine="0"/>
        <w:rPr>
          <w:rFonts w:cs="Arial"/>
        </w:rPr>
      </w:pPr>
      <w:r w:rsidRPr="000C544E">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B82549" w:rsidRPr="000C544E" w:rsidRDefault="00B82549" w:rsidP="000C544E">
      <w:pPr>
        <w:pStyle w:val="ConsPlusNormal"/>
        <w:ind w:firstLine="0"/>
        <w:jc w:val="both"/>
        <w:rPr>
          <w:sz w:val="24"/>
          <w:szCs w:val="24"/>
        </w:rPr>
      </w:pPr>
      <w:r w:rsidRPr="000C544E">
        <w:rPr>
          <w:sz w:val="24"/>
          <w:szCs w:val="24"/>
          <w:lang w:eastAsia="en-US"/>
        </w:rPr>
        <w:t xml:space="preserve">2.6.1.2. </w:t>
      </w:r>
      <w:r w:rsidRPr="000C544E">
        <w:rPr>
          <w:sz w:val="24"/>
          <w:szCs w:val="24"/>
        </w:rPr>
        <w:t>Для участия в аукционе заявители представляют следующие документы:</w:t>
      </w:r>
    </w:p>
    <w:p w:rsidR="00B82549" w:rsidRPr="000C544E" w:rsidRDefault="00B82549" w:rsidP="000C544E">
      <w:pPr>
        <w:autoSpaceDE w:val="0"/>
        <w:autoSpaceDN w:val="0"/>
        <w:adjustRightInd w:val="0"/>
        <w:ind w:firstLine="0"/>
        <w:rPr>
          <w:rFonts w:cs="Arial"/>
        </w:rPr>
      </w:pPr>
      <w:r w:rsidRPr="000C544E">
        <w:rPr>
          <w:rFonts w:cs="Arial"/>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82549" w:rsidRPr="000C544E" w:rsidRDefault="00B82549" w:rsidP="000C544E">
      <w:pPr>
        <w:autoSpaceDE w:val="0"/>
        <w:autoSpaceDN w:val="0"/>
        <w:adjustRightInd w:val="0"/>
        <w:ind w:firstLine="0"/>
        <w:rPr>
          <w:rFonts w:cs="Arial"/>
        </w:rPr>
      </w:pPr>
      <w:r w:rsidRPr="000C544E">
        <w:rPr>
          <w:rFonts w:cs="Arial"/>
        </w:rPr>
        <w:t>2) копии документов, удостоверяющих личность заявителя (для граждан);</w:t>
      </w:r>
    </w:p>
    <w:p w:rsidR="00B82549" w:rsidRPr="000C544E" w:rsidRDefault="00B82549" w:rsidP="000C544E">
      <w:pPr>
        <w:autoSpaceDE w:val="0"/>
        <w:autoSpaceDN w:val="0"/>
        <w:adjustRightInd w:val="0"/>
        <w:ind w:firstLine="0"/>
        <w:rPr>
          <w:rFonts w:cs="Arial"/>
        </w:rPr>
      </w:pPr>
      <w:r w:rsidRPr="000C544E">
        <w:rPr>
          <w:rFonts w:cs="Arial"/>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82549" w:rsidRPr="000C544E" w:rsidRDefault="00B82549" w:rsidP="000C544E">
      <w:pPr>
        <w:autoSpaceDE w:val="0"/>
        <w:autoSpaceDN w:val="0"/>
        <w:adjustRightInd w:val="0"/>
        <w:ind w:firstLine="0"/>
        <w:rPr>
          <w:rFonts w:cs="Arial"/>
        </w:rPr>
      </w:pPr>
      <w:r w:rsidRPr="000C544E">
        <w:rPr>
          <w:rFonts w:cs="Arial"/>
        </w:rPr>
        <w:t>4) документы, подтверждающие внесение задатка.</w:t>
      </w:r>
    </w:p>
    <w:p w:rsidR="00B82549" w:rsidRPr="000C544E" w:rsidRDefault="00B82549" w:rsidP="000C544E">
      <w:pPr>
        <w:autoSpaceDE w:val="0"/>
        <w:autoSpaceDN w:val="0"/>
        <w:adjustRightInd w:val="0"/>
        <w:ind w:firstLine="0"/>
        <w:rPr>
          <w:rFonts w:cs="Arial"/>
        </w:rPr>
      </w:pPr>
      <w:r w:rsidRPr="000C544E">
        <w:rPr>
          <w:rFonts w:cs="Arial"/>
        </w:rPr>
        <w:t>Предоставление указанных документов осуществляется в соответствии с требованиями пункта 2.6.1.1. настоящего регламента</w:t>
      </w:r>
    </w:p>
    <w:p w:rsidR="00B82549" w:rsidRPr="000C544E" w:rsidRDefault="00B82549" w:rsidP="000C544E">
      <w:pPr>
        <w:pStyle w:val="ConsPlusNormal"/>
        <w:ind w:firstLine="0"/>
        <w:jc w:val="both"/>
        <w:rPr>
          <w:sz w:val="24"/>
          <w:szCs w:val="24"/>
        </w:rPr>
      </w:pPr>
      <w:r w:rsidRPr="000C544E">
        <w:rPr>
          <w:sz w:val="24"/>
          <w:szCs w:val="24"/>
        </w:rPr>
        <w:t>Один заявитель имеет право подать только одну заявку на участие в торгах.</w:t>
      </w:r>
    </w:p>
    <w:p w:rsidR="00B82549" w:rsidRPr="000C544E" w:rsidRDefault="00B82549" w:rsidP="000C544E">
      <w:pPr>
        <w:autoSpaceDE w:val="0"/>
        <w:autoSpaceDN w:val="0"/>
        <w:adjustRightInd w:val="0"/>
        <w:ind w:firstLine="0"/>
        <w:rPr>
          <w:rFonts w:cs="Arial"/>
        </w:rPr>
      </w:pPr>
      <w:r w:rsidRPr="000C544E">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82549" w:rsidRPr="000C544E" w:rsidRDefault="00B82549" w:rsidP="000C544E">
      <w:pPr>
        <w:pStyle w:val="ConsPlusNormal"/>
        <w:ind w:firstLine="0"/>
        <w:jc w:val="both"/>
        <w:rPr>
          <w:sz w:val="24"/>
          <w:szCs w:val="24"/>
        </w:rPr>
      </w:pPr>
      <w:r w:rsidRPr="000C544E">
        <w:rPr>
          <w:sz w:val="24"/>
          <w:szCs w:val="24"/>
        </w:rPr>
        <w:t xml:space="preserve">2.6.2.1. В случае рассмотрения заявления о проведении </w:t>
      </w:r>
      <w:r w:rsidRPr="000C544E">
        <w:rPr>
          <w:sz w:val="24"/>
          <w:szCs w:val="24"/>
          <w:lang w:eastAsia="en-US"/>
        </w:rPr>
        <w:t xml:space="preserve">аукциона по продаже земельного участка или </w:t>
      </w:r>
      <w:r w:rsidRPr="000C544E">
        <w:rPr>
          <w:sz w:val="24"/>
          <w:szCs w:val="24"/>
        </w:rPr>
        <w:t xml:space="preserve">аукциона на право заключения договора аренды земельного участка отсутствуют документы, необходимые для рассмотрения заявления о проведении </w:t>
      </w:r>
      <w:r w:rsidRPr="000C544E">
        <w:rPr>
          <w:sz w:val="24"/>
          <w:szCs w:val="24"/>
          <w:lang w:eastAsia="en-US"/>
        </w:rPr>
        <w:t>аукциона</w:t>
      </w:r>
      <w:r w:rsidRPr="000C544E">
        <w:rPr>
          <w:sz w:val="24"/>
          <w:szCs w:val="24"/>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82549" w:rsidRPr="000C544E" w:rsidRDefault="00B82549" w:rsidP="000C544E">
      <w:pPr>
        <w:pStyle w:val="ConsPlusNormal"/>
        <w:ind w:firstLine="0"/>
        <w:jc w:val="both"/>
        <w:rPr>
          <w:sz w:val="24"/>
          <w:szCs w:val="24"/>
        </w:rPr>
      </w:pPr>
      <w:r w:rsidRPr="000C544E">
        <w:rPr>
          <w:sz w:val="24"/>
          <w:szCs w:val="24"/>
        </w:rPr>
        <w:t xml:space="preserve">2.6.2.2. В случае рассмотрения </w:t>
      </w:r>
      <w:r w:rsidRPr="000C544E">
        <w:rPr>
          <w:sz w:val="24"/>
          <w:szCs w:val="24"/>
          <w:lang w:eastAsia="en-US"/>
        </w:rPr>
        <w:t xml:space="preserve">заявок на участие в аукционе по продаже земельного участка или </w:t>
      </w:r>
      <w:r w:rsidRPr="000C544E">
        <w:rPr>
          <w:sz w:val="24"/>
          <w:szCs w:val="24"/>
        </w:rPr>
        <w:t xml:space="preserve">аукциона на право заключения договора аренды земельного участка отношении заявителей - юридических лиц и индивидуальных предпринимателей администрация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w:t>
      </w:r>
      <w:r w:rsidRPr="000C544E">
        <w:rPr>
          <w:sz w:val="24"/>
          <w:szCs w:val="24"/>
        </w:rPr>
        <w:lastRenderedPageBreak/>
        <w:t>юридических лиц, физических лиц в качестве индивидуальных предпринимателей и крестьянских (фермерских) хозяйств.</w:t>
      </w:r>
    </w:p>
    <w:p w:rsidR="00B82549" w:rsidRPr="000C544E" w:rsidRDefault="00B82549" w:rsidP="000C544E">
      <w:pPr>
        <w:autoSpaceDE w:val="0"/>
        <w:autoSpaceDN w:val="0"/>
        <w:adjustRightInd w:val="0"/>
        <w:ind w:firstLine="0"/>
        <w:rPr>
          <w:rFonts w:cs="Arial"/>
        </w:rPr>
      </w:pPr>
      <w:r w:rsidRPr="000C544E">
        <w:rPr>
          <w:rFonts w:cs="Arial"/>
        </w:rPr>
        <w:t>Заявитель вправе представить указанные документы самостоятельно.</w:t>
      </w:r>
    </w:p>
    <w:p w:rsidR="00B82549" w:rsidRPr="000C544E" w:rsidRDefault="00B82549" w:rsidP="000C544E">
      <w:pPr>
        <w:autoSpaceDE w:val="0"/>
        <w:autoSpaceDN w:val="0"/>
        <w:adjustRightInd w:val="0"/>
        <w:ind w:firstLine="0"/>
        <w:rPr>
          <w:rFonts w:cs="Arial"/>
        </w:rPr>
      </w:pPr>
      <w:r w:rsidRPr="000C544E">
        <w:rPr>
          <w:rFonts w:cs="Arial"/>
        </w:rPr>
        <w:t>Непредставление заявителем указанных документов не является основанием для отказа заявителю в предоставлении услуги.</w:t>
      </w:r>
    </w:p>
    <w:p w:rsidR="00B82549" w:rsidRPr="000C544E" w:rsidRDefault="00B82549" w:rsidP="000C544E">
      <w:pPr>
        <w:autoSpaceDE w:val="0"/>
        <w:autoSpaceDN w:val="0"/>
        <w:adjustRightInd w:val="0"/>
        <w:ind w:firstLine="0"/>
        <w:rPr>
          <w:rFonts w:cs="Arial"/>
        </w:rPr>
      </w:pPr>
      <w:r w:rsidRPr="000C544E">
        <w:rPr>
          <w:rFonts w:cs="Arial"/>
        </w:rPr>
        <w:t>Запрещается требовать от заявителя:</w:t>
      </w:r>
    </w:p>
    <w:p w:rsidR="00B82549" w:rsidRPr="000C544E" w:rsidRDefault="00B82549" w:rsidP="000C544E">
      <w:pPr>
        <w:pStyle w:val="ConsPlusNormal"/>
        <w:ind w:firstLine="0"/>
        <w:jc w:val="both"/>
        <w:rPr>
          <w:sz w:val="24"/>
          <w:szCs w:val="24"/>
        </w:rPr>
      </w:pPr>
      <w:r w:rsidRPr="000C544E">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2549" w:rsidRPr="000C544E" w:rsidRDefault="00B82549" w:rsidP="000C544E">
      <w:pPr>
        <w:autoSpaceDE w:val="0"/>
        <w:autoSpaceDN w:val="0"/>
        <w:adjustRightInd w:val="0"/>
        <w:ind w:firstLine="0"/>
        <w:rPr>
          <w:rFonts w:cs="Arial"/>
        </w:rPr>
      </w:pPr>
      <w:r w:rsidRPr="000C544E">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Бобровского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82549" w:rsidRPr="000C544E" w:rsidRDefault="00B82549" w:rsidP="000C544E">
      <w:pPr>
        <w:autoSpaceDE w:val="0"/>
        <w:autoSpaceDN w:val="0"/>
        <w:adjustRightInd w:val="0"/>
        <w:ind w:firstLine="0"/>
        <w:rPr>
          <w:rFonts w:cs="Arial"/>
        </w:rPr>
      </w:pPr>
      <w:r w:rsidRPr="000C544E">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82549" w:rsidRPr="000C544E" w:rsidRDefault="00B82549" w:rsidP="000C544E">
      <w:pPr>
        <w:pStyle w:val="ConsPlusNormal"/>
        <w:ind w:firstLine="0"/>
        <w:jc w:val="both"/>
        <w:rPr>
          <w:sz w:val="24"/>
          <w:szCs w:val="24"/>
        </w:rPr>
      </w:pPr>
      <w:r w:rsidRPr="000C544E">
        <w:rPr>
          <w:sz w:val="24"/>
          <w:szCs w:val="24"/>
        </w:rPr>
        <w:t xml:space="preserve">2.6.3.1. Заявитель до обращения в администрацию с заявлением о проведении </w:t>
      </w:r>
      <w:r w:rsidRPr="000C544E">
        <w:rPr>
          <w:sz w:val="24"/>
          <w:szCs w:val="24"/>
          <w:lang w:eastAsia="en-US"/>
        </w:rPr>
        <w:t xml:space="preserve">аукциона по продаже земельного участка или </w:t>
      </w:r>
      <w:r w:rsidRPr="000C544E">
        <w:rPr>
          <w:sz w:val="24"/>
          <w:szCs w:val="24"/>
        </w:rPr>
        <w:t>аукциона на право заключения договора аренды земельного участка обращается за проведением кадастровых работ в целях выдачи межевого плана.</w:t>
      </w:r>
    </w:p>
    <w:p w:rsidR="00B82549" w:rsidRPr="000C544E" w:rsidRDefault="00B82549" w:rsidP="000C544E">
      <w:pPr>
        <w:pStyle w:val="ConsPlusNormal"/>
        <w:ind w:firstLine="0"/>
        <w:jc w:val="both"/>
        <w:rPr>
          <w:sz w:val="24"/>
          <w:szCs w:val="24"/>
        </w:rPr>
      </w:pPr>
      <w:r w:rsidRPr="000C544E">
        <w:rPr>
          <w:sz w:val="24"/>
          <w:szCs w:val="24"/>
        </w:rPr>
        <w:t xml:space="preserve">Кадастровые работы выполняются кадастровыми инженерами </w:t>
      </w:r>
      <w:r w:rsidRPr="000C544E">
        <w:rPr>
          <w:sz w:val="24"/>
          <w:szCs w:val="24"/>
          <w:lang w:eastAsia="en-US"/>
        </w:rPr>
        <w:t>имеющими действующий квалификационный аттестат кадастрового инженера, выданный в соответствии с требованиями Федерального закона от 24.07.2007 N 221-ФЗ «</w:t>
      </w:r>
      <w:r w:rsidRPr="000C544E">
        <w:rPr>
          <w:sz w:val="24"/>
          <w:szCs w:val="24"/>
        </w:rPr>
        <w:t>О государственном кадастре недвижимости» и осуществляющий свою деятельность в качестве индивидуального предпринимателя, если он зарегистрирован в этом качестве в установленном законодательством Российской Федерации порядке или на основании трудового договора с юридическим лицом в качестве работника такого юридического лица.</w:t>
      </w:r>
    </w:p>
    <w:p w:rsidR="00B82549" w:rsidRPr="000C544E" w:rsidRDefault="00B82549" w:rsidP="000C544E">
      <w:pPr>
        <w:autoSpaceDE w:val="0"/>
        <w:autoSpaceDN w:val="0"/>
        <w:adjustRightInd w:val="0"/>
        <w:ind w:firstLine="0"/>
        <w:rPr>
          <w:rFonts w:cs="Arial"/>
        </w:rPr>
      </w:pPr>
      <w:r w:rsidRPr="000C544E">
        <w:rPr>
          <w:rFonts w:cs="Arial"/>
        </w:rPr>
        <w:t>2.6.3.2. Получение участником аукциона услуг, которые являются необходимыми и обязательными для предоставления муниципальной услуги, не требуется.</w:t>
      </w:r>
    </w:p>
    <w:p w:rsidR="00B82549" w:rsidRPr="000C544E" w:rsidRDefault="00B82549" w:rsidP="000C544E">
      <w:pPr>
        <w:autoSpaceDE w:val="0"/>
        <w:autoSpaceDN w:val="0"/>
        <w:adjustRightInd w:val="0"/>
        <w:ind w:firstLine="0"/>
        <w:rPr>
          <w:rFonts w:cs="Arial"/>
        </w:rPr>
      </w:pPr>
      <w:r w:rsidRPr="000C544E">
        <w:rPr>
          <w:rFonts w:cs="Arial"/>
        </w:rPr>
        <w:t>2.7. Исчерпывающий перечень оснований для отказа в приеме документов, необходимых</w:t>
      </w:r>
      <w:r w:rsidR="000C544E">
        <w:rPr>
          <w:rFonts w:cs="Arial"/>
        </w:rPr>
        <w:t xml:space="preserve"> </w:t>
      </w:r>
      <w:r w:rsidRPr="000C544E">
        <w:rPr>
          <w:rFonts w:cs="Arial"/>
        </w:rPr>
        <w:t>для предоставления муниципальной услуги.</w:t>
      </w:r>
    </w:p>
    <w:p w:rsidR="00B82549" w:rsidRPr="000C544E" w:rsidRDefault="00B82549" w:rsidP="000C544E">
      <w:pPr>
        <w:pStyle w:val="ListParagraph"/>
        <w:autoSpaceDE w:val="0"/>
        <w:autoSpaceDN w:val="0"/>
        <w:adjustRightInd w:val="0"/>
        <w:ind w:left="0" w:firstLine="0"/>
        <w:rPr>
          <w:rFonts w:cs="Arial"/>
        </w:rPr>
      </w:pPr>
      <w:r w:rsidRPr="000C544E">
        <w:rPr>
          <w:rFonts w:cs="Arial"/>
        </w:rPr>
        <w:t>2.7.1. Оснований для отказа в приеме заявления о проведении аукциона по продаже земельного участка или аукциона на право заключения договора аренды земельного участка и документов прилагаемых к такому заявлению не имеется.</w:t>
      </w:r>
    </w:p>
    <w:p w:rsidR="00B82549" w:rsidRPr="000C544E" w:rsidRDefault="00B82549" w:rsidP="000C544E">
      <w:pPr>
        <w:pStyle w:val="ConsPlusNormal"/>
        <w:ind w:firstLine="0"/>
        <w:jc w:val="both"/>
        <w:rPr>
          <w:sz w:val="24"/>
          <w:szCs w:val="24"/>
        </w:rPr>
      </w:pPr>
      <w:r w:rsidRPr="000C544E">
        <w:rPr>
          <w:sz w:val="24"/>
          <w:szCs w:val="24"/>
        </w:rPr>
        <w:t>2.7.2. Основаниями для отказа в приеме документов д</w:t>
      </w:r>
      <w:r w:rsidRPr="000C544E">
        <w:rPr>
          <w:sz w:val="24"/>
          <w:szCs w:val="24"/>
          <w:lang w:eastAsia="en-US"/>
        </w:rPr>
        <w:t>ля участия в аукционе</w:t>
      </w:r>
      <w:r w:rsidRPr="000C544E">
        <w:rPr>
          <w:sz w:val="24"/>
          <w:szCs w:val="24"/>
        </w:rPr>
        <w:t xml:space="preserve"> </w:t>
      </w:r>
      <w:r w:rsidRPr="000C544E">
        <w:rPr>
          <w:sz w:val="24"/>
          <w:szCs w:val="24"/>
          <w:lang w:eastAsia="en-US"/>
        </w:rPr>
        <w:t xml:space="preserve">по продаже земельного участка или </w:t>
      </w:r>
      <w:r w:rsidRPr="000C544E">
        <w:rPr>
          <w:sz w:val="24"/>
          <w:szCs w:val="24"/>
        </w:rPr>
        <w:t>аукциона на право заключения договора аренды земельного участка являются:</w:t>
      </w:r>
    </w:p>
    <w:p w:rsidR="00B82549" w:rsidRPr="000C544E" w:rsidRDefault="00B82549" w:rsidP="000C544E">
      <w:pPr>
        <w:pStyle w:val="ConsPlusNormal"/>
        <w:ind w:firstLine="0"/>
        <w:jc w:val="both"/>
        <w:rPr>
          <w:sz w:val="24"/>
          <w:szCs w:val="24"/>
          <w:lang w:eastAsia="en-US"/>
        </w:rPr>
      </w:pPr>
      <w:r w:rsidRPr="000C544E">
        <w:rPr>
          <w:sz w:val="24"/>
          <w:szCs w:val="24"/>
        </w:rPr>
        <w:t>- поступление з</w:t>
      </w:r>
      <w:r w:rsidRPr="000C544E">
        <w:rPr>
          <w:sz w:val="24"/>
          <w:szCs w:val="24"/>
          <w:lang w:eastAsia="en-US"/>
        </w:rPr>
        <w:t>аявки на участие в аукционе, по истечении срока приема заявок.</w:t>
      </w:r>
    </w:p>
    <w:p w:rsidR="00B82549" w:rsidRPr="000C544E" w:rsidRDefault="00B82549" w:rsidP="000C544E">
      <w:pPr>
        <w:pStyle w:val="ConsPlusNormal"/>
        <w:ind w:firstLine="0"/>
        <w:jc w:val="both"/>
        <w:rPr>
          <w:sz w:val="24"/>
          <w:szCs w:val="24"/>
          <w:lang w:eastAsia="en-US"/>
        </w:rPr>
      </w:pPr>
      <w:r w:rsidRPr="000C544E">
        <w:rPr>
          <w:sz w:val="24"/>
          <w:szCs w:val="24"/>
        </w:rPr>
        <w:t xml:space="preserve">- поступление от одного заявителя более одной заявки на участие в аукционе. От заявителя направившего более одной заявки принимается только одна заявка поступившая первой. Остальные заявки не подлежат приему, и </w:t>
      </w:r>
      <w:r w:rsidRPr="000C544E">
        <w:rPr>
          <w:sz w:val="24"/>
          <w:szCs w:val="24"/>
          <w:lang w:eastAsia="en-US"/>
        </w:rPr>
        <w:t>возвращается заявителю в день</w:t>
      </w:r>
      <w:r w:rsidRPr="000C544E">
        <w:rPr>
          <w:sz w:val="24"/>
          <w:szCs w:val="24"/>
        </w:rPr>
        <w:t xml:space="preserve"> их</w:t>
      </w:r>
      <w:r w:rsidRPr="000C544E">
        <w:rPr>
          <w:sz w:val="24"/>
          <w:szCs w:val="24"/>
          <w:lang w:eastAsia="en-US"/>
        </w:rPr>
        <w:t xml:space="preserve"> поступления.</w:t>
      </w:r>
    </w:p>
    <w:p w:rsidR="00B82549" w:rsidRPr="000C544E" w:rsidRDefault="00B82549" w:rsidP="000C544E">
      <w:pPr>
        <w:numPr>
          <w:ilvl w:val="1"/>
          <w:numId w:val="30"/>
        </w:numPr>
        <w:tabs>
          <w:tab w:val="left" w:pos="1440"/>
          <w:tab w:val="left" w:pos="1560"/>
        </w:tabs>
        <w:ind w:left="0" w:firstLine="0"/>
        <w:rPr>
          <w:rFonts w:cs="Arial"/>
        </w:rPr>
      </w:pPr>
      <w:r w:rsidRPr="000C544E">
        <w:rPr>
          <w:rFonts w:cs="Arial"/>
        </w:rPr>
        <w:lastRenderedPageBreak/>
        <w:t>Исчерпывающий перечень оснований для отказа в предоставлении муниципальной услуги.</w:t>
      </w:r>
    </w:p>
    <w:p w:rsidR="00B82549" w:rsidRPr="000C544E" w:rsidRDefault="00B82549" w:rsidP="000C544E">
      <w:pPr>
        <w:pStyle w:val="ConsPlusNormal"/>
        <w:numPr>
          <w:ilvl w:val="2"/>
          <w:numId w:val="30"/>
        </w:numPr>
        <w:adjustRightInd/>
        <w:ind w:left="0" w:firstLine="0"/>
        <w:jc w:val="both"/>
        <w:rPr>
          <w:sz w:val="24"/>
          <w:szCs w:val="24"/>
        </w:rPr>
      </w:pPr>
      <w:r w:rsidRPr="000C544E">
        <w:rPr>
          <w:sz w:val="24"/>
          <w:szCs w:val="24"/>
        </w:rPr>
        <w:t xml:space="preserve">В случае рассмотрения заявления о проведении </w:t>
      </w:r>
      <w:r w:rsidRPr="000C544E">
        <w:rPr>
          <w:sz w:val="24"/>
          <w:szCs w:val="24"/>
          <w:lang w:eastAsia="en-US"/>
        </w:rPr>
        <w:t xml:space="preserve">аукциона по продаже земельного участка или </w:t>
      </w:r>
      <w:r w:rsidRPr="000C544E">
        <w:rPr>
          <w:sz w:val="24"/>
          <w:szCs w:val="24"/>
        </w:rPr>
        <w:t>аукциона на право заключения договора аренды земельного участка основаниями для принятия решения об отказе в проведении аукциона является.</w:t>
      </w:r>
    </w:p>
    <w:p w:rsidR="00B82549" w:rsidRPr="000C544E" w:rsidRDefault="00B82549" w:rsidP="000C544E">
      <w:pPr>
        <w:pStyle w:val="ListParagraph"/>
        <w:numPr>
          <w:ilvl w:val="0"/>
          <w:numId w:val="36"/>
        </w:numPr>
        <w:autoSpaceDE w:val="0"/>
        <w:autoSpaceDN w:val="0"/>
        <w:adjustRightInd w:val="0"/>
        <w:ind w:left="0" w:firstLine="0"/>
        <w:rPr>
          <w:rFonts w:cs="Arial"/>
        </w:rPr>
      </w:pPr>
      <w:r w:rsidRPr="000C544E">
        <w:rPr>
          <w:rFonts w:cs="Arial"/>
        </w:rPr>
        <w:t>границы земельного участка подлежат уточнению в соответствии с требованиями Федерального закона "О государственном кадастре недвижимости";</w:t>
      </w:r>
    </w:p>
    <w:p w:rsidR="00B82549" w:rsidRPr="000C544E" w:rsidRDefault="00B82549" w:rsidP="000C544E">
      <w:pPr>
        <w:pStyle w:val="ListParagraph"/>
        <w:numPr>
          <w:ilvl w:val="0"/>
          <w:numId w:val="36"/>
        </w:numPr>
        <w:autoSpaceDE w:val="0"/>
        <w:autoSpaceDN w:val="0"/>
        <w:adjustRightInd w:val="0"/>
        <w:ind w:left="0" w:firstLine="0"/>
        <w:rPr>
          <w:rFonts w:cs="Arial"/>
        </w:rPr>
      </w:pPr>
      <w:r w:rsidRPr="000C544E">
        <w:rPr>
          <w:rFonts w:cs="Arial"/>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82549" w:rsidRPr="000C544E" w:rsidRDefault="00B82549" w:rsidP="000C544E">
      <w:pPr>
        <w:pStyle w:val="ListParagraph"/>
        <w:numPr>
          <w:ilvl w:val="0"/>
          <w:numId w:val="36"/>
        </w:numPr>
        <w:autoSpaceDE w:val="0"/>
        <w:autoSpaceDN w:val="0"/>
        <w:adjustRightInd w:val="0"/>
        <w:ind w:left="0" w:firstLine="0"/>
        <w:rPr>
          <w:rFonts w:cs="Arial"/>
        </w:rPr>
      </w:pPr>
      <w:r w:rsidRPr="000C544E">
        <w:rPr>
          <w:rFonts w:cs="Arial"/>
        </w:rPr>
        <w:t>земельный участок не отнесен к определенной категории земель;</w:t>
      </w:r>
    </w:p>
    <w:p w:rsidR="00B82549" w:rsidRPr="000C544E" w:rsidRDefault="00B82549" w:rsidP="000C544E">
      <w:pPr>
        <w:pStyle w:val="ListParagraph"/>
        <w:numPr>
          <w:ilvl w:val="0"/>
          <w:numId w:val="36"/>
        </w:numPr>
        <w:autoSpaceDE w:val="0"/>
        <w:autoSpaceDN w:val="0"/>
        <w:adjustRightInd w:val="0"/>
        <w:ind w:left="0" w:firstLine="0"/>
        <w:rPr>
          <w:rFonts w:cs="Arial"/>
        </w:rPr>
      </w:pPr>
      <w:r w:rsidRPr="000C544E">
        <w:rPr>
          <w:rFonts w:cs="Arial"/>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82549" w:rsidRPr="000C544E" w:rsidRDefault="00B82549" w:rsidP="000C544E">
      <w:pPr>
        <w:pStyle w:val="ListParagraph"/>
        <w:numPr>
          <w:ilvl w:val="0"/>
          <w:numId w:val="36"/>
        </w:numPr>
        <w:autoSpaceDE w:val="0"/>
        <w:autoSpaceDN w:val="0"/>
        <w:adjustRightInd w:val="0"/>
        <w:ind w:left="0" w:firstLine="0"/>
        <w:rPr>
          <w:rFonts w:cs="Arial"/>
        </w:rPr>
      </w:pPr>
      <w:r w:rsidRPr="000C544E">
        <w:rPr>
          <w:rFonts w:cs="Arial"/>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B82549" w:rsidRPr="000C544E" w:rsidRDefault="00B82549" w:rsidP="000C544E">
      <w:pPr>
        <w:pStyle w:val="ListParagraph"/>
        <w:numPr>
          <w:ilvl w:val="0"/>
          <w:numId w:val="36"/>
        </w:numPr>
        <w:autoSpaceDE w:val="0"/>
        <w:autoSpaceDN w:val="0"/>
        <w:adjustRightInd w:val="0"/>
        <w:ind w:left="0" w:firstLine="0"/>
        <w:rPr>
          <w:rFonts w:cs="Arial"/>
        </w:rPr>
      </w:pPr>
      <w:r w:rsidRPr="000C544E">
        <w:rPr>
          <w:rFonts w:cs="Arial"/>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B82549" w:rsidRPr="000C544E" w:rsidRDefault="00B82549" w:rsidP="000C544E">
      <w:pPr>
        <w:pStyle w:val="ListParagraph"/>
        <w:numPr>
          <w:ilvl w:val="0"/>
          <w:numId w:val="36"/>
        </w:numPr>
        <w:autoSpaceDE w:val="0"/>
        <w:autoSpaceDN w:val="0"/>
        <w:adjustRightInd w:val="0"/>
        <w:ind w:left="0" w:firstLine="0"/>
        <w:rPr>
          <w:rFonts w:cs="Arial"/>
        </w:rPr>
      </w:pPr>
      <w:r w:rsidRPr="000C544E">
        <w:rPr>
          <w:rFonts w:cs="Arial"/>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82549" w:rsidRPr="000C544E" w:rsidRDefault="00B82549" w:rsidP="000C544E">
      <w:pPr>
        <w:pStyle w:val="ListParagraph"/>
        <w:numPr>
          <w:ilvl w:val="0"/>
          <w:numId w:val="36"/>
        </w:numPr>
        <w:autoSpaceDE w:val="0"/>
        <w:autoSpaceDN w:val="0"/>
        <w:adjustRightInd w:val="0"/>
        <w:ind w:left="0" w:firstLine="0"/>
        <w:rPr>
          <w:rFonts w:cs="Arial"/>
        </w:rPr>
      </w:pPr>
      <w:r w:rsidRPr="000C544E">
        <w:rPr>
          <w:rFonts w:cs="Arial"/>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B82549" w:rsidRPr="000C544E" w:rsidRDefault="00B82549" w:rsidP="000C544E">
      <w:pPr>
        <w:pStyle w:val="ListParagraph"/>
        <w:numPr>
          <w:ilvl w:val="0"/>
          <w:numId w:val="36"/>
        </w:numPr>
        <w:autoSpaceDE w:val="0"/>
        <w:autoSpaceDN w:val="0"/>
        <w:adjustRightInd w:val="0"/>
        <w:ind w:left="0" w:firstLine="0"/>
        <w:rPr>
          <w:rFonts w:cs="Arial"/>
        </w:rPr>
      </w:pPr>
      <w:r w:rsidRPr="000C544E">
        <w:rPr>
          <w:rFonts w:cs="Arial"/>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82549" w:rsidRPr="000C544E" w:rsidRDefault="00B82549" w:rsidP="000C544E">
      <w:pPr>
        <w:pStyle w:val="ListParagraph"/>
        <w:numPr>
          <w:ilvl w:val="0"/>
          <w:numId w:val="36"/>
        </w:numPr>
        <w:autoSpaceDE w:val="0"/>
        <w:autoSpaceDN w:val="0"/>
        <w:adjustRightInd w:val="0"/>
        <w:ind w:left="0" w:firstLine="0"/>
        <w:rPr>
          <w:rFonts w:cs="Arial"/>
        </w:rPr>
      </w:pPr>
      <w:r w:rsidRPr="000C544E">
        <w:rPr>
          <w:rFonts w:cs="Arial"/>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82549" w:rsidRPr="000C544E" w:rsidRDefault="00B82549" w:rsidP="000C544E">
      <w:pPr>
        <w:pStyle w:val="ListParagraph"/>
        <w:numPr>
          <w:ilvl w:val="0"/>
          <w:numId w:val="36"/>
        </w:numPr>
        <w:autoSpaceDE w:val="0"/>
        <w:autoSpaceDN w:val="0"/>
        <w:adjustRightInd w:val="0"/>
        <w:ind w:left="0" w:firstLine="0"/>
        <w:rPr>
          <w:rFonts w:cs="Arial"/>
        </w:rPr>
      </w:pPr>
      <w:r w:rsidRPr="000C544E">
        <w:rPr>
          <w:rFonts w:cs="Arial"/>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82549" w:rsidRPr="000C544E" w:rsidRDefault="00B82549" w:rsidP="000C544E">
      <w:pPr>
        <w:pStyle w:val="ListParagraph"/>
        <w:numPr>
          <w:ilvl w:val="0"/>
          <w:numId w:val="36"/>
        </w:numPr>
        <w:autoSpaceDE w:val="0"/>
        <w:autoSpaceDN w:val="0"/>
        <w:adjustRightInd w:val="0"/>
        <w:ind w:left="0" w:firstLine="0"/>
        <w:rPr>
          <w:rFonts w:cs="Arial"/>
        </w:rPr>
      </w:pPr>
      <w:r w:rsidRPr="000C544E">
        <w:rPr>
          <w:rFonts w:cs="Arial"/>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82549" w:rsidRPr="000C544E" w:rsidRDefault="00B82549" w:rsidP="000C544E">
      <w:pPr>
        <w:pStyle w:val="ListParagraph"/>
        <w:numPr>
          <w:ilvl w:val="0"/>
          <w:numId w:val="36"/>
        </w:numPr>
        <w:autoSpaceDE w:val="0"/>
        <w:autoSpaceDN w:val="0"/>
        <w:adjustRightInd w:val="0"/>
        <w:ind w:left="0" w:firstLine="0"/>
        <w:rPr>
          <w:rFonts w:cs="Arial"/>
        </w:rPr>
      </w:pPr>
      <w:r w:rsidRPr="000C544E">
        <w:rPr>
          <w:rFonts w:cs="Arial"/>
        </w:rPr>
        <w:lastRenderedPageBreak/>
        <w:t>в отношении земельного участка принято решение о предварительном согласовании его предоставления;</w:t>
      </w:r>
    </w:p>
    <w:p w:rsidR="00B82549" w:rsidRPr="000C544E" w:rsidRDefault="00B82549" w:rsidP="000C544E">
      <w:pPr>
        <w:pStyle w:val="ListParagraph"/>
        <w:numPr>
          <w:ilvl w:val="0"/>
          <w:numId w:val="36"/>
        </w:numPr>
        <w:autoSpaceDE w:val="0"/>
        <w:autoSpaceDN w:val="0"/>
        <w:adjustRightInd w:val="0"/>
        <w:ind w:left="0" w:firstLine="0"/>
        <w:rPr>
          <w:rFonts w:cs="Arial"/>
        </w:rPr>
      </w:pPr>
      <w:r w:rsidRPr="000C544E">
        <w:rPr>
          <w:rFonts w:cs="Arial"/>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82549" w:rsidRPr="000C544E" w:rsidRDefault="00B82549" w:rsidP="000C544E">
      <w:pPr>
        <w:pStyle w:val="ListParagraph"/>
        <w:numPr>
          <w:ilvl w:val="0"/>
          <w:numId w:val="36"/>
        </w:numPr>
        <w:autoSpaceDE w:val="0"/>
        <w:autoSpaceDN w:val="0"/>
        <w:adjustRightInd w:val="0"/>
        <w:ind w:left="0" w:firstLine="0"/>
        <w:rPr>
          <w:rFonts w:cs="Arial"/>
        </w:rPr>
      </w:pPr>
      <w:r w:rsidRPr="000C544E">
        <w:rPr>
          <w:rFonts w:cs="Arial"/>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82549" w:rsidRPr="000C544E" w:rsidRDefault="00B82549" w:rsidP="000C544E">
      <w:pPr>
        <w:pStyle w:val="ListParagraph"/>
        <w:numPr>
          <w:ilvl w:val="0"/>
          <w:numId w:val="36"/>
        </w:numPr>
        <w:autoSpaceDE w:val="0"/>
        <w:autoSpaceDN w:val="0"/>
        <w:adjustRightInd w:val="0"/>
        <w:ind w:left="0" w:firstLine="0"/>
        <w:rPr>
          <w:rFonts w:cs="Arial"/>
        </w:rPr>
      </w:pPr>
      <w:r w:rsidRPr="000C544E">
        <w:rPr>
          <w:rFonts w:cs="Arial"/>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82549" w:rsidRPr="000C544E" w:rsidRDefault="00B82549" w:rsidP="000C544E">
      <w:pPr>
        <w:pStyle w:val="ListParagraph"/>
        <w:numPr>
          <w:ilvl w:val="2"/>
          <w:numId w:val="30"/>
        </w:numPr>
        <w:autoSpaceDE w:val="0"/>
        <w:autoSpaceDN w:val="0"/>
        <w:adjustRightInd w:val="0"/>
        <w:ind w:left="0" w:firstLine="0"/>
        <w:rPr>
          <w:rFonts w:cs="Arial"/>
        </w:rPr>
      </w:pPr>
      <w:r w:rsidRPr="000C544E">
        <w:rPr>
          <w:rFonts w:cs="Arial"/>
        </w:rPr>
        <w:t>Заявитель не допускается к участию в аукционе в следующих случаях:</w:t>
      </w:r>
    </w:p>
    <w:p w:rsidR="00B82549" w:rsidRPr="000C544E" w:rsidRDefault="00B82549" w:rsidP="000C544E">
      <w:pPr>
        <w:pStyle w:val="ListParagraph"/>
        <w:numPr>
          <w:ilvl w:val="0"/>
          <w:numId w:val="31"/>
        </w:numPr>
        <w:autoSpaceDE w:val="0"/>
        <w:autoSpaceDN w:val="0"/>
        <w:adjustRightInd w:val="0"/>
        <w:ind w:left="0" w:firstLine="0"/>
        <w:rPr>
          <w:rFonts w:cs="Arial"/>
        </w:rPr>
      </w:pPr>
      <w:r w:rsidRPr="000C544E">
        <w:rPr>
          <w:rFonts w:cs="Arial"/>
        </w:rPr>
        <w:t>непредставление необходимых для участия в аукционе документов или представление недостоверных сведений;</w:t>
      </w:r>
    </w:p>
    <w:p w:rsidR="00B82549" w:rsidRPr="000C544E" w:rsidRDefault="00B82549" w:rsidP="000C544E">
      <w:pPr>
        <w:pStyle w:val="ListParagraph"/>
        <w:numPr>
          <w:ilvl w:val="0"/>
          <w:numId w:val="31"/>
        </w:numPr>
        <w:autoSpaceDE w:val="0"/>
        <w:autoSpaceDN w:val="0"/>
        <w:adjustRightInd w:val="0"/>
        <w:ind w:left="0" w:firstLine="0"/>
        <w:rPr>
          <w:rFonts w:cs="Arial"/>
        </w:rPr>
      </w:pPr>
      <w:r w:rsidRPr="000C544E">
        <w:rPr>
          <w:rFonts w:cs="Arial"/>
        </w:rPr>
        <w:t>не поступление задатка на дату рассмотрения заявок на участие в аукционе;</w:t>
      </w:r>
    </w:p>
    <w:p w:rsidR="00B82549" w:rsidRPr="000C544E" w:rsidRDefault="00B82549" w:rsidP="000C544E">
      <w:pPr>
        <w:pStyle w:val="ListParagraph"/>
        <w:numPr>
          <w:ilvl w:val="0"/>
          <w:numId w:val="31"/>
        </w:numPr>
        <w:autoSpaceDE w:val="0"/>
        <w:autoSpaceDN w:val="0"/>
        <w:adjustRightInd w:val="0"/>
        <w:ind w:left="0" w:firstLine="0"/>
        <w:rPr>
          <w:rFonts w:cs="Arial"/>
        </w:rPr>
      </w:pPr>
      <w:r w:rsidRPr="000C544E">
        <w:rPr>
          <w:rFonts w:cs="Arial"/>
        </w:rPr>
        <w:t>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82549" w:rsidRPr="000C544E" w:rsidRDefault="00B82549" w:rsidP="000C544E">
      <w:pPr>
        <w:tabs>
          <w:tab w:val="num" w:pos="1155"/>
          <w:tab w:val="left" w:pos="1440"/>
          <w:tab w:val="left" w:pos="1560"/>
        </w:tabs>
        <w:ind w:firstLine="0"/>
        <w:rPr>
          <w:rFonts w:cs="Arial"/>
        </w:rPr>
      </w:pPr>
      <w:r w:rsidRPr="000C544E">
        <w:rPr>
          <w:rFonts w:cs="Arial"/>
        </w:rPr>
        <w:t>2.9. Размер платы, взимаемой с заявителя при предоставлении муниципальной услуги.</w:t>
      </w:r>
    </w:p>
    <w:p w:rsidR="00B82549" w:rsidRPr="000C544E" w:rsidRDefault="00B82549" w:rsidP="000C544E">
      <w:pPr>
        <w:tabs>
          <w:tab w:val="num" w:pos="792"/>
          <w:tab w:val="left" w:pos="1440"/>
          <w:tab w:val="left" w:pos="1560"/>
        </w:tabs>
        <w:ind w:firstLine="0"/>
        <w:rPr>
          <w:rFonts w:cs="Arial"/>
        </w:rPr>
      </w:pPr>
      <w:r w:rsidRPr="000C544E">
        <w:rPr>
          <w:rFonts w:cs="Arial"/>
        </w:rPr>
        <w:t xml:space="preserve">Муниципальная услуга предоставляется на безвозмездной основе. </w:t>
      </w:r>
    </w:p>
    <w:p w:rsidR="00B82549" w:rsidRPr="000C544E" w:rsidRDefault="00B82549" w:rsidP="000C544E">
      <w:pPr>
        <w:numPr>
          <w:ilvl w:val="1"/>
          <w:numId w:val="32"/>
        </w:numPr>
        <w:tabs>
          <w:tab w:val="num" w:pos="1155"/>
          <w:tab w:val="left" w:pos="1440"/>
          <w:tab w:val="left" w:pos="1560"/>
        </w:tabs>
        <w:ind w:left="0" w:firstLine="0"/>
        <w:rPr>
          <w:rFonts w:cs="Arial"/>
        </w:rPr>
      </w:pPr>
      <w:r w:rsidRPr="000C544E">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82549" w:rsidRPr="000C544E" w:rsidRDefault="00B82549" w:rsidP="000C544E">
      <w:pPr>
        <w:autoSpaceDE w:val="0"/>
        <w:autoSpaceDN w:val="0"/>
        <w:adjustRightInd w:val="0"/>
        <w:ind w:firstLine="0"/>
        <w:rPr>
          <w:rFonts w:cs="Arial"/>
        </w:rPr>
      </w:pPr>
      <w:r w:rsidRPr="000C544E">
        <w:rPr>
          <w:rFonts w:cs="Arial"/>
        </w:rPr>
        <w:t>Максимальный срок ожидания в очереди при подаче запроса о предоставлении муниципальной услуги не должен превышать 15 минут.</w:t>
      </w:r>
    </w:p>
    <w:p w:rsidR="00B82549" w:rsidRPr="000C544E" w:rsidRDefault="00B82549" w:rsidP="000C544E">
      <w:pPr>
        <w:autoSpaceDE w:val="0"/>
        <w:autoSpaceDN w:val="0"/>
        <w:adjustRightInd w:val="0"/>
        <w:ind w:firstLine="0"/>
        <w:rPr>
          <w:rFonts w:cs="Arial"/>
        </w:rPr>
      </w:pPr>
      <w:r w:rsidRPr="000C544E">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B82549" w:rsidRPr="000C544E" w:rsidRDefault="00B82549" w:rsidP="000C544E">
      <w:pPr>
        <w:numPr>
          <w:ilvl w:val="1"/>
          <w:numId w:val="32"/>
        </w:numPr>
        <w:tabs>
          <w:tab w:val="num" w:pos="1155"/>
          <w:tab w:val="left" w:pos="1560"/>
        </w:tabs>
        <w:ind w:left="0" w:firstLine="0"/>
        <w:rPr>
          <w:rFonts w:cs="Arial"/>
        </w:rPr>
      </w:pPr>
      <w:r w:rsidRPr="000C544E">
        <w:rPr>
          <w:rFonts w:cs="Arial"/>
        </w:rPr>
        <w:t>Срок регистрации запроса заявителя о предоставлении муниципальной услуги.</w:t>
      </w:r>
    </w:p>
    <w:p w:rsidR="00B82549" w:rsidRPr="000C544E" w:rsidRDefault="00B82549" w:rsidP="000C544E">
      <w:pPr>
        <w:tabs>
          <w:tab w:val="num" w:pos="1155"/>
          <w:tab w:val="left" w:pos="1560"/>
        </w:tabs>
        <w:ind w:firstLine="0"/>
        <w:rPr>
          <w:rFonts w:cs="Arial"/>
        </w:rPr>
      </w:pPr>
      <w:r w:rsidRPr="000C544E">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82549" w:rsidRPr="000C544E" w:rsidRDefault="00B82549" w:rsidP="000C544E">
      <w:pPr>
        <w:numPr>
          <w:ilvl w:val="1"/>
          <w:numId w:val="32"/>
        </w:numPr>
        <w:tabs>
          <w:tab w:val="num" w:pos="1155"/>
          <w:tab w:val="left" w:pos="1560"/>
        </w:tabs>
        <w:ind w:left="0" w:firstLine="0"/>
        <w:rPr>
          <w:rFonts w:cs="Arial"/>
        </w:rPr>
      </w:pPr>
      <w:r w:rsidRPr="000C544E">
        <w:rPr>
          <w:rFonts w:cs="Arial"/>
        </w:rPr>
        <w:t>Требования к помещениям, в которых предоставляется муниципальная услуга.</w:t>
      </w:r>
    </w:p>
    <w:p w:rsidR="00B82549" w:rsidRPr="000C544E" w:rsidRDefault="00B82549" w:rsidP="000C544E">
      <w:pPr>
        <w:pStyle w:val="ConsPlusNormal"/>
        <w:ind w:firstLine="0"/>
        <w:contextualSpacing/>
        <w:jc w:val="both"/>
        <w:outlineLvl w:val="0"/>
        <w:rPr>
          <w:bCs/>
          <w:sz w:val="24"/>
          <w:szCs w:val="24"/>
        </w:rPr>
      </w:pPr>
      <w:r w:rsidRPr="000C544E">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C544E">
        <w:rPr>
          <w:sz w:val="24"/>
          <w:szCs w:val="24"/>
        </w:rPr>
        <w:t xml:space="preserve">муниципальная </w:t>
      </w:r>
      <w:r w:rsidRPr="000C544E">
        <w:rPr>
          <w:bCs/>
          <w:sz w:val="24"/>
          <w:szCs w:val="24"/>
        </w:rPr>
        <w:t xml:space="preserve">услуга, и получения </w:t>
      </w:r>
      <w:r w:rsidRPr="000C544E">
        <w:rPr>
          <w:sz w:val="24"/>
          <w:szCs w:val="24"/>
        </w:rPr>
        <w:t xml:space="preserve">муниципальной </w:t>
      </w:r>
      <w:r w:rsidRPr="000C544E">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82549" w:rsidRPr="000C544E" w:rsidRDefault="00B82549" w:rsidP="000C544E">
      <w:pPr>
        <w:autoSpaceDE w:val="0"/>
        <w:autoSpaceDN w:val="0"/>
        <w:adjustRightInd w:val="0"/>
        <w:ind w:firstLine="0"/>
        <w:contextualSpacing/>
        <w:rPr>
          <w:rFonts w:cs="Arial"/>
        </w:rPr>
      </w:pPr>
      <w:r w:rsidRPr="000C544E">
        <w:rPr>
          <w:rFonts w:cs="Arial"/>
        </w:rPr>
        <w:t xml:space="preserve">Если </w:t>
      </w:r>
      <w:r w:rsidRPr="000C544E">
        <w:rPr>
          <w:rFonts w:cs="Arial"/>
          <w:bCs/>
        </w:rPr>
        <w:t>здание и помещения, в котором предоставляется услуга</w:t>
      </w:r>
      <w:r w:rsidRPr="000C544E">
        <w:rPr>
          <w:rFonts w:cs="Arial"/>
        </w:rPr>
        <w:t xml:space="preserve"> не приспособлены или не полностью приспособлены для потребностей инвалидов, </w:t>
      </w:r>
      <w:r w:rsidRPr="000C544E">
        <w:rPr>
          <w:rFonts w:cs="Arial"/>
          <w:bCs/>
        </w:rPr>
        <w:t xml:space="preserve">орган, </w:t>
      </w:r>
      <w:r w:rsidRPr="000C544E">
        <w:rPr>
          <w:rFonts w:cs="Arial"/>
          <w:bCs/>
        </w:rPr>
        <w:lastRenderedPageBreak/>
        <w:t>предоставляющий муниципальную услугу,</w:t>
      </w:r>
      <w:r w:rsidRPr="000C544E">
        <w:rPr>
          <w:rFonts w:cs="Arial"/>
        </w:rPr>
        <w:t xml:space="preserve"> обеспечивает предоставление муниципальной услуги по месту жительства инвалида.</w:t>
      </w:r>
    </w:p>
    <w:p w:rsidR="00B82549" w:rsidRPr="000C544E" w:rsidRDefault="00B82549" w:rsidP="000C544E">
      <w:pPr>
        <w:tabs>
          <w:tab w:val="left" w:pos="1560"/>
        </w:tabs>
        <w:autoSpaceDE w:val="0"/>
        <w:autoSpaceDN w:val="0"/>
        <w:adjustRightInd w:val="0"/>
        <w:ind w:firstLine="0"/>
        <w:rPr>
          <w:rFonts w:cs="Arial"/>
        </w:rPr>
      </w:pPr>
      <w:r w:rsidRPr="000C544E">
        <w:rPr>
          <w:rFonts w:cs="Arial"/>
        </w:rPr>
        <w:t>2.12.1. Прием граждан осуществляется в специально выделенных для предоставления муниципальных услуг помещениях.</w:t>
      </w:r>
    </w:p>
    <w:p w:rsidR="00B82549" w:rsidRPr="000C544E" w:rsidRDefault="00B82549" w:rsidP="000C544E">
      <w:pPr>
        <w:tabs>
          <w:tab w:val="left" w:pos="1560"/>
        </w:tabs>
        <w:autoSpaceDE w:val="0"/>
        <w:autoSpaceDN w:val="0"/>
        <w:adjustRightInd w:val="0"/>
        <w:ind w:firstLine="0"/>
        <w:rPr>
          <w:rFonts w:cs="Arial"/>
        </w:rPr>
      </w:pPr>
      <w:r w:rsidRPr="000C544E">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82549" w:rsidRPr="000C544E" w:rsidRDefault="00B82549" w:rsidP="000C544E">
      <w:pPr>
        <w:tabs>
          <w:tab w:val="left" w:pos="1560"/>
        </w:tabs>
        <w:autoSpaceDE w:val="0"/>
        <w:autoSpaceDN w:val="0"/>
        <w:adjustRightInd w:val="0"/>
        <w:ind w:firstLine="0"/>
        <w:rPr>
          <w:rFonts w:cs="Arial"/>
        </w:rPr>
      </w:pPr>
      <w:r w:rsidRPr="000C544E">
        <w:rPr>
          <w:rFonts w:cs="Arial"/>
        </w:rPr>
        <w:t>У входа в каждое помещение размещается табличка с наименованием помещения (зал ожидания, приема/выдачи документов и т.д.).</w:t>
      </w:r>
    </w:p>
    <w:p w:rsidR="00B82549" w:rsidRPr="000C544E" w:rsidRDefault="00B82549" w:rsidP="000C544E">
      <w:pPr>
        <w:tabs>
          <w:tab w:val="left" w:pos="1560"/>
        </w:tabs>
        <w:autoSpaceDE w:val="0"/>
        <w:autoSpaceDN w:val="0"/>
        <w:adjustRightInd w:val="0"/>
        <w:ind w:firstLine="0"/>
        <w:rPr>
          <w:rFonts w:cs="Arial"/>
        </w:rPr>
      </w:pPr>
      <w:r w:rsidRPr="000C544E">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82549" w:rsidRPr="000C544E" w:rsidRDefault="00B82549" w:rsidP="000C544E">
      <w:pPr>
        <w:tabs>
          <w:tab w:val="left" w:pos="1560"/>
        </w:tabs>
        <w:autoSpaceDE w:val="0"/>
        <w:autoSpaceDN w:val="0"/>
        <w:adjustRightInd w:val="0"/>
        <w:ind w:firstLine="0"/>
        <w:rPr>
          <w:rFonts w:cs="Arial"/>
        </w:rPr>
      </w:pPr>
      <w:r w:rsidRPr="000C544E">
        <w:rPr>
          <w:rFonts w:cs="Arial"/>
        </w:rPr>
        <w:t>Доступ заявителей к парковочным местам является бесплатным.</w:t>
      </w:r>
    </w:p>
    <w:p w:rsidR="00B82549" w:rsidRPr="000C544E" w:rsidRDefault="00B82549" w:rsidP="000C544E">
      <w:pPr>
        <w:tabs>
          <w:tab w:val="left" w:pos="1560"/>
        </w:tabs>
        <w:autoSpaceDE w:val="0"/>
        <w:autoSpaceDN w:val="0"/>
        <w:adjustRightInd w:val="0"/>
        <w:ind w:firstLine="0"/>
        <w:rPr>
          <w:rFonts w:cs="Arial"/>
        </w:rPr>
      </w:pPr>
      <w:r w:rsidRPr="000C544E">
        <w:rPr>
          <w:rFonts w:cs="Arial"/>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82549" w:rsidRPr="000C544E" w:rsidRDefault="00B82549" w:rsidP="000C544E">
      <w:pPr>
        <w:tabs>
          <w:tab w:val="left" w:pos="1560"/>
        </w:tabs>
        <w:autoSpaceDE w:val="0"/>
        <w:autoSpaceDN w:val="0"/>
        <w:adjustRightInd w:val="0"/>
        <w:ind w:firstLine="0"/>
        <w:rPr>
          <w:rFonts w:cs="Arial"/>
        </w:rPr>
      </w:pPr>
      <w:r w:rsidRPr="000C544E">
        <w:rPr>
          <w:rFonts w:cs="Arial"/>
        </w:rPr>
        <w:t>2.12.4. Места информирования, предназначенные для ознакомления заявителей с информационными материалами, оборудуются:</w:t>
      </w:r>
    </w:p>
    <w:p w:rsidR="00B82549" w:rsidRPr="000C544E" w:rsidRDefault="00B82549" w:rsidP="000C544E">
      <w:pPr>
        <w:tabs>
          <w:tab w:val="left" w:pos="1560"/>
        </w:tabs>
        <w:autoSpaceDE w:val="0"/>
        <w:autoSpaceDN w:val="0"/>
        <w:adjustRightInd w:val="0"/>
        <w:ind w:firstLine="0"/>
        <w:rPr>
          <w:rFonts w:cs="Arial"/>
        </w:rPr>
      </w:pPr>
      <w:r w:rsidRPr="000C544E">
        <w:rPr>
          <w:rFonts w:cs="Arial"/>
        </w:rPr>
        <w:t>- информационными стендами, на которых размещается визуальная и текстовая информация;</w:t>
      </w:r>
    </w:p>
    <w:p w:rsidR="00B82549" w:rsidRPr="000C544E" w:rsidRDefault="00B82549" w:rsidP="000C544E">
      <w:pPr>
        <w:tabs>
          <w:tab w:val="left" w:pos="1560"/>
        </w:tabs>
        <w:autoSpaceDE w:val="0"/>
        <w:autoSpaceDN w:val="0"/>
        <w:adjustRightInd w:val="0"/>
        <w:ind w:firstLine="0"/>
        <w:rPr>
          <w:rFonts w:cs="Arial"/>
        </w:rPr>
      </w:pPr>
      <w:r w:rsidRPr="000C544E">
        <w:rPr>
          <w:rFonts w:cs="Arial"/>
        </w:rPr>
        <w:t>- стульями и столами для оформления документов.</w:t>
      </w:r>
    </w:p>
    <w:p w:rsidR="00B82549" w:rsidRPr="000C544E" w:rsidRDefault="00B82549" w:rsidP="000C544E">
      <w:pPr>
        <w:tabs>
          <w:tab w:val="left" w:pos="1560"/>
        </w:tabs>
        <w:autoSpaceDE w:val="0"/>
        <w:autoSpaceDN w:val="0"/>
        <w:adjustRightInd w:val="0"/>
        <w:ind w:firstLine="0"/>
        <w:rPr>
          <w:rFonts w:cs="Arial"/>
        </w:rPr>
      </w:pPr>
      <w:r w:rsidRPr="000C544E">
        <w:rPr>
          <w:rFonts w:cs="Arial"/>
        </w:rPr>
        <w:t>К информационным стендам должна быть обеспечена возможность свободного доступа граждан.</w:t>
      </w:r>
    </w:p>
    <w:p w:rsidR="00B82549" w:rsidRPr="000C544E" w:rsidRDefault="00B82549" w:rsidP="000C544E">
      <w:pPr>
        <w:tabs>
          <w:tab w:val="left" w:pos="1560"/>
        </w:tabs>
        <w:autoSpaceDE w:val="0"/>
        <w:autoSpaceDN w:val="0"/>
        <w:adjustRightInd w:val="0"/>
        <w:ind w:firstLine="0"/>
        <w:rPr>
          <w:rFonts w:cs="Arial"/>
        </w:rPr>
      </w:pPr>
      <w:r w:rsidRPr="000C544E">
        <w:rPr>
          <w:rFonts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B82549" w:rsidRPr="000C544E" w:rsidRDefault="00B82549" w:rsidP="000C544E">
      <w:pPr>
        <w:tabs>
          <w:tab w:val="left" w:pos="1560"/>
        </w:tabs>
        <w:autoSpaceDE w:val="0"/>
        <w:autoSpaceDN w:val="0"/>
        <w:adjustRightInd w:val="0"/>
        <w:ind w:firstLine="0"/>
        <w:rPr>
          <w:rFonts w:cs="Arial"/>
        </w:rPr>
      </w:pPr>
      <w:r w:rsidRPr="000C544E">
        <w:rPr>
          <w:rFonts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B82549" w:rsidRPr="000C544E" w:rsidRDefault="00B82549" w:rsidP="000C544E">
      <w:pPr>
        <w:tabs>
          <w:tab w:val="left" w:pos="1560"/>
        </w:tabs>
        <w:autoSpaceDE w:val="0"/>
        <w:autoSpaceDN w:val="0"/>
        <w:adjustRightInd w:val="0"/>
        <w:ind w:firstLine="0"/>
        <w:rPr>
          <w:rFonts w:cs="Arial"/>
        </w:rPr>
      </w:pPr>
      <w:r w:rsidRPr="000C544E">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82549" w:rsidRPr="000C544E" w:rsidRDefault="00B82549" w:rsidP="000C544E">
      <w:pPr>
        <w:tabs>
          <w:tab w:val="left" w:pos="1560"/>
        </w:tabs>
        <w:autoSpaceDE w:val="0"/>
        <w:autoSpaceDN w:val="0"/>
        <w:adjustRightInd w:val="0"/>
        <w:ind w:firstLine="0"/>
        <w:rPr>
          <w:rFonts w:cs="Arial"/>
        </w:rPr>
      </w:pPr>
      <w:r w:rsidRPr="000C544E">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82549" w:rsidRPr="000C544E" w:rsidRDefault="00B82549" w:rsidP="000C544E">
      <w:pPr>
        <w:tabs>
          <w:tab w:val="left" w:pos="1560"/>
        </w:tabs>
        <w:autoSpaceDE w:val="0"/>
        <w:autoSpaceDN w:val="0"/>
        <w:adjustRightInd w:val="0"/>
        <w:ind w:firstLine="0"/>
        <w:rPr>
          <w:rFonts w:cs="Arial"/>
        </w:rPr>
      </w:pPr>
      <w:r w:rsidRPr="000C544E">
        <w:rPr>
          <w:rFonts w:cs="Arial"/>
        </w:rPr>
        <w:t>2.13.Показатели доступности и качества муниципальной услуги.</w:t>
      </w:r>
    </w:p>
    <w:p w:rsidR="00B82549" w:rsidRPr="000C544E" w:rsidRDefault="00B82549" w:rsidP="000C544E">
      <w:pPr>
        <w:tabs>
          <w:tab w:val="left" w:pos="1560"/>
        </w:tabs>
        <w:autoSpaceDE w:val="0"/>
        <w:autoSpaceDN w:val="0"/>
        <w:adjustRightInd w:val="0"/>
        <w:ind w:firstLine="0"/>
        <w:rPr>
          <w:rFonts w:cs="Arial"/>
        </w:rPr>
      </w:pPr>
      <w:r w:rsidRPr="000C544E">
        <w:rPr>
          <w:rFonts w:cs="Arial"/>
        </w:rPr>
        <w:t>2.13.1. Показателями доступности муниципальной услуги являются:</w:t>
      </w:r>
    </w:p>
    <w:p w:rsidR="00B82549" w:rsidRPr="000C544E" w:rsidRDefault="00B82549" w:rsidP="000C544E">
      <w:pPr>
        <w:tabs>
          <w:tab w:val="left" w:pos="1560"/>
        </w:tabs>
        <w:autoSpaceDE w:val="0"/>
        <w:autoSpaceDN w:val="0"/>
        <w:adjustRightInd w:val="0"/>
        <w:ind w:firstLine="0"/>
        <w:rPr>
          <w:rFonts w:cs="Arial"/>
        </w:rPr>
      </w:pPr>
      <w:r w:rsidRPr="000C544E">
        <w:rPr>
          <w:rFonts w:cs="Arial"/>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82549" w:rsidRPr="000C544E" w:rsidRDefault="00B82549" w:rsidP="000C544E">
      <w:pPr>
        <w:tabs>
          <w:tab w:val="left" w:pos="1560"/>
        </w:tabs>
        <w:autoSpaceDE w:val="0"/>
        <w:autoSpaceDN w:val="0"/>
        <w:adjustRightInd w:val="0"/>
        <w:ind w:firstLine="0"/>
        <w:rPr>
          <w:rFonts w:cs="Arial"/>
        </w:rPr>
      </w:pPr>
      <w:r w:rsidRPr="000C544E">
        <w:rPr>
          <w:rFonts w:cs="Arial"/>
        </w:rPr>
        <w:t>- оборудование мест ожидания в органе предоставляющего услугу доступными местами общего пользования;</w:t>
      </w:r>
    </w:p>
    <w:p w:rsidR="00B82549" w:rsidRPr="000C544E" w:rsidRDefault="00B82549" w:rsidP="000C544E">
      <w:pPr>
        <w:tabs>
          <w:tab w:val="left" w:pos="1560"/>
        </w:tabs>
        <w:autoSpaceDE w:val="0"/>
        <w:autoSpaceDN w:val="0"/>
        <w:adjustRightInd w:val="0"/>
        <w:ind w:firstLine="0"/>
        <w:rPr>
          <w:rFonts w:cs="Arial"/>
        </w:rPr>
      </w:pPr>
      <w:r w:rsidRPr="000C544E">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82549" w:rsidRPr="000C544E" w:rsidRDefault="00B82549" w:rsidP="000C544E">
      <w:pPr>
        <w:tabs>
          <w:tab w:val="left" w:pos="1560"/>
        </w:tabs>
        <w:autoSpaceDE w:val="0"/>
        <w:autoSpaceDN w:val="0"/>
        <w:adjustRightInd w:val="0"/>
        <w:ind w:firstLine="0"/>
        <w:rPr>
          <w:rFonts w:cs="Arial"/>
        </w:rPr>
      </w:pPr>
      <w:r w:rsidRPr="000C544E">
        <w:rPr>
          <w:rFonts w:cs="Arial"/>
        </w:rPr>
        <w:lastRenderedPageBreak/>
        <w:t>- соблюдение графика работы органа предоставляющего услугу;</w:t>
      </w:r>
    </w:p>
    <w:p w:rsidR="00B82549" w:rsidRPr="000C544E" w:rsidRDefault="00B82549" w:rsidP="000C544E">
      <w:pPr>
        <w:ind w:firstLine="0"/>
        <w:rPr>
          <w:rFonts w:cs="Arial"/>
        </w:rPr>
      </w:pPr>
      <w:r w:rsidRPr="000C544E">
        <w:rPr>
          <w:rFonts w:cs="Arial"/>
        </w:rPr>
        <w:t>- размещение полной, достоверной и актуальной информации о муниципальной услуге на Едином портале государственных и муниципальных услуг (функций), Портале государственных и муниципальных услуг Воронежской области, на официальном сайте администрации, на информационных стендах в местах предоставления муниципальной услуги;</w:t>
      </w:r>
    </w:p>
    <w:p w:rsidR="00B82549" w:rsidRPr="000C544E" w:rsidRDefault="00B82549" w:rsidP="000C544E">
      <w:pPr>
        <w:tabs>
          <w:tab w:val="left" w:pos="1560"/>
        </w:tabs>
        <w:autoSpaceDE w:val="0"/>
        <w:autoSpaceDN w:val="0"/>
        <w:adjustRightInd w:val="0"/>
        <w:ind w:firstLine="0"/>
        <w:rPr>
          <w:rFonts w:cs="Arial"/>
        </w:rPr>
      </w:pPr>
      <w:r w:rsidRPr="000C544E">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82549" w:rsidRPr="000C544E" w:rsidRDefault="00B82549" w:rsidP="000C544E">
      <w:pPr>
        <w:tabs>
          <w:tab w:val="left" w:pos="1560"/>
        </w:tabs>
        <w:autoSpaceDE w:val="0"/>
        <w:autoSpaceDN w:val="0"/>
        <w:adjustRightInd w:val="0"/>
        <w:ind w:firstLine="0"/>
        <w:rPr>
          <w:rFonts w:cs="Arial"/>
        </w:rPr>
      </w:pPr>
      <w:r w:rsidRPr="000C544E">
        <w:rPr>
          <w:rFonts w:cs="Arial"/>
        </w:rPr>
        <w:t>2.13.2.Показателями качества муниципальной услуги являются:</w:t>
      </w:r>
    </w:p>
    <w:p w:rsidR="00B82549" w:rsidRPr="000C544E" w:rsidRDefault="00B82549" w:rsidP="000C544E">
      <w:pPr>
        <w:tabs>
          <w:tab w:val="left" w:pos="1560"/>
        </w:tabs>
        <w:autoSpaceDE w:val="0"/>
        <w:autoSpaceDN w:val="0"/>
        <w:adjustRightInd w:val="0"/>
        <w:ind w:firstLine="0"/>
        <w:rPr>
          <w:rFonts w:cs="Arial"/>
        </w:rPr>
      </w:pPr>
      <w:r w:rsidRPr="000C544E">
        <w:rPr>
          <w:rFonts w:cs="Arial"/>
        </w:rPr>
        <w:t>- полнота предоставления муниципальной услуги в соответствии с требованиями настоящего административного регламента;</w:t>
      </w:r>
    </w:p>
    <w:p w:rsidR="00B82549" w:rsidRPr="000C544E" w:rsidRDefault="00B82549" w:rsidP="000C544E">
      <w:pPr>
        <w:tabs>
          <w:tab w:val="left" w:pos="1560"/>
        </w:tabs>
        <w:autoSpaceDE w:val="0"/>
        <w:autoSpaceDN w:val="0"/>
        <w:adjustRightInd w:val="0"/>
        <w:ind w:firstLine="0"/>
        <w:rPr>
          <w:rFonts w:cs="Arial"/>
        </w:rPr>
      </w:pPr>
      <w:r w:rsidRPr="000C544E">
        <w:rPr>
          <w:rFonts w:cs="Arial"/>
        </w:rPr>
        <w:t>- соблюдение сроков предоставления муниципальной услуги;</w:t>
      </w:r>
    </w:p>
    <w:p w:rsidR="00B82549" w:rsidRPr="000C544E" w:rsidRDefault="00B82549" w:rsidP="000C544E">
      <w:pPr>
        <w:tabs>
          <w:tab w:val="left" w:pos="1560"/>
        </w:tabs>
        <w:autoSpaceDE w:val="0"/>
        <w:autoSpaceDN w:val="0"/>
        <w:adjustRightInd w:val="0"/>
        <w:ind w:firstLine="0"/>
        <w:rPr>
          <w:rFonts w:cs="Arial"/>
        </w:rPr>
      </w:pPr>
      <w:r w:rsidRPr="000C544E">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82549" w:rsidRPr="000C544E" w:rsidRDefault="00B82549" w:rsidP="000C544E">
      <w:pPr>
        <w:tabs>
          <w:tab w:val="left" w:pos="1560"/>
        </w:tabs>
        <w:autoSpaceDE w:val="0"/>
        <w:autoSpaceDN w:val="0"/>
        <w:adjustRightInd w:val="0"/>
        <w:ind w:firstLine="0"/>
        <w:rPr>
          <w:rFonts w:cs="Arial"/>
        </w:rPr>
      </w:pPr>
      <w:r w:rsidRPr="000C544E">
        <w:rPr>
          <w:rFonts w:cs="Arial"/>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82549" w:rsidRPr="000C544E" w:rsidRDefault="00B82549" w:rsidP="000C544E">
      <w:pPr>
        <w:tabs>
          <w:tab w:val="left" w:pos="1560"/>
        </w:tabs>
        <w:autoSpaceDE w:val="0"/>
        <w:autoSpaceDN w:val="0"/>
        <w:adjustRightInd w:val="0"/>
        <w:ind w:firstLine="0"/>
        <w:rPr>
          <w:rFonts w:cs="Arial"/>
        </w:rPr>
      </w:pPr>
      <w:r w:rsidRPr="000C544E">
        <w:rPr>
          <w:rFonts w:cs="Arial"/>
        </w:rPr>
        <w:t>2.14.1.</w:t>
      </w:r>
      <w:r w:rsidRPr="000C544E">
        <w:rPr>
          <w:rFonts w:cs="Arial"/>
        </w:rPr>
        <w:tab/>
        <w:t>Предоставление муниципальной услуги в многофункциональных центрах не осуществляется.</w:t>
      </w:r>
    </w:p>
    <w:p w:rsidR="00B82549" w:rsidRPr="000C544E" w:rsidRDefault="00B82549" w:rsidP="000C544E">
      <w:pPr>
        <w:tabs>
          <w:tab w:val="left" w:pos="1560"/>
        </w:tabs>
        <w:autoSpaceDE w:val="0"/>
        <w:autoSpaceDN w:val="0"/>
        <w:adjustRightInd w:val="0"/>
        <w:ind w:firstLine="0"/>
        <w:rPr>
          <w:rFonts w:cs="Arial"/>
        </w:rPr>
      </w:pPr>
      <w:r w:rsidRPr="000C544E">
        <w:rPr>
          <w:rFonts w:cs="Arial"/>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государственных и муниципальных услуг (функций), Портале государственных и муниципальных услуг Воронежской области.</w:t>
      </w:r>
    </w:p>
    <w:p w:rsidR="00B82549" w:rsidRPr="000C544E" w:rsidRDefault="00B82549" w:rsidP="000C544E">
      <w:pPr>
        <w:tabs>
          <w:tab w:val="left" w:pos="1560"/>
        </w:tabs>
        <w:autoSpaceDE w:val="0"/>
        <w:autoSpaceDN w:val="0"/>
        <w:adjustRightInd w:val="0"/>
        <w:ind w:firstLine="0"/>
        <w:rPr>
          <w:rFonts w:cs="Arial"/>
        </w:rPr>
      </w:pPr>
      <w:r w:rsidRPr="000C544E">
        <w:rPr>
          <w:rFonts w:cs="Arial"/>
        </w:rPr>
        <w:t>2.14.3. Заявитель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82549" w:rsidRPr="000C544E" w:rsidRDefault="00B82549" w:rsidP="000C544E">
      <w:pPr>
        <w:tabs>
          <w:tab w:val="left" w:pos="1560"/>
        </w:tabs>
        <w:autoSpaceDE w:val="0"/>
        <w:autoSpaceDN w:val="0"/>
        <w:adjustRightInd w:val="0"/>
        <w:ind w:firstLine="0"/>
        <w:rPr>
          <w:rFonts w:cs="Arial"/>
        </w:rPr>
      </w:pPr>
      <w:r w:rsidRPr="000C544E">
        <w:rPr>
          <w:rFonts w:cs="Arial"/>
        </w:rPr>
        <w:t>2.14.4. 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B82549" w:rsidRPr="000C544E" w:rsidRDefault="00B82549" w:rsidP="000C544E">
      <w:pPr>
        <w:tabs>
          <w:tab w:val="left" w:pos="1560"/>
        </w:tabs>
        <w:autoSpaceDE w:val="0"/>
        <w:autoSpaceDN w:val="0"/>
        <w:adjustRightInd w:val="0"/>
        <w:ind w:firstLine="0"/>
        <w:rPr>
          <w:rFonts w:cs="Arial"/>
        </w:rPr>
      </w:pPr>
    </w:p>
    <w:p w:rsidR="00B82549" w:rsidRPr="000C544E" w:rsidRDefault="00B82549" w:rsidP="000C544E">
      <w:pPr>
        <w:widowControl w:val="0"/>
        <w:numPr>
          <w:ilvl w:val="0"/>
          <w:numId w:val="30"/>
        </w:numPr>
        <w:tabs>
          <w:tab w:val="left" w:pos="1560"/>
          <w:tab w:val="left" w:pos="1680"/>
          <w:tab w:val="left" w:pos="1985"/>
        </w:tabs>
        <w:suppressAutoHyphens/>
        <w:autoSpaceDE w:val="0"/>
        <w:autoSpaceDN w:val="0"/>
        <w:adjustRightInd w:val="0"/>
        <w:ind w:left="0" w:firstLine="0"/>
        <w:rPr>
          <w:rFonts w:cs="Arial"/>
          <w:bCs/>
        </w:rPr>
      </w:pPr>
      <w:r w:rsidRPr="000C544E">
        <w:rPr>
          <w:rFonts w:cs="Arial"/>
          <w:bCs/>
        </w:rPr>
        <w:t>Состав, последовательность и сроки выполнения</w:t>
      </w:r>
      <w:r w:rsidR="001B6DB6" w:rsidRPr="000C544E">
        <w:rPr>
          <w:rFonts w:cs="Arial"/>
          <w:bCs/>
        </w:rPr>
        <w:t xml:space="preserve"> </w:t>
      </w:r>
      <w:r w:rsidRPr="000C544E">
        <w:rPr>
          <w:rFonts w:cs="Arial"/>
          <w:bCs/>
        </w:rPr>
        <w:t>административных процедур, требования к порядку их выполнения</w:t>
      </w:r>
    </w:p>
    <w:p w:rsidR="00B82549" w:rsidRPr="000C544E" w:rsidRDefault="00B82549" w:rsidP="000C544E">
      <w:pPr>
        <w:pStyle w:val="ListParagraph"/>
        <w:widowControl w:val="0"/>
        <w:numPr>
          <w:ilvl w:val="1"/>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Исчерпывающий перечень административных процедур.</w:t>
      </w:r>
    </w:p>
    <w:p w:rsidR="00B82549" w:rsidRPr="000C544E" w:rsidRDefault="00B82549" w:rsidP="000C544E">
      <w:pPr>
        <w:pStyle w:val="ListParagraph"/>
        <w:numPr>
          <w:ilvl w:val="0"/>
          <w:numId w:val="33"/>
        </w:numPr>
        <w:tabs>
          <w:tab w:val="left" w:pos="1560"/>
        </w:tabs>
        <w:autoSpaceDE w:val="0"/>
        <w:autoSpaceDN w:val="0"/>
        <w:adjustRightInd w:val="0"/>
        <w:ind w:left="0" w:firstLine="0"/>
        <w:rPr>
          <w:rFonts w:cs="Arial"/>
        </w:rPr>
      </w:pPr>
      <w:r w:rsidRPr="000C544E">
        <w:rPr>
          <w:rFonts w:cs="Arial"/>
        </w:rPr>
        <w:t>рассмотрение заявления о проведении аукциона по продаже земельного участка или аукциона на право заключения договора аренды земельного участка.</w:t>
      </w:r>
    </w:p>
    <w:p w:rsidR="00B82549" w:rsidRPr="000C544E" w:rsidRDefault="00B82549" w:rsidP="000C544E">
      <w:pPr>
        <w:pStyle w:val="ListParagraph"/>
        <w:numPr>
          <w:ilvl w:val="0"/>
          <w:numId w:val="33"/>
        </w:numPr>
        <w:tabs>
          <w:tab w:val="left" w:pos="1560"/>
        </w:tabs>
        <w:autoSpaceDE w:val="0"/>
        <w:autoSpaceDN w:val="0"/>
        <w:adjustRightInd w:val="0"/>
        <w:ind w:left="0" w:firstLine="0"/>
        <w:rPr>
          <w:rFonts w:cs="Arial"/>
        </w:rPr>
      </w:pPr>
      <w:r w:rsidRPr="000C544E">
        <w:rPr>
          <w:rFonts w:cs="Arial"/>
        </w:rPr>
        <w:t>проведение аукциона по продаже земельного участка или аукциона на право заключения договора аренды земельного участка.</w:t>
      </w:r>
    </w:p>
    <w:p w:rsidR="00B82549" w:rsidRPr="000C544E" w:rsidRDefault="00B82549" w:rsidP="000C544E">
      <w:pPr>
        <w:widowControl w:val="0"/>
        <w:tabs>
          <w:tab w:val="left" w:pos="1560"/>
          <w:tab w:val="left" w:pos="1680"/>
          <w:tab w:val="left" w:pos="1985"/>
        </w:tabs>
        <w:suppressAutoHyphens/>
        <w:autoSpaceDE w:val="0"/>
        <w:autoSpaceDN w:val="0"/>
        <w:adjustRightInd w:val="0"/>
        <w:ind w:firstLine="0"/>
        <w:rPr>
          <w:rFonts w:cs="Arial"/>
        </w:rPr>
      </w:pPr>
      <w:r w:rsidRPr="000C544E">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B82549" w:rsidRPr="000C544E" w:rsidRDefault="00B82549" w:rsidP="000C544E">
      <w:pPr>
        <w:pStyle w:val="ListParagraph"/>
        <w:numPr>
          <w:ilvl w:val="2"/>
          <w:numId w:val="16"/>
        </w:numPr>
        <w:tabs>
          <w:tab w:val="left" w:pos="1560"/>
        </w:tabs>
        <w:autoSpaceDE w:val="0"/>
        <w:autoSpaceDN w:val="0"/>
        <w:adjustRightInd w:val="0"/>
        <w:ind w:left="0" w:firstLine="0"/>
        <w:rPr>
          <w:rFonts w:cs="Arial"/>
        </w:rPr>
      </w:pPr>
      <w:r w:rsidRPr="000C544E">
        <w:rPr>
          <w:rFonts w:cs="Arial"/>
        </w:rPr>
        <w:t>административная процедура по рассмотрению заявления о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B82549" w:rsidRPr="000C544E" w:rsidRDefault="00B82549" w:rsidP="000C544E">
      <w:pPr>
        <w:pStyle w:val="ListParagraph"/>
        <w:widowControl w:val="0"/>
        <w:numPr>
          <w:ilvl w:val="0"/>
          <w:numId w:val="34"/>
        </w:numPr>
        <w:tabs>
          <w:tab w:val="left" w:pos="1560"/>
          <w:tab w:val="left" w:pos="1680"/>
          <w:tab w:val="left" w:pos="1985"/>
        </w:tabs>
        <w:suppressAutoHyphens/>
        <w:autoSpaceDE w:val="0"/>
        <w:autoSpaceDN w:val="0"/>
        <w:adjustRightInd w:val="0"/>
        <w:ind w:left="0" w:firstLine="0"/>
        <w:rPr>
          <w:rFonts w:cs="Arial"/>
        </w:rPr>
      </w:pPr>
      <w:r w:rsidRPr="000C544E">
        <w:rPr>
          <w:rFonts w:cs="Arial"/>
        </w:rPr>
        <w:lastRenderedPageBreak/>
        <w:t>прием и регистрация заявления и прилагаемых к нему документов;</w:t>
      </w:r>
    </w:p>
    <w:p w:rsidR="00B82549" w:rsidRPr="000C544E" w:rsidRDefault="00B82549" w:rsidP="000C544E">
      <w:pPr>
        <w:pStyle w:val="ListParagraph"/>
        <w:widowControl w:val="0"/>
        <w:numPr>
          <w:ilvl w:val="0"/>
          <w:numId w:val="34"/>
        </w:numPr>
        <w:tabs>
          <w:tab w:val="left" w:pos="1560"/>
          <w:tab w:val="left" w:pos="1680"/>
          <w:tab w:val="left" w:pos="1985"/>
        </w:tabs>
        <w:suppressAutoHyphens/>
        <w:autoSpaceDE w:val="0"/>
        <w:autoSpaceDN w:val="0"/>
        <w:adjustRightInd w:val="0"/>
        <w:ind w:left="0" w:firstLine="0"/>
        <w:rPr>
          <w:rFonts w:cs="Arial"/>
        </w:rPr>
      </w:pPr>
      <w:r w:rsidRPr="000C544E">
        <w:rPr>
          <w:rFonts w:cs="Arial"/>
        </w:rPr>
        <w:t>проверка наличия или отсутствия оснований предусмотренных пунктом 2.8.1. настоящего административного регламента;</w:t>
      </w:r>
    </w:p>
    <w:p w:rsidR="00B82549" w:rsidRPr="000C544E" w:rsidRDefault="00B82549" w:rsidP="000C544E">
      <w:pPr>
        <w:pStyle w:val="ConsPlusNormal"/>
        <w:numPr>
          <w:ilvl w:val="0"/>
          <w:numId w:val="34"/>
        </w:numPr>
        <w:tabs>
          <w:tab w:val="left" w:pos="1560"/>
        </w:tabs>
        <w:adjustRightInd/>
        <w:ind w:left="0" w:firstLine="0"/>
        <w:jc w:val="both"/>
        <w:rPr>
          <w:sz w:val="24"/>
          <w:szCs w:val="24"/>
        </w:rPr>
      </w:pPr>
      <w:r w:rsidRPr="000C544E">
        <w:rPr>
          <w:sz w:val="24"/>
          <w:szCs w:val="24"/>
        </w:rPr>
        <w:t xml:space="preserve">обращение за государственной регистрацией права муниципальной собственности на земельный участок, образованный в соответствии с утвержденной </w:t>
      </w:r>
      <w:r w:rsidRPr="000C544E">
        <w:rPr>
          <w:sz w:val="24"/>
          <w:szCs w:val="24"/>
          <w:lang w:eastAsia="en-US"/>
        </w:rPr>
        <w:t xml:space="preserve">схемой </w:t>
      </w:r>
      <w:r w:rsidRPr="000C544E">
        <w:rPr>
          <w:sz w:val="24"/>
          <w:szCs w:val="24"/>
        </w:rPr>
        <w:t>расположения земельного участка, в случаях установленных законодательством;</w:t>
      </w:r>
    </w:p>
    <w:p w:rsidR="00B82549" w:rsidRPr="000C544E" w:rsidRDefault="00B82549" w:rsidP="000C544E">
      <w:pPr>
        <w:pStyle w:val="ConsPlusNormal"/>
        <w:numPr>
          <w:ilvl w:val="0"/>
          <w:numId w:val="34"/>
        </w:numPr>
        <w:tabs>
          <w:tab w:val="left" w:pos="1560"/>
        </w:tabs>
        <w:adjustRightInd/>
        <w:ind w:left="0" w:firstLine="0"/>
        <w:jc w:val="both"/>
        <w:rPr>
          <w:sz w:val="24"/>
          <w:szCs w:val="24"/>
        </w:rPr>
      </w:pPr>
      <w:r w:rsidRPr="000C544E">
        <w:rPr>
          <w:sz w:val="24"/>
          <w:szCs w:val="24"/>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B82549" w:rsidRPr="000C544E" w:rsidRDefault="00B82549" w:rsidP="000C544E">
      <w:pPr>
        <w:pStyle w:val="ListParagraph"/>
        <w:numPr>
          <w:ilvl w:val="0"/>
          <w:numId w:val="34"/>
        </w:numPr>
        <w:tabs>
          <w:tab w:val="left" w:pos="1560"/>
        </w:tabs>
        <w:autoSpaceDE w:val="0"/>
        <w:autoSpaceDN w:val="0"/>
        <w:adjustRightInd w:val="0"/>
        <w:ind w:left="0" w:firstLine="0"/>
        <w:rPr>
          <w:rFonts w:cs="Arial"/>
        </w:rPr>
      </w:pPr>
      <w:r w:rsidRPr="000C544E">
        <w:rPr>
          <w:rFonts w:cs="Arial"/>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B82549" w:rsidRPr="000C544E" w:rsidRDefault="00B82549" w:rsidP="000C544E">
      <w:pPr>
        <w:pStyle w:val="ListParagraph"/>
        <w:numPr>
          <w:ilvl w:val="0"/>
          <w:numId w:val="34"/>
        </w:numPr>
        <w:tabs>
          <w:tab w:val="left" w:pos="1560"/>
        </w:tabs>
        <w:autoSpaceDE w:val="0"/>
        <w:autoSpaceDN w:val="0"/>
        <w:adjustRightInd w:val="0"/>
        <w:ind w:left="0" w:firstLine="0"/>
        <w:rPr>
          <w:rFonts w:cs="Arial"/>
        </w:rPr>
      </w:pPr>
      <w:r w:rsidRPr="000C544E">
        <w:rPr>
          <w:rFonts w:cs="Arial"/>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опубликование извещения о проведении аукциона в порядке, установленном уставом Бобровского муниципального района для официального опубликования (обнародования) муниципальных правовых актов не менее чем за тридцать дней до дня проведения аукциона.</w:t>
      </w:r>
    </w:p>
    <w:p w:rsidR="00B82549" w:rsidRPr="000C544E" w:rsidRDefault="00B82549" w:rsidP="000C544E">
      <w:pPr>
        <w:pStyle w:val="ListParagraph"/>
        <w:numPr>
          <w:ilvl w:val="2"/>
          <w:numId w:val="16"/>
        </w:numPr>
        <w:tabs>
          <w:tab w:val="left" w:pos="1560"/>
        </w:tabs>
        <w:autoSpaceDE w:val="0"/>
        <w:autoSpaceDN w:val="0"/>
        <w:adjustRightInd w:val="0"/>
        <w:ind w:left="0" w:firstLine="0"/>
        <w:rPr>
          <w:rFonts w:cs="Arial"/>
        </w:rPr>
      </w:pPr>
      <w:r w:rsidRPr="000C544E">
        <w:rPr>
          <w:rFonts w:cs="Arial"/>
        </w:rPr>
        <w:t>административная процедура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B82549" w:rsidRPr="000C544E" w:rsidRDefault="00B82549" w:rsidP="000C544E">
      <w:pPr>
        <w:pStyle w:val="ConsPlusNormal"/>
        <w:numPr>
          <w:ilvl w:val="0"/>
          <w:numId w:val="37"/>
        </w:numPr>
        <w:tabs>
          <w:tab w:val="left" w:pos="1560"/>
        </w:tabs>
        <w:adjustRightInd/>
        <w:ind w:left="0" w:firstLine="0"/>
        <w:jc w:val="both"/>
        <w:rPr>
          <w:sz w:val="24"/>
          <w:szCs w:val="24"/>
          <w:lang w:eastAsia="en-US"/>
        </w:rPr>
      </w:pPr>
      <w:r w:rsidRPr="000C544E">
        <w:rPr>
          <w:sz w:val="24"/>
          <w:szCs w:val="24"/>
        </w:rPr>
        <w:t>прием и регистрация заявок и прилагаемых документов для участия в аукционе;</w:t>
      </w:r>
    </w:p>
    <w:p w:rsidR="00B82549" w:rsidRPr="000C544E" w:rsidRDefault="00B82549" w:rsidP="000C544E">
      <w:pPr>
        <w:pStyle w:val="ListParagraph"/>
        <w:widowControl w:val="0"/>
        <w:numPr>
          <w:ilvl w:val="0"/>
          <w:numId w:val="37"/>
        </w:numPr>
        <w:tabs>
          <w:tab w:val="left" w:pos="1560"/>
          <w:tab w:val="left" w:pos="1680"/>
          <w:tab w:val="left" w:pos="1985"/>
        </w:tabs>
        <w:suppressAutoHyphens/>
        <w:autoSpaceDE w:val="0"/>
        <w:autoSpaceDN w:val="0"/>
        <w:adjustRightInd w:val="0"/>
        <w:ind w:left="0" w:firstLine="0"/>
        <w:rPr>
          <w:rFonts w:cs="Arial"/>
        </w:rPr>
      </w:pPr>
      <w:r w:rsidRPr="000C544E">
        <w:rPr>
          <w:rFonts w:cs="Arial"/>
        </w:rPr>
        <w:t>рассмотрение представленных документов, истребование документов (сведений), указанных в пункте 2.6.2.2. настоящего административного регламента, в рамках межведомственного взаимодействия;</w:t>
      </w:r>
    </w:p>
    <w:p w:rsidR="00B82549" w:rsidRPr="000C544E" w:rsidRDefault="00B82549" w:rsidP="000C544E">
      <w:pPr>
        <w:pStyle w:val="ListParagraph"/>
        <w:numPr>
          <w:ilvl w:val="0"/>
          <w:numId w:val="37"/>
        </w:numPr>
        <w:tabs>
          <w:tab w:val="left" w:pos="1560"/>
        </w:tabs>
        <w:autoSpaceDE w:val="0"/>
        <w:autoSpaceDN w:val="0"/>
        <w:adjustRightInd w:val="0"/>
        <w:ind w:left="0" w:firstLine="0"/>
        <w:rPr>
          <w:rFonts w:cs="Arial"/>
        </w:rPr>
      </w:pPr>
      <w:r w:rsidRPr="000C544E">
        <w:rPr>
          <w:rFonts w:cs="Arial"/>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2549" w:rsidRPr="000C544E" w:rsidRDefault="00B82549" w:rsidP="000C544E">
      <w:pPr>
        <w:pStyle w:val="ListParagraph"/>
        <w:numPr>
          <w:ilvl w:val="0"/>
          <w:numId w:val="37"/>
        </w:numPr>
        <w:tabs>
          <w:tab w:val="left" w:pos="1560"/>
        </w:tabs>
        <w:autoSpaceDE w:val="0"/>
        <w:autoSpaceDN w:val="0"/>
        <w:adjustRightInd w:val="0"/>
        <w:ind w:left="0" w:firstLine="0"/>
        <w:rPr>
          <w:rFonts w:cs="Arial"/>
        </w:rPr>
      </w:pPr>
      <w:r w:rsidRPr="000C544E">
        <w:rPr>
          <w:rFonts w:cs="Arial"/>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B82549" w:rsidRPr="000C544E" w:rsidRDefault="00B82549" w:rsidP="000C544E">
      <w:pPr>
        <w:pStyle w:val="ListParagraph"/>
        <w:numPr>
          <w:ilvl w:val="0"/>
          <w:numId w:val="37"/>
        </w:numPr>
        <w:tabs>
          <w:tab w:val="left" w:pos="1560"/>
        </w:tabs>
        <w:autoSpaceDE w:val="0"/>
        <w:autoSpaceDN w:val="0"/>
        <w:adjustRightInd w:val="0"/>
        <w:ind w:left="0" w:firstLine="0"/>
        <w:rPr>
          <w:rFonts w:cs="Arial"/>
        </w:rPr>
      </w:pPr>
      <w:r w:rsidRPr="000C544E">
        <w:rPr>
          <w:rFonts w:cs="Arial"/>
        </w:rPr>
        <w:t>проведение аукциона по продаже земельного участка или аукциона на право заключения договора аренды земельного участка;</w:t>
      </w:r>
    </w:p>
    <w:p w:rsidR="00B82549" w:rsidRPr="000C544E" w:rsidRDefault="00B82549" w:rsidP="000C544E">
      <w:pPr>
        <w:pStyle w:val="ListParagraph"/>
        <w:numPr>
          <w:ilvl w:val="0"/>
          <w:numId w:val="37"/>
        </w:numPr>
        <w:tabs>
          <w:tab w:val="left" w:pos="1560"/>
        </w:tabs>
        <w:autoSpaceDE w:val="0"/>
        <w:autoSpaceDN w:val="0"/>
        <w:adjustRightInd w:val="0"/>
        <w:ind w:left="0" w:firstLine="0"/>
        <w:rPr>
          <w:rFonts w:cs="Arial"/>
        </w:rPr>
      </w:pPr>
      <w:r w:rsidRPr="000C544E">
        <w:rPr>
          <w:rFonts w:cs="Arial"/>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2549" w:rsidRPr="000C544E" w:rsidRDefault="00B82549" w:rsidP="000C544E">
      <w:pPr>
        <w:pStyle w:val="ListParagraph"/>
        <w:numPr>
          <w:ilvl w:val="0"/>
          <w:numId w:val="37"/>
        </w:numPr>
        <w:tabs>
          <w:tab w:val="left" w:pos="1560"/>
        </w:tabs>
        <w:autoSpaceDE w:val="0"/>
        <w:autoSpaceDN w:val="0"/>
        <w:adjustRightInd w:val="0"/>
        <w:ind w:left="0" w:firstLine="0"/>
        <w:rPr>
          <w:rFonts w:cs="Arial"/>
        </w:rPr>
      </w:pPr>
      <w:r w:rsidRPr="000C544E">
        <w:rPr>
          <w:rFonts w:cs="Arial"/>
        </w:rPr>
        <w:t>направление победителю аукциона или единственному принявшему участие в аукционе его участнику трех экземпляров подписанного проекта договора купли-продажи или проекта договора аренды земельного участка.</w:t>
      </w:r>
    </w:p>
    <w:p w:rsidR="00B82549" w:rsidRPr="000C544E" w:rsidRDefault="00B82549" w:rsidP="000C544E">
      <w:pPr>
        <w:pStyle w:val="ListParagraph"/>
        <w:numPr>
          <w:ilvl w:val="1"/>
          <w:numId w:val="16"/>
        </w:numPr>
        <w:tabs>
          <w:tab w:val="left" w:pos="1560"/>
        </w:tabs>
        <w:autoSpaceDE w:val="0"/>
        <w:autoSpaceDN w:val="0"/>
        <w:adjustRightInd w:val="0"/>
        <w:ind w:left="0" w:firstLine="0"/>
        <w:rPr>
          <w:rFonts w:cs="Arial"/>
        </w:rPr>
      </w:pPr>
      <w:r w:rsidRPr="000C544E">
        <w:rPr>
          <w:rFonts w:cs="Arial"/>
        </w:rPr>
        <w:lastRenderedPageBreak/>
        <w:t>Описание административных действий при исполнении административной процедуры по рассмотрению заявления о проведении аукциона по продаже земельного участка или аукциона на право заключения договора аренды земельного участка.</w:t>
      </w:r>
    </w:p>
    <w:p w:rsidR="00B82549" w:rsidRPr="000C544E" w:rsidRDefault="00B82549" w:rsidP="000C544E">
      <w:pPr>
        <w:pStyle w:val="ListParagraph"/>
        <w:widowControl w:val="0"/>
        <w:numPr>
          <w:ilvl w:val="2"/>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Прием и регистрация заявления и прилагаемых к нему документов.</w:t>
      </w:r>
    </w:p>
    <w:p w:rsidR="00B82549" w:rsidRPr="000C544E" w:rsidRDefault="00B82549" w:rsidP="000C544E">
      <w:pPr>
        <w:pStyle w:val="ListParagraph"/>
        <w:widowControl w:val="0"/>
        <w:numPr>
          <w:ilvl w:val="3"/>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0C544E">
        <w:rPr>
          <w:rFonts w:cs="Arial"/>
          <w:vertAlign w:val="superscript"/>
        </w:rPr>
        <w:t>1</w:t>
      </w:r>
      <w:r w:rsidRPr="000C544E">
        <w:rPr>
          <w:rFonts w:cs="Arial"/>
        </w:rPr>
        <w:t xml:space="preserve"> с заявлением о проведении аукциона по продаже земельного участка или аукциона на право заключения договора аренды земельного участка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82549" w:rsidRPr="000C544E" w:rsidRDefault="00B82549" w:rsidP="000C544E">
      <w:pPr>
        <w:pStyle w:val="ListParagraph"/>
        <w:widowControl w:val="0"/>
        <w:numPr>
          <w:ilvl w:val="3"/>
          <w:numId w:val="16"/>
        </w:numPr>
        <w:tabs>
          <w:tab w:val="left" w:pos="1560"/>
          <w:tab w:val="left" w:pos="1680"/>
          <w:tab w:val="left" w:pos="1985"/>
        </w:tabs>
        <w:suppressAutoHyphens/>
        <w:autoSpaceDE w:val="0"/>
        <w:autoSpaceDN w:val="0"/>
        <w:adjustRightInd w:val="0"/>
        <w:spacing w:after="200"/>
        <w:ind w:left="0" w:firstLine="0"/>
        <w:rPr>
          <w:rFonts w:cs="Arial"/>
        </w:rPr>
      </w:pPr>
      <w:r w:rsidRPr="000C544E">
        <w:rPr>
          <w:rFonts w:cs="Arial"/>
        </w:rPr>
        <w:t>Специалист администрации и многофункционального центра</w:t>
      </w:r>
      <w:r w:rsidRPr="000C544E">
        <w:rPr>
          <w:rFonts w:cs="Arial"/>
          <w:vertAlign w:val="superscript"/>
        </w:rPr>
        <w:t>1</w:t>
      </w:r>
      <w:r w:rsidRPr="000C544E">
        <w:rPr>
          <w:rFonts w:cs="Arial"/>
        </w:rPr>
        <w:t>, уполномоченный на прием и регистрацию документов заявителя, осуществляет проверку документов заявителя на предмет из соответствия требованиям установленным пунктом 2.6.1.1. настоящего административного регламента.</w:t>
      </w:r>
    </w:p>
    <w:p w:rsidR="00B82549" w:rsidRPr="000C544E" w:rsidRDefault="00B82549" w:rsidP="000C544E">
      <w:pPr>
        <w:pStyle w:val="ListParagraph"/>
        <w:widowControl w:val="0"/>
        <w:numPr>
          <w:ilvl w:val="3"/>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При личном обращении заявителя в администрацию или многофункциональный центр, специалист, уполномоченный на прием и регистрацию документов:</w:t>
      </w:r>
    </w:p>
    <w:p w:rsidR="00B82549" w:rsidRPr="000C544E" w:rsidRDefault="00B82549" w:rsidP="000C544E">
      <w:pPr>
        <w:pStyle w:val="ListParagraph"/>
        <w:widowControl w:val="0"/>
        <w:tabs>
          <w:tab w:val="left" w:pos="1560"/>
          <w:tab w:val="left" w:pos="1680"/>
          <w:tab w:val="left" w:pos="1985"/>
        </w:tabs>
        <w:suppressAutoHyphens/>
        <w:autoSpaceDE w:val="0"/>
        <w:autoSpaceDN w:val="0"/>
        <w:adjustRightInd w:val="0"/>
        <w:ind w:left="0" w:firstLine="0"/>
        <w:rPr>
          <w:rFonts w:cs="Arial"/>
        </w:rPr>
      </w:pPr>
      <w:r w:rsidRPr="000C544E">
        <w:rPr>
          <w:rFonts w:cs="Arial"/>
        </w:rPr>
        <w:t>- сверяет копии документов с их подлинниками, заверяет их и возвращает подлинники заявителю;</w:t>
      </w:r>
    </w:p>
    <w:p w:rsidR="00B82549" w:rsidRPr="000C544E" w:rsidRDefault="00B82549" w:rsidP="000C544E">
      <w:pPr>
        <w:pStyle w:val="ListParagraph"/>
        <w:widowControl w:val="0"/>
        <w:tabs>
          <w:tab w:val="left" w:pos="1560"/>
          <w:tab w:val="left" w:pos="1680"/>
          <w:tab w:val="left" w:pos="1985"/>
        </w:tabs>
        <w:suppressAutoHyphens/>
        <w:autoSpaceDE w:val="0"/>
        <w:autoSpaceDN w:val="0"/>
        <w:adjustRightInd w:val="0"/>
        <w:ind w:left="0" w:firstLine="0"/>
        <w:rPr>
          <w:rFonts w:cs="Arial"/>
        </w:rPr>
      </w:pPr>
      <w:r w:rsidRPr="000C544E">
        <w:rPr>
          <w:rFonts w:cs="Arial"/>
        </w:rPr>
        <w:t>- выдает заявителю расписку (приложение №3 к настоящему административному регламенту) в получении документов с указанием их перечня и даты получения.</w:t>
      </w:r>
    </w:p>
    <w:p w:rsidR="00B82549" w:rsidRPr="000C544E" w:rsidRDefault="00B82549" w:rsidP="000C544E">
      <w:pPr>
        <w:pStyle w:val="ListParagraph"/>
        <w:widowControl w:val="0"/>
        <w:numPr>
          <w:ilvl w:val="3"/>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82549" w:rsidRPr="000C544E" w:rsidRDefault="00B82549" w:rsidP="000C544E">
      <w:pPr>
        <w:pStyle w:val="ListParagraph"/>
        <w:widowControl w:val="0"/>
        <w:numPr>
          <w:ilvl w:val="3"/>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B82549" w:rsidRPr="000C544E" w:rsidRDefault="00B82549" w:rsidP="000C544E">
      <w:pPr>
        <w:pStyle w:val="ListParagraph"/>
        <w:widowControl w:val="0"/>
        <w:numPr>
          <w:ilvl w:val="3"/>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При направлении заявления и документов, указанных в пункте 2.6.1.1.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указанным заявителем в заявлении способом в течение рабочего дня, следующего за днем поступления заявления в администрацию.</w:t>
      </w:r>
    </w:p>
    <w:p w:rsidR="00B82549" w:rsidRPr="000C544E" w:rsidRDefault="00B82549" w:rsidP="000C544E">
      <w:pPr>
        <w:pStyle w:val="ListParagraph"/>
        <w:widowControl w:val="0"/>
        <w:numPr>
          <w:ilvl w:val="3"/>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При направлении заявления и документов, указанных в пункте 2.6.1.1.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администрацией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B82549" w:rsidRPr="000C544E" w:rsidRDefault="00B82549" w:rsidP="000C544E">
      <w:pPr>
        <w:pStyle w:val="ListParagraph"/>
        <w:widowControl w:val="0"/>
        <w:tabs>
          <w:tab w:val="left" w:pos="1560"/>
          <w:tab w:val="left" w:pos="1680"/>
          <w:tab w:val="left" w:pos="1985"/>
        </w:tabs>
        <w:suppressAutoHyphens/>
        <w:autoSpaceDE w:val="0"/>
        <w:autoSpaceDN w:val="0"/>
        <w:adjustRightInd w:val="0"/>
        <w:ind w:left="0" w:firstLine="0"/>
        <w:rPr>
          <w:rFonts w:cs="Arial"/>
        </w:rPr>
      </w:pPr>
      <w:r w:rsidRPr="000C544E">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82549" w:rsidRPr="000C544E" w:rsidRDefault="00B82549" w:rsidP="000C544E">
      <w:pPr>
        <w:pStyle w:val="ListParagraph"/>
        <w:widowControl w:val="0"/>
        <w:numPr>
          <w:ilvl w:val="3"/>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Результатом административной процедуры является прием и регистрация заявления и прилагаемых к нему документов.</w:t>
      </w:r>
    </w:p>
    <w:p w:rsidR="00B82549" w:rsidRPr="000C544E" w:rsidRDefault="00B82549" w:rsidP="000C544E">
      <w:pPr>
        <w:pStyle w:val="ListParagraph"/>
        <w:widowControl w:val="0"/>
        <w:numPr>
          <w:ilvl w:val="3"/>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lastRenderedPageBreak/>
        <w:t>Максимальный срок исполнения административной процедуры -1 календарный день.</w:t>
      </w:r>
    </w:p>
    <w:p w:rsidR="00B82549" w:rsidRPr="000C544E" w:rsidRDefault="00B82549" w:rsidP="000C544E">
      <w:pPr>
        <w:pStyle w:val="ListParagraph"/>
        <w:widowControl w:val="0"/>
        <w:numPr>
          <w:ilvl w:val="2"/>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Проверка наличия или отсутствия оснований предусмотренных пунктом 2.8.1. настоящего административного регламента.</w:t>
      </w:r>
    </w:p>
    <w:p w:rsidR="00B82549" w:rsidRPr="000C544E" w:rsidRDefault="00B82549" w:rsidP="000C544E">
      <w:pPr>
        <w:pStyle w:val="ConsPlusNormal"/>
        <w:numPr>
          <w:ilvl w:val="3"/>
          <w:numId w:val="16"/>
        </w:numPr>
        <w:tabs>
          <w:tab w:val="left" w:pos="1560"/>
        </w:tabs>
        <w:adjustRightInd/>
        <w:ind w:left="0" w:firstLine="0"/>
        <w:jc w:val="both"/>
        <w:rPr>
          <w:sz w:val="24"/>
          <w:szCs w:val="24"/>
          <w:lang w:eastAsia="en-US"/>
        </w:rPr>
      </w:pPr>
      <w:r w:rsidRPr="000C544E">
        <w:rPr>
          <w:sz w:val="24"/>
          <w:szCs w:val="24"/>
        </w:rPr>
        <w:t xml:space="preserve">После регистрации заявления проведении аукциона </w:t>
      </w:r>
      <w:r w:rsidRPr="000C544E">
        <w:rPr>
          <w:sz w:val="24"/>
          <w:szCs w:val="24"/>
          <w:lang w:eastAsia="en-US"/>
        </w:rPr>
        <w:t xml:space="preserve">по продаже земельного участка или </w:t>
      </w:r>
      <w:r w:rsidRPr="000C544E">
        <w:rPr>
          <w:sz w:val="24"/>
          <w:szCs w:val="24"/>
        </w:rPr>
        <w:t xml:space="preserve">аукциона на право заключения договора аренды земельного участка специалист администрации, уполномоченный на рассмотрение заявления проверяет наличие или отсутствие оснований, по которым земельный участок не моет быть </w:t>
      </w:r>
      <w:r w:rsidRPr="000C544E">
        <w:rPr>
          <w:sz w:val="24"/>
          <w:szCs w:val="24"/>
          <w:lang w:eastAsia="en-US"/>
        </w:rPr>
        <w:t>предметом аукциона и которые предусмотрены пунктом 2.8.1. настоящего административного регламента.</w:t>
      </w:r>
    </w:p>
    <w:p w:rsidR="00B82549" w:rsidRPr="000C544E" w:rsidRDefault="00B82549" w:rsidP="000C544E">
      <w:pPr>
        <w:pStyle w:val="ListParagraph"/>
        <w:widowControl w:val="0"/>
        <w:numPr>
          <w:ilvl w:val="3"/>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При наличии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в срок не более чем один месяц со дня поступления заявления о проведении аукциона по продаже земельного участка или 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администрации Бобровского муниципального района.</w:t>
      </w:r>
    </w:p>
    <w:p w:rsidR="00B82549" w:rsidRPr="000C544E" w:rsidRDefault="00B82549" w:rsidP="000C544E">
      <w:pPr>
        <w:widowControl w:val="0"/>
        <w:tabs>
          <w:tab w:val="left" w:pos="1560"/>
          <w:tab w:val="left" w:pos="1680"/>
          <w:tab w:val="left" w:pos="1985"/>
        </w:tabs>
        <w:suppressAutoHyphens/>
        <w:autoSpaceDE w:val="0"/>
        <w:autoSpaceDN w:val="0"/>
        <w:adjustRightInd w:val="0"/>
        <w:ind w:firstLine="0"/>
        <w:rPr>
          <w:rFonts w:cs="Arial"/>
        </w:rPr>
      </w:pPr>
      <w:r w:rsidRPr="000C544E">
        <w:rPr>
          <w:rFonts w:cs="Arial"/>
        </w:rPr>
        <w:t>Решение об отказе в проведении аукциона выдается (направляется) заявителю лично по месту обращения или его направление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82549" w:rsidRPr="000C544E" w:rsidRDefault="00B82549" w:rsidP="000C544E">
      <w:pPr>
        <w:pStyle w:val="ListParagraph"/>
        <w:widowControl w:val="0"/>
        <w:numPr>
          <w:ilvl w:val="3"/>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При отсутствии оснований, по которым земельный участок не может быть предметом аукциона и которые предусмотрены пунктом 2.8.1. настоящего административного регламента специалист администрации уполномоченный на рассмотрение заявления принимает решение о необходимости обращения за государственной регистрацией права муниципальной собственности на земельный участок или об отсутствии необходимости обращения за государственной регистрацией права муниципальной собственности на земельный участок.</w:t>
      </w:r>
    </w:p>
    <w:p w:rsidR="00B82549" w:rsidRPr="000C544E" w:rsidRDefault="00B82549" w:rsidP="000C544E">
      <w:pPr>
        <w:pStyle w:val="ListParagraph"/>
        <w:widowControl w:val="0"/>
        <w:numPr>
          <w:ilvl w:val="3"/>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Решение об отсутствии необходимости обращения за государственной регистрацией права муниципальной собственности на земельный участок принимается 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w:t>
      </w:r>
    </w:p>
    <w:p w:rsidR="00B82549" w:rsidRPr="000C544E" w:rsidRDefault="00B82549" w:rsidP="000C544E">
      <w:pPr>
        <w:pStyle w:val="ListParagraph"/>
        <w:widowControl w:val="0"/>
        <w:tabs>
          <w:tab w:val="left" w:pos="1560"/>
          <w:tab w:val="left" w:pos="1680"/>
          <w:tab w:val="left" w:pos="1985"/>
        </w:tabs>
        <w:suppressAutoHyphens/>
        <w:autoSpaceDE w:val="0"/>
        <w:autoSpaceDN w:val="0"/>
        <w:adjustRightInd w:val="0"/>
        <w:ind w:left="0" w:firstLine="0"/>
        <w:rPr>
          <w:rFonts w:cs="Arial"/>
        </w:rPr>
      </w:pPr>
      <w:r w:rsidRPr="000C544E">
        <w:rPr>
          <w:rFonts w:cs="Arial"/>
        </w:rPr>
        <w:t>В случае принятие решения о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3.2.3. настоящего административного регламента.</w:t>
      </w:r>
    </w:p>
    <w:p w:rsidR="00B82549" w:rsidRPr="000C544E" w:rsidRDefault="00B82549" w:rsidP="000C544E">
      <w:pPr>
        <w:pStyle w:val="ListParagraph"/>
        <w:widowControl w:val="0"/>
        <w:tabs>
          <w:tab w:val="left" w:pos="1560"/>
          <w:tab w:val="left" w:pos="1680"/>
          <w:tab w:val="left" w:pos="1985"/>
        </w:tabs>
        <w:suppressAutoHyphens/>
        <w:autoSpaceDE w:val="0"/>
        <w:autoSpaceDN w:val="0"/>
        <w:adjustRightInd w:val="0"/>
        <w:ind w:left="0" w:firstLine="0"/>
        <w:rPr>
          <w:rFonts w:cs="Arial"/>
        </w:rPr>
      </w:pPr>
      <w:r w:rsidRPr="000C544E">
        <w:rPr>
          <w:rFonts w:cs="Arial"/>
        </w:rPr>
        <w:t>В случае принятие решения об отсутствии необходимости обращения за государственной регистрацией права муниципальной собственности на земельный участок специалист администрации уполномоченный на рассмотрение заявления приступает к исполнению административного действия предусмотренного пунктом 3.2.4. настоящего административного регламента.</w:t>
      </w:r>
    </w:p>
    <w:p w:rsidR="00B82549" w:rsidRPr="000C544E" w:rsidRDefault="00B82549" w:rsidP="000C544E">
      <w:pPr>
        <w:pStyle w:val="ListParagraph"/>
        <w:numPr>
          <w:ilvl w:val="2"/>
          <w:numId w:val="16"/>
        </w:numPr>
        <w:tabs>
          <w:tab w:val="left" w:pos="1560"/>
        </w:tabs>
        <w:autoSpaceDE w:val="0"/>
        <w:autoSpaceDN w:val="0"/>
        <w:adjustRightInd w:val="0"/>
        <w:ind w:left="0" w:firstLine="0"/>
        <w:rPr>
          <w:rFonts w:cs="Arial"/>
        </w:rPr>
      </w:pPr>
      <w:r w:rsidRPr="000C544E">
        <w:rPr>
          <w:rFonts w:cs="Arial"/>
        </w:rPr>
        <w:t xml:space="preserve">Обращение за государственной регистрацией права муниципальной собственности на земельный участок, образованный в соответствии с </w:t>
      </w:r>
      <w:r w:rsidRPr="000C544E">
        <w:rPr>
          <w:rFonts w:cs="Arial"/>
        </w:rPr>
        <w:lastRenderedPageBreak/>
        <w:t>утвержденной схемой расположения земельного участка, в случаях установленных законодательством.</w:t>
      </w:r>
    </w:p>
    <w:p w:rsidR="00B82549" w:rsidRPr="000C544E" w:rsidRDefault="00B82549" w:rsidP="000C544E">
      <w:pPr>
        <w:pStyle w:val="ConsPlusNormal"/>
        <w:numPr>
          <w:ilvl w:val="3"/>
          <w:numId w:val="16"/>
        </w:numPr>
        <w:tabs>
          <w:tab w:val="left" w:pos="1560"/>
        </w:tabs>
        <w:adjustRightInd/>
        <w:ind w:left="0" w:firstLine="0"/>
        <w:jc w:val="both"/>
        <w:rPr>
          <w:sz w:val="24"/>
          <w:szCs w:val="24"/>
        </w:rPr>
      </w:pPr>
      <w:r w:rsidRPr="000C544E">
        <w:rPr>
          <w:sz w:val="24"/>
          <w:szCs w:val="24"/>
        </w:rPr>
        <w:t xml:space="preserve">В случае поступления заявления о проведении </w:t>
      </w:r>
      <w:r w:rsidRPr="000C544E">
        <w:rPr>
          <w:sz w:val="24"/>
          <w:szCs w:val="24"/>
          <w:lang w:eastAsia="en-US"/>
        </w:rPr>
        <w:t xml:space="preserve">аукциона по продаже земельного участка или </w:t>
      </w:r>
      <w:r w:rsidRPr="000C544E">
        <w:rPr>
          <w:sz w:val="24"/>
          <w:szCs w:val="24"/>
        </w:rPr>
        <w:t>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находящегося в муниципальной собственности специалист администрации уполномоченный на рассмотрение заявления обеспечивает подготовку документов и обращение в уполномоченный федеральный орган государственной власти о</w:t>
      </w:r>
      <w:r w:rsidRPr="000C544E">
        <w:rPr>
          <w:sz w:val="24"/>
          <w:szCs w:val="24"/>
          <w:lang w:eastAsia="en-US"/>
        </w:rPr>
        <w:t>существляющим функции по государственной регистрации прав на недвижимое имущество и сделок с ним</w:t>
      </w:r>
      <w:r w:rsidRPr="000C544E">
        <w:rPr>
          <w:sz w:val="24"/>
          <w:szCs w:val="24"/>
        </w:rPr>
        <w:t xml:space="preserve"> для государственной регистрации права муниципальной собственности на такой земельный участок.</w:t>
      </w:r>
    </w:p>
    <w:p w:rsidR="00B82549" w:rsidRPr="000C544E" w:rsidRDefault="00B82549" w:rsidP="000C544E">
      <w:pPr>
        <w:pStyle w:val="ConsPlusNormal"/>
        <w:tabs>
          <w:tab w:val="left" w:pos="1560"/>
        </w:tabs>
        <w:ind w:firstLine="0"/>
        <w:jc w:val="both"/>
        <w:rPr>
          <w:sz w:val="24"/>
          <w:szCs w:val="24"/>
        </w:rPr>
      </w:pPr>
      <w:r w:rsidRPr="000C544E">
        <w:rPr>
          <w:sz w:val="24"/>
          <w:szCs w:val="24"/>
        </w:rPr>
        <w:t xml:space="preserve">Государственная регистрация права муниципальной собственности на земельный участок осуществляется в порядке, установленном </w:t>
      </w:r>
      <w:r w:rsidRPr="000C544E">
        <w:rPr>
          <w:sz w:val="24"/>
          <w:szCs w:val="24"/>
          <w:lang w:eastAsia="en-US"/>
        </w:rPr>
        <w:t>Федеральным законом от 21.07.1997 N 122-ФЗ «</w:t>
      </w:r>
      <w:r w:rsidRPr="000C544E">
        <w:rPr>
          <w:sz w:val="24"/>
          <w:szCs w:val="24"/>
        </w:rPr>
        <w:t>О государственной регистрации прав на недвижимое имущество и сделок с ним».</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В случае поступления заявления о проведении аукциона по продаже земельного участка или аукциона на право заключения договора аренды земельного участка, образованного в соответствии с утвержденной схемой расположения земельного участка из земель или земельного участка государственная собственность на которые не разграничена обращение за государственной регистрацией права муниципальной собственности на такой земельный участок не требуется.</w:t>
      </w:r>
    </w:p>
    <w:p w:rsidR="00B82549" w:rsidRPr="000C544E" w:rsidRDefault="00B82549" w:rsidP="000C544E">
      <w:pPr>
        <w:pStyle w:val="ListParagraph"/>
        <w:numPr>
          <w:ilvl w:val="2"/>
          <w:numId w:val="16"/>
        </w:numPr>
        <w:tabs>
          <w:tab w:val="left" w:pos="1560"/>
        </w:tabs>
        <w:autoSpaceDE w:val="0"/>
        <w:autoSpaceDN w:val="0"/>
        <w:adjustRightInd w:val="0"/>
        <w:ind w:left="0" w:firstLine="0"/>
        <w:rPr>
          <w:rFonts w:cs="Arial"/>
        </w:rPr>
      </w:pPr>
      <w:r w:rsidRPr="000C544E">
        <w:rPr>
          <w:rFonts w:cs="Arial"/>
        </w:rPr>
        <w:t>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в случаях установленных законодательством.</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В целях получение технических условий подключения (технологического присоединения) объектов к сетям инженерно-технического обеспечения специалист администрации уполномоченный на рассмотрение заявления в срок не позднее чем за 45 дней до даты принятия решения о проведении аукциона по продаже земельного участка или аукциона на право заключения договора аренды земельного участка готовит запрос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B82549" w:rsidRPr="000C544E" w:rsidRDefault="00B82549" w:rsidP="000C544E">
      <w:pPr>
        <w:pStyle w:val="ConsPlusNormal"/>
        <w:numPr>
          <w:ilvl w:val="3"/>
          <w:numId w:val="16"/>
        </w:numPr>
        <w:tabs>
          <w:tab w:val="left" w:pos="1560"/>
        </w:tabs>
        <w:adjustRightInd/>
        <w:ind w:left="0" w:firstLine="0"/>
        <w:jc w:val="both"/>
        <w:rPr>
          <w:sz w:val="24"/>
          <w:szCs w:val="24"/>
          <w:lang w:eastAsia="en-US"/>
        </w:rPr>
      </w:pPr>
      <w:r w:rsidRPr="000C544E">
        <w:rPr>
          <w:sz w:val="24"/>
          <w:szCs w:val="24"/>
        </w:rPr>
        <w:t>Порядок направления запроса, порядок определения и предоставления технических условий, а также критерии определения возможности подключения определяются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w:t>
      </w:r>
      <w:r w:rsidRPr="000C544E">
        <w:rPr>
          <w:sz w:val="24"/>
          <w:szCs w:val="24"/>
          <w:lang w:eastAsia="en-US"/>
        </w:rPr>
        <w:t>остановлением Правительства РФ от 13.02.2006 N 83.</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на основании схем существующего и планируемого размещения объектов капитального строительства в области тепло-водоснабжения и водоотведения федерального, регионального и местного значения, схем тепло-,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Бобровского муниципального района.</w:t>
      </w:r>
    </w:p>
    <w:p w:rsidR="00B82549" w:rsidRPr="000C544E" w:rsidRDefault="00B82549" w:rsidP="000C544E">
      <w:pPr>
        <w:pStyle w:val="ConsPlusNormal"/>
        <w:numPr>
          <w:ilvl w:val="3"/>
          <w:numId w:val="16"/>
        </w:numPr>
        <w:tabs>
          <w:tab w:val="left" w:pos="1560"/>
        </w:tabs>
        <w:adjustRightInd/>
        <w:ind w:left="0" w:firstLine="0"/>
        <w:jc w:val="both"/>
        <w:rPr>
          <w:sz w:val="24"/>
          <w:szCs w:val="24"/>
          <w:lang w:eastAsia="en-US"/>
        </w:rPr>
      </w:pPr>
      <w:r w:rsidRPr="000C544E">
        <w:rPr>
          <w:sz w:val="24"/>
          <w:szCs w:val="24"/>
        </w:rPr>
        <w:t>После получения от о</w:t>
      </w:r>
      <w:r w:rsidRPr="000C544E">
        <w:rPr>
          <w:sz w:val="24"/>
          <w:szCs w:val="24"/>
          <w:lang w:eastAsia="en-US"/>
        </w:rPr>
        <w:t xml:space="preserve">рганизации(й), осуществляющей(их) </w:t>
      </w:r>
      <w:r w:rsidRPr="000C544E">
        <w:rPr>
          <w:sz w:val="24"/>
          <w:szCs w:val="24"/>
          <w:lang w:eastAsia="en-US"/>
        </w:rPr>
        <w:lastRenderedPageBreak/>
        <w:t xml:space="preserve">эксплуатацию сетей инженерно-технического обеспечения, технических условий </w:t>
      </w:r>
      <w:r w:rsidRPr="000C544E">
        <w:rPr>
          <w:sz w:val="24"/>
          <w:szCs w:val="24"/>
        </w:rPr>
        <w:t>подключения (технологического присоединения) объектов к сетям инженерно-технического обеспечения</w:t>
      </w:r>
      <w:r w:rsidRPr="000C544E">
        <w:rPr>
          <w:sz w:val="24"/>
          <w:szCs w:val="24"/>
          <w:lang w:eastAsia="en-US"/>
        </w:rPr>
        <w:t xml:space="preserve"> либо мотивированного отказа в выдаче указанных условий </w:t>
      </w:r>
      <w:r w:rsidRPr="000C544E">
        <w:rPr>
          <w:sz w:val="24"/>
          <w:szCs w:val="24"/>
        </w:rPr>
        <w:t>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B82549" w:rsidRPr="000C544E" w:rsidRDefault="00B82549" w:rsidP="000C544E">
      <w:pPr>
        <w:pStyle w:val="ConsPlusNormal"/>
        <w:numPr>
          <w:ilvl w:val="3"/>
          <w:numId w:val="16"/>
        </w:numPr>
        <w:tabs>
          <w:tab w:val="left" w:pos="1560"/>
        </w:tabs>
        <w:adjustRightInd/>
        <w:ind w:left="0" w:firstLine="0"/>
        <w:jc w:val="both"/>
        <w:rPr>
          <w:sz w:val="24"/>
          <w:szCs w:val="24"/>
          <w:lang w:eastAsia="en-US"/>
        </w:rPr>
      </w:pPr>
      <w:r w:rsidRPr="000C544E">
        <w:rPr>
          <w:sz w:val="24"/>
          <w:szCs w:val="24"/>
        </w:rPr>
        <w:t>В случае если в соответствии с разрешенным использованием земельного участка не предусматривается возможность строительства зданий, сооружений, и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специалист администрации уполномоченный на рассмотрение заявления приступает к исполнению административного действия предусмотренного пунктом 3.2.5. настоящего административного регламента.</w:t>
      </w:r>
    </w:p>
    <w:p w:rsidR="00B82549" w:rsidRPr="000C544E" w:rsidRDefault="00B82549" w:rsidP="000C544E">
      <w:pPr>
        <w:pStyle w:val="ConsPlusNormal"/>
        <w:tabs>
          <w:tab w:val="left" w:pos="1560"/>
        </w:tabs>
        <w:ind w:firstLine="0"/>
        <w:jc w:val="both"/>
        <w:rPr>
          <w:sz w:val="24"/>
          <w:szCs w:val="24"/>
        </w:rPr>
      </w:pPr>
      <w:r w:rsidRPr="000C544E">
        <w:rPr>
          <w:sz w:val="24"/>
          <w:szCs w:val="24"/>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 не требуется.</w:t>
      </w:r>
    </w:p>
    <w:p w:rsidR="00B82549" w:rsidRPr="000C544E" w:rsidRDefault="00B82549" w:rsidP="000C544E">
      <w:pPr>
        <w:pStyle w:val="ListParagraph"/>
        <w:numPr>
          <w:ilvl w:val="2"/>
          <w:numId w:val="16"/>
        </w:numPr>
        <w:tabs>
          <w:tab w:val="left" w:pos="1560"/>
        </w:tabs>
        <w:autoSpaceDE w:val="0"/>
        <w:autoSpaceDN w:val="0"/>
        <w:adjustRightInd w:val="0"/>
        <w:ind w:left="0" w:firstLine="0"/>
        <w:rPr>
          <w:rFonts w:cs="Arial"/>
        </w:rPr>
      </w:pPr>
      <w:r w:rsidRPr="000C544E">
        <w:rPr>
          <w:rFonts w:cs="Arial"/>
        </w:rPr>
        <w:t>Проверка наличия или отсутствия оснований, предусмотренных частью 8 ст. 39.11. Земельного кодекса РФ и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 по продаже земельного участка или аукциона на право заключения договора аренды земельного участка.</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По результатам выполнения административных действий предусмотренных пунктами 3.2.3 и 3.2.4. специалист администрации уполномоченный на рассмотрение заявления осуществляет проверку наличия или отсутствия оснований, предусмотренных частью 8 ст. 39.11. Земельного кодекса РФ.</w:t>
      </w:r>
    </w:p>
    <w:p w:rsidR="00B82549" w:rsidRPr="000C544E" w:rsidRDefault="00B82549" w:rsidP="000C544E">
      <w:pPr>
        <w:pStyle w:val="ConsPlusNormal"/>
        <w:numPr>
          <w:ilvl w:val="3"/>
          <w:numId w:val="16"/>
        </w:numPr>
        <w:tabs>
          <w:tab w:val="left" w:pos="1560"/>
        </w:tabs>
        <w:ind w:left="0" w:firstLine="0"/>
        <w:jc w:val="both"/>
        <w:rPr>
          <w:sz w:val="24"/>
          <w:szCs w:val="24"/>
        </w:rPr>
      </w:pPr>
      <w:r w:rsidRPr="000C544E">
        <w:rPr>
          <w:sz w:val="24"/>
          <w:szCs w:val="24"/>
        </w:rPr>
        <w:t xml:space="preserve">В случае выявления наличия оснований предусмотренных частью 8 ст. 39.11. Земельного кодекса РФ специалист администрации уполномоченный на рассмотрение заявления </w:t>
      </w:r>
      <w:r w:rsidRPr="000C544E">
        <w:rPr>
          <w:sz w:val="24"/>
          <w:szCs w:val="24"/>
          <w:lang w:eastAsia="en-US"/>
        </w:rPr>
        <w:t>в срок не более чем два месяца</w:t>
      </w:r>
      <w:r w:rsidRPr="000C544E">
        <w:rPr>
          <w:sz w:val="24"/>
          <w:szCs w:val="24"/>
        </w:rPr>
        <w:t xml:space="preserve"> со дня поступления заявления о проведении </w:t>
      </w:r>
      <w:r w:rsidRPr="000C544E">
        <w:rPr>
          <w:sz w:val="24"/>
          <w:szCs w:val="24"/>
          <w:lang w:eastAsia="en-US"/>
        </w:rPr>
        <w:t xml:space="preserve">аукциона по продаже земельного участка или </w:t>
      </w:r>
      <w:r w:rsidRPr="000C544E">
        <w:rPr>
          <w:sz w:val="24"/>
          <w:szCs w:val="24"/>
        </w:rPr>
        <w:t>аукциона на право заключения договора аренды земельного участка подготавливает проект решения об отказе в проведении аукциона, предает его на подписание главе администрации Бобровского муниципального района.</w:t>
      </w:r>
    </w:p>
    <w:p w:rsidR="00B82549" w:rsidRPr="000C544E" w:rsidRDefault="00B82549" w:rsidP="000C544E">
      <w:pPr>
        <w:pStyle w:val="ConsPlusNormal"/>
        <w:numPr>
          <w:ilvl w:val="3"/>
          <w:numId w:val="16"/>
        </w:numPr>
        <w:tabs>
          <w:tab w:val="left" w:pos="1560"/>
        </w:tabs>
        <w:ind w:left="0" w:firstLine="0"/>
        <w:jc w:val="both"/>
        <w:rPr>
          <w:sz w:val="24"/>
          <w:szCs w:val="24"/>
        </w:rPr>
      </w:pPr>
      <w:r w:rsidRPr="000C544E">
        <w:rPr>
          <w:sz w:val="24"/>
          <w:szCs w:val="24"/>
        </w:rPr>
        <w:t>В течение трех дней со дня принятия решения об отказе в проведении аукциона специалист администрации уполномоченный на рассмотрение заявления подготавливает и размещает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извещение об отказе в проведении аукциона.</w:t>
      </w:r>
    </w:p>
    <w:p w:rsidR="00B82549" w:rsidRPr="000C544E" w:rsidRDefault="00B82549" w:rsidP="000C544E">
      <w:pPr>
        <w:pStyle w:val="ConsPlusNormal"/>
        <w:numPr>
          <w:ilvl w:val="3"/>
          <w:numId w:val="16"/>
        </w:numPr>
        <w:tabs>
          <w:tab w:val="left" w:pos="1560"/>
        </w:tabs>
        <w:ind w:left="0" w:firstLine="0"/>
        <w:jc w:val="both"/>
        <w:rPr>
          <w:sz w:val="24"/>
          <w:szCs w:val="24"/>
        </w:rPr>
      </w:pPr>
      <w:r w:rsidRPr="000C544E">
        <w:rPr>
          <w:sz w:val="24"/>
          <w:szCs w:val="24"/>
        </w:rPr>
        <w:t xml:space="preserve">В случае отсутствия оснований, предусмотренных частью 8 ст. 39.11. Земельного кодекса РФ специалист администрации уполномоченный на рассмотрение заявления определяет </w:t>
      </w:r>
      <w:r w:rsidRPr="000C544E">
        <w:rPr>
          <w:sz w:val="24"/>
          <w:szCs w:val="24"/>
          <w:lang w:eastAsia="en-US"/>
        </w:rPr>
        <w:t>условия проведения аукциона, п</w:t>
      </w:r>
      <w:r w:rsidRPr="000C544E">
        <w:rPr>
          <w:sz w:val="24"/>
          <w:szCs w:val="24"/>
        </w:rPr>
        <w:t>одготавливает проект решения о проведении аукциона и предает его на подписание главе администрации Бобровского муниципального района.</w:t>
      </w:r>
    </w:p>
    <w:p w:rsidR="00B82549" w:rsidRPr="000C544E" w:rsidRDefault="00B82549" w:rsidP="000C544E">
      <w:pPr>
        <w:tabs>
          <w:tab w:val="left" w:pos="1560"/>
        </w:tabs>
        <w:autoSpaceDE w:val="0"/>
        <w:autoSpaceDN w:val="0"/>
        <w:adjustRightInd w:val="0"/>
        <w:ind w:firstLine="0"/>
        <w:rPr>
          <w:rFonts w:cs="Arial"/>
        </w:rPr>
      </w:pPr>
      <w:r w:rsidRPr="000C544E">
        <w:rPr>
          <w:rFonts w:cs="Arial"/>
        </w:rPr>
        <w:t>Решения о проведении аукциона принимается в срок не более чем два месяца со дня поступления заявления о проведении аукциона по продаже земельного участка или аукциона на право заключения договора аренды земельного участка.</w:t>
      </w:r>
    </w:p>
    <w:p w:rsidR="00B82549" w:rsidRPr="000C544E" w:rsidRDefault="00B82549" w:rsidP="000C544E">
      <w:pPr>
        <w:pStyle w:val="ListParagraph"/>
        <w:numPr>
          <w:ilvl w:val="3"/>
          <w:numId w:val="16"/>
        </w:numPr>
        <w:tabs>
          <w:tab w:val="left" w:pos="1560"/>
        </w:tabs>
        <w:ind w:left="0" w:firstLine="0"/>
        <w:rPr>
          <w:rFonts w:cs="Arial"/>
        </w:rPr>
      </w:pPr>
      <w:r w:rsidRPr="000C544E">
        <w:rPr>
          <w:rFonts w:cs="Arial"/>
        </w:rPr>
        <w:t>Одновременно с подготовкой решения о проведении аукциона специалист администрации уполномоченный на рассмотрение заявления подготавливает извещение о проведении аукциона и проект договора купли-</w:t>
      </w:r>
      <w:r w:rsidRPr="000C544E">
        <w:rPr>
          <w:rFonts w:cs="Arial"/>
        </w:rPr>
        <w:lastRenderedPageBreak/>
        <w:t>продажи или проект договора аренды земельного участка или проект договора аренды земельного участка для комплексного освоения территории</w:t>
      </w:r>
    </w:p>
    <w:p w:rsidR="00B82549" w:rsidRPr="000C544E" w:rsidRDefault="00B82549" w:rsidP="000C544E">
      <w:pPr>
        <w:tabs>
          <w:tab w:val="left" w:pos="1560"/>
        </w:tabs>
        <w:autoSpaceDE w:val="0"/>
        <w:autoSpaceDN w:val="0"/>
        <w:adjustRightInd w:val="0"/>
        <w:ind w:firstLine="0"/>
        <w:rPr>
          <w:rFonts w:cs="Arial"/>
        </w:rPr>
      </w:pPr>
      <w:r w:rsidRPr="000C544E">
        <w:rPr>
          <w:rFonts w:cs="Arial"/>
        </w:rPr>
        <w:t>Требования к извещению о проведении аукциона определяются Земельным Кодексом РФ.</w:t>
      </w:r>
    </w:p>
    <w:p w:rsidR="00B82549" w:rsidRPr="000C544E" w:rsidRDefault="00B82549" w:rsidP="000C544E">
      <w:pPr>
        <w:pStyle w:val="ListParagraph"/>
        <w:numPr>
          <w:ilvl w:val="2"/>
          <w:numId w:val="16"/>
        </w:numPr>
        <w:tabs>
          <w:tab w:val="left" w:pos="1560"/>
        </w:tabs>
        <w:autoSpaceDE w:val="0"/>
        <w:autoSpaceDN w:val="0"/>
        <w:adjustRightInd w:val="0"/>
        <w:ind w:left="0" w:firstLine="0"/>
        <w:rPr>
          <w:rFonts w:cs="Arial"/>
        </w:rPr>
      </w:pPr>
      <w:r w:rsidRPr="000C544E">
        <w:rPr>
          <w:rFonts w:cs="Arial"/>
        </w:rPr>
        <w:t>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 опубликование извещения о проведении аукциона в порядке, установленном уставом Бобровского муниципального района для официального опубликования (обнародования) муниципальных правовых актов.</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В срок не менее чем за тридцать дней до дня проведения аукциона специалист администрации уполномоченный на рассмотрение заявления обеспечивает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2549" w:rsidRPr="000C544E" w:rsidRDefault="00B82549" w:rsidP="000C544E">
      <w:pPr>
        <w:tabs>
          <w:tab w:val="left" w:pos="1560"/>
        </w:tabs>
        <w:autoSpaceDE w:val="0"/>
        <w:autoSpaceDN w:val="0"/>
        <w:adjustRightInd w:val="0"/>
        <w:ind w:firstLine="0"/>
        <w:rPr>
          <w:rFonts w:cs="Arial"/>
        </w:rPr>
      </w:pPr>
      <w:r w:rsidRPr="000C544E">
        <w:rPr>
          <w:rFonts w:cs="Arial"/>
        </w:rPr>
        <w:t>Обязательным приложением к извещению о проведении аукциона является проект договора купли-продажи или проект договора аренды земельного участка.</w:t>
      </w:r>
    </w:p>
    <w:p w:rsidR="00B82549" w:rsidRPr="000C544E" w:rsidRDefault="00B82549" w:rsidP="000C544E">
      <w:pPr>
        <w:tabs>
          <w:tab w:val="left" w:pos="1560"/>
        </w:tabs>
        <w:autoSpaceDE w:val="0"/>
        <w:autoSpaceDN w:val="0"/>
        <w:adjustRightInd w:val="0"/>
        <w:ind w:firstLine="0"/>
        <w:rPr>
          <w:rFonts w:cs="Arial"/>
        </w:rPr>
      </w:pPr>
      <w:r w:rsidRPr="000C544E">
        <w:rPr>
          <w:rFonts w:cs="Arial"/>
        </w:rPr>
        <w:t>Обязательным приложением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В срок не менее чем за тридцать дней до дня проведения аукциона специалист администрации уполномоченный на рассмотрение заявления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Бобровского муниципального района.</w:t>
      </w:r>
    </w:p>
    <w:p w:rsidR="00B82549" w:rsidRPr="000C544E" w:rsidRDefault="00B82549" w:rsidP="000C544E">
      <w:pPr>
        <w:pStyle w:val="ListParagraph"/>
        <w:numPr>
          <w:ilvl w:val="1"/>
          <w:numId w:val="16"/>
        </w:numPr>
        <w:tabs>
          <w:tab w:val="left" w:pos="1560"/>
        </w:tabs>
        <w:autoSpaceDE w:val="0"/>
        <w:autoSpaceDN w:val="0"/>
        <w:adjustRightInd w:val="0"/>
        <w:ind w:left="0" w:firstLine="0"/>
        <w:rPr>
          <w:rFonts w:cs="Arial"/>
        </w:rPr>
      </w:pPr>
      <w:r w:rsidRPr="000C544E">
        <w:rPr>
          <w:rFonts w:cs="Arial"/>
        </w:rPr>
        <w:t>Описание административных действий при исполнении административной процедуры по проведению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B82549" w:rsidRPr="000C544E" w:rsidRDefault="00B82549" w:rsidP="000C544E">
      <w:pPr>
        <w:pStyle w:val="ConsPlusNormal"/>
        <w:numPr>
          <w:ilvl w:val="2"/>
          <w:numId w:val="16"/>
        </w:numPr>
        <w:tabs>
          <w:tab w:val="left" w:pos="1560"/>
        </w:tabs>
        <w:adjustRightInd/>
        <w:ind w:left="0" w:firstLine="0"/>
        <w:jc w:val="both"/>
        <w:rPr>
          <w:sz w:val="24"/>
          <w:szCs w:val="24"/>
          <w:lang w:eastAsia="en-US"/>
        </w:rPr>
      </w:pPr>
      <w:r w:rsidRPr="000C544E">
        <w:rPr>
          <w:sz w:val="24"/>
          <w:szCs w:val="24"/>
        </w:rPr>
        <w:t>Прием и регистрация заявок и прилагаемых документов для участия в аукционе</w:t>
      </w:r>
    </w:p>
    <w:p w:rsidR="00B82549" w:rsidRPr="000C544E" w:rsidRDefault="00B82549" w:rsidP="000C544E">
      <w:pPr>
        <w:pStyle w:val="ConsPlusNormal"/>
        <w:numPr>
          <w:ilvl w:val="3"/>
          <w:numId w:val="16"/>
        </w:numPr>
        <w:tabs>
          <w:tab w:val="left" w:pos="1560"/>
        </w:tabs>
        <w:adjustRightInd/>
        <w:ind w:left="0" w:firstLine="0"/>
        <w:jc w:val="both"/>
        <w:rPr>
          <w:sz w:val="24"/>
          <w:szCs w:val="24"/>
          <w:lang w:eastAsia="en-US"/>
        </w:rPr>
      </w:pPr>
      <w:r w:rsidRPr="000C544E">
        <w:rPr>
          <w:sz w:val="24"/>
          <w:szCs w:val="24"/>
        </w:rPr>
        <w:t xml:space="preserve">Специалист администрации уполномоченный на рассмотрение заявления осуществляет прием документов предусмотренных пунктом 2.6.1.2. настоящего административного регламента до окончания срока </w:t>
      </w:r>
      <w:r w:rsidRPr="000C544E">
        <w:rPr>
          <w:sz w:val="24"/>
          <w:szCs w:val="24"/>
          <w:lang w:eastAsia="en-US"/>
        </w:rPr>
        <w:t>приема заявок на участие в аукционе, установленного в извещении о проведении аукциона.</w:t>
      </w:r>
    </w:p>
    <w:p w:rsidR="00B82549" w:rsidRPr="000C544E" w:rsidRDefault="00B82549" w:rsidP="000C544E">
      <w:pPr>
        <w:pStyle w:val="ConsPlusNormal"/>
        <w:tabs>
          <w:tab w:val="left" w:pos="1560"/>
        </w:tabs>
        <w:ind w:firstLine="0"/>
        <w:jc w:val="both"/>
        <w:rPr>
          <w:sz w:val="24"/>
          <w:szCs w:val="24"/>
          <w:lang w:eastAsia="en-US"/>
        </w:rPr>
      </w:pPr>
      <w:r w:rsidRPr="000C544E">
        <w:rPr>
          <w:sz w:val="24"/>
          <w:szCs w:val="24"/>
        </w:rPr>
        <w:t>В случае поступления з</w:t>
      </w:r>
      <w:r w:rsidRPr="000C544E">
        <w:rPr>
          <w:sz w:val="24"/>
          <w:szCs w:val="24"/>
          <w:lang w:eastAsia="en-US"/>
        </w:rPr>
        <w:t>аявки на участие в аукционе, по истечении срока приема заявок с</w:t>
      </w:r>
      <w:r w:rsidRPr="000C544E">
        <w:rPr>
          <w:sz w:val="24"/>
          <w:szCs w:val="24"/>
        </w:rPr>
        <w:t xml:space="preserve">пециалист администрации уполномоченный на рассмотрение заявления </w:t>
      </w:r>
      <w:r w:rsidRPr="000C544E">
        <w:rPr>
          <w:sz w:val="24"/>
          <w:szCs w:val="24"/>
          <w:lang w:eastAsia="en-US"/>
        </w:rPr>
        <w:t>возвращается заявителю такую заявку в день</w:t>
      </w:r>
      <w:r w:rsidRPr="000C544E">
        <w:rPr>
          <w:sz w:val="24"/>
          <w:szCs w:val="24"/>
        </w:rPr>
        <w:t xml:space="preserve"> ее</w:t>
      </w:r>
      <w:r w:rsidRPr="000C544E">
        <w:rPr>
          <w:sz w:val="24"/>
          <w:szCs w:val="24"/>
          <w:lang w:eastAsia="en-US"/>
        </w:rPr>
        <w:t xml:space="preserve"> поступления.</w:t>
      </w:r>
    </w:p>
    <w:p w:rsidR="00B82549" w:rsidRPr="000C544E" w:rsidRDefault="00B82549" w:rsidP="000C544E">
      <w:pPr>
        <w:pStyle w:val="ConsPlusNormal"/>
        <w:tabs>
          <w:tab w:val="left" w:pos="1560"/>
        </w:tabs>
        <w:ind w:firstLine="0"/>
        <w:jc w:val="both"/>
        <w:rPr>
          <w:sz w:val="24"/>
          <w:szCs w:val="24"/>
          <w:lang w:eastAsia="en-US"/>
        </w:rPr>
      </w:pPr>
      <w:r w:rsidRPr="000C544E">
        <w:rPr>
          <w:sz w:val="24"/>
          <w:szCs w:val="24"/>
        </w:rPr>
        <w:t>В случае поступления от одного заявителя более одной заявки на участие в аукционе</w:t>
      </w:r>
      <w:r w:rsidRPr="000C544E">
        <w:rPr>
          <w:sz w:val="24"/>
          <w:szCs w:val="24"/>
          <w:lang w:eastAsia="en-US"/>
        </w:rPr>
        <w:t xml:space="preserve"> с</w:t>
      </w:r>
      <w:r w:rsidRPr="000C544E">
        <w:rPr>
          <w:sz w:val="24"/>
          <w:szCs w:val="24"/>
        </w:rPr>
        <w:t xml:space="preserve">пециалист администрации уполномоченный на рассмотрение заявления принимает от такого заявителя только одну заявку поступившую первой. Остальные заявки не подлежат приему, и </w:t>
      </w:r>
      <w:r w:rsidRPr="000C544E">
        <w:rPr>
          <w:sz w:val="24"/>
          <w:szCs w:val="24"/>
          <w:lang w:eastAsia="en-US"/>
        </w:rPr>
        <w:t>возвращается заявителю в день</w:t>
      </w:r>
      <w:r w:rsidRPr="000C544E">
        <w:rPr>
          <w:sz w:val="24"/>
          <w:szCs w:val="24"/>
        </w:rPr>
        <w:t xml:space="preserve"> их</w:t>
      </w:r>
      <w:r w:rsidRPr="000C544E">
        <w:rPr>
          <w:sz w:val="24"/>
          <w:szCs w:val="24"/>
          <w:lang w:eastAsia="en-US"/>
        </w:rPr>
        <w:t xml:space="preserve"> поступления.</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Прием документов прекращается не ранее чем за пять дней до дня проведения аукциона.</w:t>
      </w:r>
    </w:p>
    <w:p w:rsidR="00B82549" w:rsidRPr="000C544E" w:rsidRDefault="00B82549" w:rsidP="000C544E">
      <w:pPr>
        <w:pStyle w:val="ConsPlusNormal"/>
        <w:numPr>
          <w:ilvl w:val="2"/>
          <w:numId w:val="16"/>
        </w:numPr>
        <w:tabs>
          <w:tab w:val="left" w:pos="1560"/>
        </w:tabs>
        <w:adjustRightInd/>
        <w:ind w:left="0" w:firstLine="0"/>
        <w:jc w:val="both"/>
        <w:rPr>
          <w:sz w:val="24"/>
          <w:szCs w:val="24"/>
          <w:lang w:eastAsia="en-US"/>
        </w:rPr>
      </w:pPr>
      <w:r w:rsidRPr="000C544E">
        <w:rPr>
          <w:sz w:val="24"/>
          <w:szCs w:val="24"/>
        </w:rPr>
        <w:t xml:space="preserve">Рассмотрение представленных документов, истребование документов (сведений), указанных в пункте 2.6.2.2. настоящего административного </w:t>
      </w:r>
      <w:r w:rsidRPr="000C544E">
        <w:rPr>
          <w:sz w:val="24"/>
          <w:szCs w:val="24"/>
        </w:rPr>
        <w:lastRenderedPageBreak/>
        <w:t>регламента, в рамках межведомственного взаимодействия.</w:t>
      </w:r>
    </w:p>
    <w:p w:rsidR="00B82549" w:rsidRPr="000C544E" w:rsidRDefault="00B82549" w:rsidP="000C544E">
      <w:pPr>
        <w:pStyle w:val="ConsPlusNormal"/>
        <w:numPr>
          <w:ilvl w:val="3"/>
          <w:numId w:val="16"/>
        </w:numPr>
        <w:tabs>
          <w:tab w:val="left" w:pos="1560"/>
        </w:tabs>
        <w:ind w:left="0" w:firstLine="0"/>
        <w:jc w:val="both"/>
        <w:rPr>
          <w:sz w:val="24"/>
          <w:szCs w:val="24"/>
        </w:rPr>
      </w:pPr>
      <w:r w:rsidRPr="000C544E">
        <w:rPr>
          <w:sz w:val="24"/>
          <w:szCs w:val="24"/>
        </w:rPr>
        <w:t>В случае поступления заявок от заявителей юридических лиц и индивидуальных предпринимателей</w:t>
      </w:r>
      <w:r w:rsidRPr="000C544E">
        <w:rPr>
          <w:sz w:val="24"/>
          <w:szCs w:val="24"/>
          <w:lang w:eastAsia="en-US"/>
        </w:rPr>
        <w:t xml:space="preserve"> с</w:t>
      </w:r>
      <w:r w:rsidRPr="000C544E">
        <w:rPr>
          <w:sz w:val="24"/>
          <w:szCs w:val="24"/>
        </w:rPr>
        <w:t>пециалист администрации уполномоченный на рассмотрение заявления в срок не превышающий 3 рабочих дней со дня поступления заявки направляет запрос в федеральный орган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в целях получения сведений, подтверждающих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B82549" w:rsidRPr="000C544E" w:rsidRDefault="00B82549" w:rsidP="000C544E">
      <w:pPr>
        <w:pStyle w:val="ConsPlusNormal"/>
        <w:tabs>
          <w:tab w:val="left" w:pos="1560"/>
        </w:tabs>
        <w:ind w:firstLine="0"/>
        <w:jc w:val="both"/>
        <w:rPr>
          <w:sz w:val="24"/>
          <w:szCs w:val="24"/>
        </w:rPr>
      </w:pPr>
      <w:r w:rsidRPr="000C544E">
        <w:rPr>
          <w:sz w:val="24"/>
          <w:szCs w:val="24"/>
        </w:rPr>
        <w:t>Заявители вправе самостоятельно представить документы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w:t>
      </w:r>
    </w:p>
    <w:p w:rsidR="00B82549" w:rsidRPr="000C544E" w:rsidRDefault="00B82549" w:rsidP="000C544E">
      <w:pPr>
        <w:pStyle w:val="ConsPlusNormal"/>
        <w:numPr>
          <w:ilvl w:val="2"/>
          <w:numId w:val="16"/>
        </w:numPr>
        <w:tabs>
          <w:tab w:val="left" w:pos="1560"/>
          <w:tab w:val="left" w:pos="1680"/>
          <w:tab w:val="left" w:pos="1985"/>
        </w:tabs>
        <w:suppressAutoHyphens/>
        <w:ind w:left="0" w:firstLine="0"/>
        <w:jc w:val="both"/>
        <w:rPr>
          <w:sz w:val="24"/>
          <w:szCs w:val="24"/>
        </w:rPr>
      </w:pPr>
      <w:r w:rsidRPr="000C544E">
        <w:rPr>
          <w:sz w:val="24"/>
          <w:szCs w:val="24"/>
        </w:rPr>
        <w:t>Оформление протокола рассмотрения заявок на участие в аукционе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2549" w:rsidRPr="000C544E" w:rsidRDefault="00B82549" w:rsidP="000C544E">
      <w:pPr>
        <w:pStyle w:val="ConsPlusNormal"/>
        <w:numPr>
          <w:ilvl w:val="3"/>
          <w:numId w:val="16"/>
        </w:numPr>
        <w:tabs>
          <w:tab w:val="left" w:pos="1560"/>
          <w:tab w:val="left" w:pos="1680"/>
          <w:tab w:val="left" w:pos="1985"/>
        </w:tabs>
        <w:suppressAutoHyphens/>
        <w:ind w:left="0" w:firstLine="0"/>
        <w:jc w:val="both"/>
        <w:rPr>
          <w:sz w:val="24"/>
          <w:szCs w:val="24"/>
        </w:rPr>
      </w:pPr>
      <w:r w:rsidRPr="000C544E">
        <w:rPr>
          <w:sz w:val="24"/>
          <w:szCs w:val="24"/>
        </w:rPr>
        <w:t xml:space="preserve">После истечения срока поступления заявок </w:t>
      </w:r>
      <w:r w:rsidRPr="000C544E">
        <w:rPr>
          <w:sz w:val="24"/>
          <w:szCs w:val="24"/>
          <w:lang w:eastAsia="en-US"/>
        </w:rPr>
        <w:t>на участие в аукционе с</w:t>
      </w:r>
      <w:r w:rsidRPr="000C544E">
        <w:rPr>
          <w:sz w:val="24"/>
          <w:szCs w:val="24"/>
        </w:rPr>
        <w:t>пециалист администрации уполномоченный на рассмотрение заявления осуществляет рассмотрение заявок</w:t>
      </w:r>
      <w:r w:rsidRPr="000C544E">
        <w:rPr>
          <w:sz w:val="24"/>
          <w:szCs w:val="24"/>
          <w:lang w:eastAsia="en-US"/>
        </w:rPr>
        <w:t>.</w:t>
      </w:r>
    </w:p>
    <w:p w:rsidR="00B82549" w:rsidRPr="000C544E" w:rsidRDefault="00B82549" w:rsidP="000C544E">
      <w:pPr>
        <w:pStyle w:val="ConsPlusNormal"/>
        <w:tabs>
          <w:tab w:val="left" w:pos="1560"/>
          <w:tab w:val="left" w:pos="1680"/>
          <w:tab w:val="left" w:pos="1985"/>
        </w:tabs>
        <w:suppressAutoHyphens/>
        <w:ind w:firstLine="0"/>
        <w:jc w:val="both"/>
        <w:rPr>
          <w:sz w:val="24"/>
          <w:szCs w:val="24"/>
        </w:rPr>
      </w:pPr>
      <w:r w:rsidRPr="000C544E">
        <w:rPr>
          <w:sz w:val="24"/>
          <w:szCs w:val="24"/>
        </w:rPr>
        <w:t xml:space="preserve">При рассмотрении заявок на участие в аукционе </w:t>
      </w:r>
      <w:r w:rsidRPr="000C544E">
        <w:rPr>
          <w:sz w:val="24"/>
          <w:szCs w:val="24"/>
          <w:lang w:eastAsia="en-US"/>
        </w:rPr>
        <w:t>с</w:t>
      </w:r>
      <w:r w:rsidRPr="000C544E">
        <w:rPr>
          <w:sz w:val="24"/>
          <w:szCs w:val="24"/>
        </w:rPr>
        <w:t>пециалист администрации уполномоченный на рассмотрение заявления проверяет наличие или отсутствие оснований предусмотренных пунктом 2.6.2.2. настоящего административного регламента.</w:t>
      </w:r>
    </w:p>
    <w:p w:rsidR="00B82549" w:rsidRPr="000C544E" w:rsidRDefault="00B82549" w:rsidP="000C544E">
      <w:pPr>
        <w:pStyle w:val="ConsPlusNormal"/>
        <w:tabs>
          <w:tab w:val="left" w:pos="1560"/>
          <w:tab w:val="left" w:pos="1680"/>
          <w:tab w:val="left" w:pos="1985"/>
        </w:tabs>
        <w:suppressAutoHyphens/>
        <w:ind w:firstLine="0"/>
        <w:jc w:val="both"/>
        <w:rPr>
          <w:sz w:val="24"/>
          <w:szCs w:val="24"/>
          <w:lang w:eastAsia="en-US"/>
        </w:rPr>
      </w:pPr>
      <w:r w:rsidRPr="000C544E">
        <w:rPr>
          <w:sz w:val="24"/>
          <w:szCs w:val="24"/>
        </w:rPr>
        <w:t xml:space="preserve">Рассмотрение заявок оформляется протоколом рассмотрения заявок </w:t>
      </w:r>
      <w:r w:rsidRPr="000C544E">
        <w:rPr>
          <w:sz w:val="24"/>
          <w:szCs w:val="24"/>
          <w:lang w:eastAsia="en-US"/>
        </w:rPr>
        <w:t>на участие в аукционе.</w:t>
      </w:r>
    </w:p>
    <w:p w:rsidR="00B82549" w:rsidRPr="000C544E" w:rsidRDefault="00B82549" w:rsidP="000C544E">
      <w:pPr>
        <w:tabs>
          <w:tab w:val="left" w:pos="1560"/>
        </w:tabs>
        <w:autoSpaceDE w:val="0"/>
        <w:autoSpaceDN w:val="0"/>
        <w:adjustRightInd w:val="0"/>
        <w:ind w:firstLine="0"/>
        <w:rPr>
          <w:rFonts w:cs="Arial"/>
        </w:rPr>
      </w:pPr>
      <w:r w:rsidRPr="000C544E">
        <w:rPr>
          <w:rFonts w:cs="Arial"/>
        </w:rPr>
        <w:t>Протокол рассмотрения заявок на участие в аукционе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Протокол рассмотрения заявок на участие в аукционе подписывается главой администрации Бобровского муниципального района</w:t>
      </w:r>
      <w:r w:rsidRPr="000C544E">
        <w:rPr>
          <w:rFonts w:cs="Arial"/>
          <w:vertAlign w:val="superscript"/>
        </w:rPr>
        <w:t xml:space="preserve"> </w:t>
      </w:r>
      <w:r w:rsidRPr="000C544E">
        <w:rPr>
          <w:rFonts w:cs="Arial"/>
        </w:rPr>
        <w:t>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позднее чем на следующий день после дня подписания протокола.</w:t>
      </w:r>
    </w:p>
    <w:p w:rsidR="00B82549" w:rsidRPr="000C544E" w:rsidRDefault="00B82549" w:rsidP="000C544E">
      <w:pPr>
        <w:pStyle w:val="ListParagraph"/>
        <w:numPr>
          <w:ilvl w:val="2"/>
          <w:numId w:val="16"/>
        </w:numPr>
        <w:tabs>
          <w:tab w:val="left" w:pos="1560"/>
        </w:tabs>
        <w:autoSpaceDE w:val="0"/>
        <w:autoSpaceDN w:val="0"/>
        <w:adjustRightInd w:val="0"/>
        <w:ind w:left="0" w:firstLine="0"/>
        <w:rPr>
          <w:rFonts w:cs="Arial"/>
        </w:rPr>
      </w:pPr>
      <w:r w:rsidRPr="000C544E">
        <w:rPr>
          <w:rFonts w:cs="Arial"/>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w:t>
      </w:r>
      <w:r w:rsidRPr="000C544E">
        <w:rPr>
          <w:rFonts w:cs="Arial"/>
        </w:rPr>
        <w:lastRenderedPageBreak/>
        <w:t>заявителей или о допуске к участию в аукционе и признании участником аукциона только одного заявителя, аукцион признается несостоявшимся.</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В случае, если аукцион признан несостоявшимся и только один заявитель признан участником аукциона такому заявителю в течение десяти дней со дня подписания протокола рассмотрения заявок на участие в аукционе направляется три экземпляра подписанного проекта договора купли-продажи или проекта договора аренды земельного участка.</w:t>
      </w:r>
    </w:p>
    <w:p w:rsidR="00B82549" w:rsidRPr="000C544E" w:rsidRDefault="00B82549" w:rsidP="000C544E">
      <w:pPr>
        <w:pStyle w:val="ListParagraph"/>
        <w:tabs>
          <w:tab w:val="left" w:pos="1560"/>
        </w:tabs>
        <w:autoSpaceDE w:val="0"/>
        <w:autoSpaceDN w:val="0"/>
        <w:adjustRightInd w:val="0"/>
        <w:ind w:left="0" w:firstLine="0"/>
        <w:rPr>
          <w:rFonts w:cs="Arial"/>
        </w:rPr>
      </w:pPr>
      <w:r w:rsidRPr="000C544E">
        <w:rPr>
          <w:rFonts w:cs="Arial"/>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B82549" w:rsidRPr="000C544E" w:rsidRDefault="00B82549" w:rsidP="000C544E">
      <w:pPr>
        <w:pStyle w:val="ListParagraph"/>
        <w:tabs>
          <w:tab w:val="left" w:pos="1560"/>
        </w:tabs>
        <w:autoSpaceDE w:val="0"/>
        <w:autoSpaceDN w:val="0"/>
        <w:adjustRightInd w:val="0"/>
        <w:ind w:left="0" w:firstLine="0"/>
        <w:rPr>
          <w:rFonts w:cs="Arial"/>
        </w:rPr>
      </w:pPr>
      <w:r w:rsidRPr="000C544E">
        <w:rPr>
          <w:rFonts w:cs="Arial"/>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такому заявителю в течение десяти дней со дня рассмотрения указанной заявки направляется три экземпляра подписанного проекта договора купли-продажи или проекта договора аренды земельного участка.</w:t>
      </w:r>
    </w:p>
    <w:p w:rsidR="00B82549" w:rsidRPr="000C544E" w:rsidRDefault="00B82549" w:rsidP="000C544E">
      <w:pPr>
        <w:tabs>
          <w:tab w:val="left" w:pos="1560"/>
        </w:tabs>
        <w:autoSpaceDE w:val="0"/>
        <w:autoSpaceDN w:val="0"/>
        <w:adjustRightInd w:val="0"/>
        <w:ind w:firstLine="0"/>
        <w:rPr>
          <w:rFonts w:cs="Arial"/>
        </w:rPr>
      </w:pPr>
      <w:r w:rsidRPr="000C544E">
        <w:rPr>
          <w:rFonts w:cs="Arial"/>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B82549" w:rsidRPr="000C544E" w:rsidRDefault="00B82549" w:rsidP="000C544E">
      <w:pPr>
        <w:pStyle w:val="ListParagraph"/>
        <w:numPr>
          <w:ilvl w:val="2"/>
          <w:numId w:val="16"/>
        </w:numPr>
        <w:tabs>
          <w:tab w:val="left" w:pos="1560"/>
        </w:tabs>
        <w:autoSpaceDE w:val="0"/>
        <w:autoSpaceDN w:val="0"/>
        <w:adjustRightInd w:val="0"/>
        <w:ind w:left="0" w:firstLine="0"/>
        <w:rPr>
          <w:rFonts w:cs="Arial"/>
        </w:rPr>
      </w:pPr>
      <w:r w:rsidRPr="000C544E">
        <w:rPr>
          <w:rFonts w:cs="Arial"/>
        </w:rPr>
        <w:t>Проведение аукциона по продаже земельного участка или аукциона на право заключения договора аренды земельного участка.</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Аукцион по продаже земельного участка или аукциона на право заключения договора аренды земельного участка проводится в день и время определенные в извещении о проведении аукциона.</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Перед началом проведения аукциона по продаже земельного участка или аукциона на право заключения договора аренды земельного участка осуществляется регистрация заявителей, явившихся для участия в аукционе.</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В ходе проведения аукциона по продаже земельного участка или аукциона на право заключения договора аренды земельного участка определяется побудитель аукциона.</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По результатам аукциона по продаже земельного участка определяется цена такого земельного участка. По результатам аукциона на право заключения договора аренды земельного участка определяется ежегодный размер арендной платы.</w:t>
      </w:r>
    </w:p>
    <w:p w:rsidR="00B82549" w:rsidRPr="000C544E" w:rsidRDefault="00B82549" w:rsidP="000C544E">
      <w:pPr>
        <w:tabs>
          <w:tab w:val="left" w:pos="1560"/>
        </w:tabs>
        <w:autoSpaceDE w:val="0"/>
        <w:autoSpaceDN w:val="0"/>
        <w:adjustRightInd w:val="0"/>
        <w:ind w:firstLine="0"/>
        <w:rPr>
          <w:rFonts w:cs="Arial"/>
        </w:rPr>
      </w:pPr>
      <w:r w:rsidRPr="000C544E">
        <w:rPr>
          <w:rFonts w:cs="Arial"/>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B82549" w:rsidRPr="000C544E" w:rsidRDefault="00B82549" w:rsidP="000C544E">
      <w:pPr>
        <w:tabs>
          <w:tab w:val="left" w:pos="1560"/>
        </w:tabs>
        <w:autoSpaceDE w:val="0"/>
        <w:autoSpaceDN w:val="0"/>
        <w:adjustRightInd w:val="0"/>
        <w:ind w:firstLine="0"/>
        <w:rPr>
          <w:rFonts w:cs="Arial"/>
        </w:rPr>
      </w:pPr>
      <w:r w:rsidRPr="000C544E">
        <w:rPr>
          <w:rFonts w:cs="Arial"/>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 xml:space="preserve">В случае, если в аукционе участвовал только один участник или при проведении аукциона не присутствовал ни один из участников аукциона, либо в </w:t>
      </w:r>
      <w:r w:rsidRPr="000C544E">
        <w:rPr>
          <w:rFonts w:cs="Arial"/>
        </w:rPr>
        <w:lastRenderedPageBreak/>
        <w:t>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82549" w:rsidRPr="000C544E" w:rsidRDefault="00B82549" w:rsidP="000C544E">
      <w:pPr>
        <w:pStyle w:val="ListParagraph"/>
        <w:tabs>
          <w:tab w:val="left" w:pos="1560"/>
        </w:tabs>
        <w:autoSpaceDE w:val="0"/>
        <w:autoSpaceDN w:val="0"/>
        <w:adjustRightInd w:val="0"/>
        <w:ind w:left="0" w:firstLine="0"/>
        <w:rPr>
          <w:rFonts w:cs="Arial"/>
        </w:rPr>
      </w:pPr>
    </w:p>
    <w:p w:rsidR="00B82549" w:rsidRPr="000C544E" w:rsidRDefault="00B82549" w:rsidP="000C544E">
      <w:pPr>
        <w:pStyle w:val="ListParagraph"/>
        <w:numPr>
          <w:ilvl w:val="2"/>
          <w:numId w:val="16"/>
        </w:numPr>
        <w:tabs>
          <w:tab w:val="left" w:pos="1560"/>
        </w:tabs>
        <w:autoSpaceDE w:val="0"/>
        <w:autoSpaceDN w:val="0"/>
        <w:adjustRightInd w:val="0"/>
        <w:ind w:left="0" w:firstLine="0"/>
        <w:rPr>
          <w:rFonts w:cs="Arial"/>
        </w:rPr>
      </w:pPr>
      <w:r w:rsidRPr="000C544E">
        <w:rPr>
          <w:rFonts w:cs="Arial"/>
        </w:rPr>
        <w:t>Оформление протокола о результатах аукциона и размещение такого протокола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Результаты аукциона оформляются протоколом о результатах аукциона.</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Протокол о результатах аукциона составляется в двух экземплярах, один из которых передается победителю аукциона, а второй остается у администрации Бобровского муниципального района.</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 В протоколе указываются:</w:t>
      </w:r>
    </w:p>
    <w:p w:rsidR="00B82549" w:rsidRPr="000C544E" w:rsidRDefault="00B82549" w:rsidP="000C544E">
      <w:pPr>
        <w:pStyle w:val="ListParagraph"/>
        <w:numPr>
          <w:ilvl w:val="0"/>
          <w:numId w:val="38"/>
        </w:numPr>
        <w:tabs>
          <w:tab w:val="left" w:pos="1560"/>
        </w:tabs>
        <w:autoSpaceDE w:val="0"/>
        <w:autoSpaceDN w:val="0"/>
        <w:adjustRightInd w:val="0"/>
        <w:ind w:left="0" w:firstLine="0"/>
        <w:rPr>
          <w:rFonts w:cs="Arial"/>
        </w:rPr>
      </w:pPr>
      <w:r w:rsidRPr="000C544E">
        <w:rPr>
          <w:rFonts w:cs="Arial"/>
        </w:rPr>
        <w:t>сведения о месте, дате и времени проведения аукциона;</w:t>
      </w:r>
    </w:p>
    <w:p w:rsidR="00B82549" w:rsidRPr="000C544E" w:rsidRDefault="00B82549" w:rsidP="000C544E">
      <w:pPr>
        <w:pStyle w:val="ListParagraph"/>
        <w:numPr>
          <w:ilvl w:val="0"/>
          <w:numId w:val="38"/>
        </w:numPr>
        <w:tabs>
          <w:tab w:val="left" w:pos="1560"/>
        </w:tabs>
        <w:autoSpaceDE w:val="0"/>
        <w:autoSpaceDN w:val="0"/>
        <w:adjustRightInd w:val="0"/>
        <w:ind w:left="0" w:firstLine="0"/>
        <w:rPr>
          <w:rFonts w:cs="Arial"/>
        </w:rPr>
      </w:pPr>
      <w:r w:rsidRPr="000C544E">
        <w:rPr>
          <w:rFonts w:cs="Arial"/>
        </w:rPr>
        <w:t>предмет аукциона, в том числе сведения о местоположении и площади земельного участка;</w:t>
      </w:r>
    </w:p>
    <w:p w:rsidR="00B82549" w:rsidRPr="000C544E" w:rsidRDefault="00B82549" w:rsidP="000C544E">
      <w:pPr>
        <w:pStyle w:val="ListParagraph"/>
        <w:numPr>
          <w:ilvl w:val="0"/>
          <w:numId w:val="38"/>
        </w:numPr>
        <w:tabs>
          <w:tab w:val="left" w:pos="1560"/>
        </w:tabs>
        <w:autoSpaceDE w:val="0"/>
        <w:autoSpaceDN w:val="0"/>
        <w:adjustRightInd w:val="0"/>
        <w:ind w:left="0" w:firstLine="0"/>
        <w:rPr>
          <w:rFonts w:cs="Arial"/>
        </w:rPr>
      </w:pPr>
      <w:r w:rsidRPr="000C544E">
        <w:rPr>
          <w:rFonts w:cs="Arial"/>
        </w:rPr>
        <w:t>сведения об участниках аукциона, о начальной цене предмета аукциона, последнем и предпоследнем предложениях о цене предмета аукциона;</w:t>
      </w:r>
    </w:p>
    <w:p w:rsidR="00B82549" w:rsidRPr="000C544E" w:rsidRDefault="00B82549" w:rsidP="000C544E">
      <w:pPr>
        <w:pStyle w:val="ListParagraph"/>
        <w:numPr>
          <w:ilvl w:val="0"/>
          <w:numId w:val="38"/>
        </w:numPr>
        <w:tabs>
          <w:tab w:val="left" w:pos="1560"/>
        </w:tabs>
        <w:autoSpaceDE w:val="0"/>
        <w:autoSpaceDN w:val="0"/>
        <w:adjustRightInd w:val="0"/>
        <w:ind w:left="0" w:firstLine="0"/>
        <w:rPr>
          <w:rFonts w:cs="Arial"/>
        </w:rPr>
      </w:pPr>
      <w:r w:rsidRPr="000C544E">
        <w:rPr>
          <w:rFonts w:cs="Arial"/>
        </w:rPr>
        <w:t>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B82549" w:rsidRPr="000C544E" w:rsidRDefault="00B82549" w:rsidP="000C544E">
      <w:pPr>
        <w:pStyle w:val="ListParagraph"/>
        <w:numPr>
          <w:ilvl w:val="0"/>
          <w:numId w:val="38"/>
        </w:numPr>
        <w:tabs>
          <w:tab w:val="left" w:pos="1560"/>
        </w:tabs>
        <w:autoSpaceDE w:val="0"/>
        <w:autoSpaceDN w:val="0"/>
        <w:adjustRightInd w:val="0"/>
        <w:ind w:left="0" w:firstLine="0"/>
        <w:rPr>
          <w:rFonts w:cs="Arial"/>
        </w:rPr>
      </w:pPr>
      <w:r w:rsidRPr="000C544E">
        <w:rPr>
          <w:rFonts w:cs="Arial"/>
        </w:rPr>
        <w:t>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Протокол о результатах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течение одного рабочего дня со дня подписания данного протокола.</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В течение трех рабочих дней со дня подписания протокола о результатах аукциона администрация Бобровского муниципального района возвращает задатки лицам, участвовавшим в аукционе, но не победившим в нем.</w:t>
      </w:r>
    </w:p>
    <w:p w:rsidR="00B82549" w:rsidRPr="000C544E" w:rsidRDefault="00B82549" w:rsidP="000C544E">
      <w:pPr>
        <w:pStyle w:val="ListParagraph"/>
        <w:numPr>
          <w:ilvl w:val="2"/>
          <w:numId w:val="16"/>
        </w:numPr>
        <w:tabs>
          <w:tab w:val="left" w:pos="1560"/>
        </w:tabs>
        <w:autoSpaceDE w:val="0"/>
        <w:autoSpaceDN w:val="0"/>
        <w:adjustRightInd w:val="0"/>
        <w:ind w:left="0" w:firstLine="0"/>
        <w:rPr>
          <w:rFonts w:cs="Arial"/>
        </w:rPr>
      </w:pPr>
      <w:r w:rsidRPr="000C544E">
        <w:rPr>
          <w:rFonts w:cs="Arial"/>
        </w:rPr>
        <w:t>Направление победителю аукциона трех экземпляров подписанного проекта договора купли-продажи или проекта договора аренды земельного участка.</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t>Специалист администрации уполномоченный на рассмотрение заявления направляет победителю аукциона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B82549" w:rsidRPr="000C544E" w:rsidRDefault="00B82549" w:rsidP="000C544E">
      <w:pPr>
        <w:pStyle w:val="ListParagraph"/>
        <w:tabs>
          <w:tab w:val="left" w:pos="1560"/>
        </w:tabs>
        <w:autoSpaceDE w:val="0"/>
        <w:autoSpaceDN w:val="0"/>
        <w:adjustRightInd w:val="0"/>
        <w:ind w:left="0" w:firstLine="0"/>
        <w:rPr>
          <w:rFonts w:cs="Arial"/>
          <w:vertAlign w:val="superscript"/>
        </w:rPr>
      </w:pPr>
      <w:r w:rsidRPr="000C544E">
        <w:rPr>
          <w:rFonts w:cs="Arial"/>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направляются также два экземпляра проекта договора о комплексном освоении территории, подписанного главой администрации Бобровского муниципального района.</w:t>
      </w:r>
    </w:p>
    <w:p w:rsidR="00B82549" w:rsidRPr="000C544E" w:rsidRDefault="00B82549" w:rsidP="000C544E">
      <w:pPr>
        <w:pStyle w:val="ListParagraph"/>
        <w:tabs>
          <w:tab w:val="left" w:pos="1560"/>
        </w:tabs>
        <w:autoSpaceDE w:val="0"/>
        <w:autoSpaceDN w:val="0"/>
        <w:adjustRightInd w:val="0"/>
        <w:ind w:left="0" w:firstLine="0"/>
        <w:rPr>
          <w:rFonts w:cs="Arial"/>
        </w:rPr>
      </w:pPr>
      <w:r w:rsidRPr="000C544E">
        <w:rPr>
          <w:rFonts w:cs="Arial"/>
        </w:rPr>
        <w:t>Договор купли-продажи земельного участка заключается по цене, предложенной победителем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w:t>
      </w:r>
    </w:p>
    <w:p w:rsidR="00B82549" w:rsidRPr="000C544E" w:rsidRDefault="00B82549" w:rsidP="000C544E">
      <w:pPr>
        <w:pStyle w:val="ListParagraph"/>
        <w:numPr>
          <w:ilvl w:val="3"/>
          <w:numId w:val="16"/>
        </w:numPr>
        <w:tabs>
          <w:tab w:val="left" w:pos="1560"/>
        </w:tabs>
        <w:autoSpaceDE w:val="0"/>
        <w:autoSpaceDN w:val="0"/>
        <w:adjustRightInd w:val="0"/>
        <w:ind w:left="0" w:firstLine="0"/>
        <w:rPr>
          <w:rFonts w:cs="Arial"/>
        </w:rPr>
      </w:pPr>
      <w:r w:rsidRPr="000C544E">
        <w:rPr>
          <w:rFonts w:cs="Arial"/>
        </w:rPr>
        <w:lastRenderedPageBreak/>
        <w:t>Не допускается заключение указанных договоров ранее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B82549" w:rsidRPr="000C544E" w:rsidRDefault="00B82549" w:rsidP="000C544E">
      <w:pPr>
        <w:pStyle w:val="ConsPlusNormal"/>
        <w:numPr>
          <w:ilvl w:val="3"/>
          <w:numId w:val="16"/>
        </w:numPr>
        <w:tabs>
          <w:tab w:val="left" w:pos="1560"/>
        </w:tabs>
        <w:adjustRightInd/>
        <w:ind w:left="0" w:firstLine="0"/>
        <w:jc w:val="both"/>
        <w:rPr>
          <w:sz w:val="24"/>
          <w:szCs w:val="24"/>
        </w:rPr>
      </w:pPr>
      <w:r w:rsidRPr="000C544E">
        <w:rPr>
          <w:sz w:val="24"/>
          <w:szCs w:val="24"/>
        </w:rPr>
        <w:t>В случае если победитель аукциона уклоняется от заключения договора купли-продажи или договора аренды земельного участка, являющегося предметом аукциона администрация Бобровского муниципального района принимает меры предусмотренные ст. 39.12. Земельного кодекса РФ.</w:t>
      </w:r>
    </w:p>
    <w:p w:rsidR="00B82549" w:rsidRPr="000C544E" w:rsidRDefault="00B82549" w:rsidP="000C544E">
      <w:pPr>
        <w:pStyle w:val="ListParagraph"/>
        <w:widowControl w:val="0"/>
        <w:numPr>
          <w:ilvl w:val="1"/>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B82549" w:rsidRPr="000C544E" w:rsidRDefault="00B82549" w:rsidP="000C544E">
      <w:pPr>
        <w:pStyle w:val="ListParagraph"/>
        <w:widowControl w:val="0"/>
        <w:numPr>
          <w:ilvl w:val="2"/>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Заявитель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82549" w:rsidRPr="000C544E" w:rsidRDefault="00B82549" w:rsidP="000C544E">
      <w:pPr>
        <w:pStyle w:val="ListParagraph"/>
        <w:widowControl w:val="0"/>
        <w:numPr>
          <w:ilvl w:val="2"/>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Заявление и документы, представляемые в электронной форме, должны соответствовать требованиям, установленным Постановлением Правительства РФ от 25.06.2012 № 634, Приказом Минэкономразвития России от 14.01.2015 № 7.</w:t>
      </w:r>
    </w:p>
    <w:p w:rsidR="00B82549" w:rsidRPr="000C544E" w:rsidRDefault="00B82549" w:rsidP="000C544E">
      <w:pPr>
        <w:pStyle w:val="ListParagraph"/>
        <w:widowControl w:val="0"/>
        <w:numPr>
          <w:ilvl w:val="2"/>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Заявитель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82549" w:rsidRPr="000C544E" w:rsidRDefault="00B82549" w:rsidP="000C544E">
      <w:pPr>
        <w:pStyle w:val="ListParagraph"/>
        <w:widowControl w:val="0"/>
        <w:numPr>
          <w:ilvl w:val="2"/>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Заявитель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Портала государственных и муниципальных услуг Воронежской области.</w:t>
      </w:r>
    </w:p>
    <w:p w:rsidR="00B82549" w:rsidRPr="000C544E" w:rsidRDefault="00B82549" w:rsidP="000C544E">
      <w:pPr>
        <w:pStyle w:val="ListParagraph"/>
        <w:widowControl w:val="0"/>
        <w:numPr>
          <w:ilvl w:val="1"/>
          <w:numId w:val="16"/>
        </w:numPr>
        <w:tabs>
          <w:tab w:val="left" w:pos="1560"/>
          <w:tab w:val="left" w:pos="1680"/>
          <w:tab w:val="left" w:pos="1985"/>
        </w:tabs>
        <w:suppressAutoHyphens/>
        <w:autoSpaceDE w:val="0"/>
        <w:autoSpaceDN w:val="0"/>
        <w:adjustRightInd w:val="0"/>
        <w:ind w:left="0" w:firstLine="0"/>
        <w:rPr>
          <w:rFonts w:cs="Arial"/>
        </w:rPr>
      </w:pPr>
      <w:r w:rsidRPr="000C544E">
        <w:rPr>
          <w:rFonts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82549" w:rsidRPr="000C544E" w:rsidRDefault="00B82549" w:rsidP="000C544E">
      <w:pPr>
        <w:pStyle w:val="ConsPlusNormal"/>
        <w:numPr>
          <w:ilvl w:val="2"/>
          <w:numId w:val="16"/>
        </w:numPr>
        <w:tabs>
          <w:tab w:val="left" w:pos="1560"/>
        </w:tabs>
        <w:adjustRightInd/>
        <w:ind w:left="0" w:firstLine="0"/>
        <w:jc w:val="both"/>
        <w:rPr>
          <w:sz w:val="24"/>
          <w:szCs w:val="24"/>
          <w:lang w:eastAsia="en-US"/>
        </w:rPr>
      </w:pPr>
      <w:r w:rsidRPr="000C544E">
        <w:rPr>
          <w:sz w:val="24"/>
          <w:szCs w:val="24"/>
        </w:rPr>
        <w:t xml:space="preserve">Для получения </w:t>
      </w:r>
      <w:r w:rsidRPr="000C544E">
        <w:rPr>
          <w:sz w:val="24"/>
          <w:szCs w:val="24"/>
          <w:lang w:eastAsia="en-US"/>
        </w:rPr>
        <w:t xml:space="preserve">сведений,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w:t>
      </w:r>
      <w:r w:rsidRPr="000C544E">
        <w:rPr>
          <w:sz w:val="24"/>
          <w:szCs w:val="24"/>
        </w:rPr>
        <w:t>предусмотрено межведомственное взаимодействие администрации</w:t>
      </w:r>
      <w:r w:rsidRPr="000C544E">
        <w:rPr>
          <w:sz w:val="24"/>
          <w:szCs w:val="24"/>
          <w:lang w:eastAsia="en-US"/>
        </w:rPr>
        <w:t xml:space="preserve"> с федеральным органом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82549" w:rsidRPr="000C544E" w:rsidRDefault="00B82549" w:rsidP="000C544E">
      <w:pPr>
        <w:pStyle w:val="ConsPlusNormal"/>
        <w:tabs>
          <w:tab w:val="left" w:pos="1560"/>
        </w:tabs>
        <w:ind w:firstLine="0"/>
        <w:jc w:val="both"/>
        <w:rPr>
          <w:sz w:val="24"/>
          <w:szCs w:val="24"/>
          <w:lang w:eastAsia="en-US"/>
        </w:rPr>
      </w:pPr>
    </w:p>
    <w:p w:rsidR="00B82549" w:rsidRPr="000C544E" w:rsidRDefault="00B82549" w:rsidP="000C544E">
      <w:pPr>
        <w:numPr>
          <w:ilvl w:val="0"/>
          <w:numId w:val="30"/>
        </w:numPr>
        <w:ind w:left="0" w:firstLine="0"/>
        <w:rPr>
          <w:rFonts w:cs="Arial"/>
          <w:bCs/>
        </w:rPr>
      </w:pPr>
      <w:r w:rsidRPr="000C544E">
        <w:rPr>
          <w:rFonts w:cs="Arial"/>
          <w:bCs/>
        </w:rPr>
        <w:t>Формы контроля</w:t>
      </w:r>
      <w:r w:rsidR="000C544E">
        <w:rPr>
          <w:rFonts w:cs="Arial"/>
          <w:bCs/>
        </w:rPr>
        <w:t xml:space="preserve"> </w:t>
      </w:r>
      <w:r w:rsidRPr="000C544E">
        <w:rPr>
          <w:rFonts w:cs="Arial"/>
          <w:bCs/>
        </w:rPr>
        <w:t>за исполнением административного регламента</w:t>
      </w:r>
    </w:p>
    <w:p w:rsidR="00B82549" w:rsidRPr="000C544E" w:rsidRDefault="00B82549" w:rsidP="000C544E">
      <w:pPr>
        <w:pStyle w:val="ListParagraph"/>
        <w:numPr>
          <w:ilvl w:val="1"/>
          <w:numId w:val="17"/>
        </w:numPr>
        <w:ind w:left="0" w:firstLine="0"/>
        <w:rPr>
          <w:rFonts w:cs="Arial"/>
        </w:rPr>
      </w:pPr>
      <w:r w:rsidRPr="000C544E">
        <w:rPr>
          <w:rFonts w:cs="Arial"/>
        </w:rPr>
        <w:t xml:space="preserve">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w:t>
      </w:r>
      <w:r w:rsidRPr="000C544E">
        <w:rPr>
          <w:rFonts w:cs="Arial"/>
        </w:rPr>
        <w:lastRenderedPageBreak/>
        <w:t>ответственными за организацию работы по предоставлению муниципальной услуги.</w:t>
      </w:r>
    </w:p>
    <w:p w:rsidR="00B82549" w:rsidRPr="000C544E" w:rsidRDefault="00B82549" w:rsidP="000C544E">
      <w:pPr>
        <w:pStyle w:val="ListParagraph"/>
        <w:numPr>
          <w:ilvl w:val="1"/>
          <w:numId w:val="17"/>
        </w:numPr>
        <w:ind w:left="0" w:firstLine="0"/>
        <w:rPr>
          <w:rFonts w:cs="Arial"/>
        </w:rPr>
      </w:pPr>
      <w:r w:rsidRPr="000C544E">
        <w:rPr>
          <w:rFonts w:cs="Arial"/>
        </w:rPr>
        <w:t>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82549" w:rsidRPr="000C544E" w:rsidRDefault="00B82549" w:rsidP="000C544E">
      <w:pPr>
        <w:ind w:firstLine="0"/>
        <w:rPr>
          <w:rFonts w:cs="Arial"/>
        </w:rPr>
      </w:pPr>
      <w:r w:rsidRPr="000C544E">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82549" w:rsidRPr="000C544E" w:rsidRDefault="00B82549" w:rsidP="000C544E">
      <w:pPr>
        <w:pStyle w:val="ListParagraph"/>
        <w:numPr>
          <w:ilvl w:val="1"/>
          <w:numId w:val="17"/>
        </w:numPr>
        <w:ind w:left="0" w:firstLine="0"/>
        <w:rPr>
          <w:rFonts w:cs="Arial"/>
        </w:rPr>
      </w:pPr>
      <w:r w:rsidRPr="000C544E">
        <w:rPr>
          <w:rFonts w:cs="Arial"/>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82549" w:rsidRPr="000C544E" w:rsidRDefault="00B82549" w:rsidP="000C544E">
      <w:pPr>
        <w:pStyle w:val="ListParagraph"/>
        <w:numPr>
          <w:ilvl w:val="1"/>
          <w:numId w:val="17"/>
        </w:numPr>
        <w:ind w:left="0" w:firstLine="0"/>
        <w:rPr>
          <w:rFonts w:cs="Arial"/>
        </w:rPr>
      </w:pPr>
      <w:r w:rsidRPr="000C544E">
        <w:rPr>
          <w:rFonts w:cs="Arial"/>
        </w:rPr>
        <w:t>Проведение текущего контроля должно осуществляться не реже двух раз в год.</w:t>
      </w:r>
    </w:p>
    <w:p w:rsidR="00B82549" w:rsidRPr="000C544E" w:rsidRDefault="00B82549" w:rsidP="000C544E">
      <w:pPr>
        <w:ind w:firstLine="0"/>
        <w:rPr>
          <w:rFonts w:cs="Arial"/>
        </w:rPr>
      </w:pPr>
      <w:r w:rsidRPr="000C544E">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82549" w:rsidRPr="000C544E" w:rsidRDefault="00B82549" w:rsidP="000C544E">
      <w:pPr>
        <w:ind w:firstLine="0"/>
        <w:rPr>
          <w:rFonts w:cs="Arial"/>
        </w:rPr>
      </w:pPr>
      <w:r w:rsidRPr="000C544E">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B82549" w:rsidRPr="000C544E" w:rsidRDefault="00B82549" w:rsidP="000C544E">
      <w:pPr>
        <w:ind w:firstLine="0"/>
        <w:rPr>
          <w:rFonts w:cs="Arial"/>
        </w:rPr>
      </w:pPr>
      <w:r w:rsidRPr="000C544E">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82549" w:rsidRPr="000C544E" w:rsidRDefault="00B82549" w:rsidP="000C544E">
      <w:pPr>
        <w:pStyle w:val="ListParagraph"/>
        <w:numPr>
          <w:ilvl w:val="1"/>
          <w:numId w:val="17"/>
        </w:numPr>
        <w:ind w:left="0" w:firstLine="0"/>
        <w:rPr>
          <w:rFonts w:cs="Arial"/>
        </w:rPr>
      </w:pPr>
      <w:r w:rsidRPr="000C544E">
        <w:rPr>
          <w:rFonts w:cs="Arial"/>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82549" w:rsidRPr="000C544E" w:rsidRDefault="00B82549" w:rsidP="000C544E">
      <w:pPr>
        <w:pStyle w:val="ListParagraph"/>
        <w:ind w:left="0" w:firstLine="0"/>
        <w:rPr>
          <w:rFonts w:cs="Arial"/>
        </w:rPr>
      </w:pPr>
    </w:p>
    <w:p w:rsidR="00B82549" w:rsidRPr="000C544E" w:rsidRDefault="00B82549" w:rsidP="000C544E">
      <w:pPr>
        <w:pStyle w:val="ListParagraph"/>
        <w:numPr>
          <w:ilvl w:val="0"/>
          <w:numId w:val="18"/>
        </w:numPr>
        <w:tabs>
          <w:tab w:val="num" w:pos="0"/>
          <w:tab w:val="left" w:pos="1560"/>
        </w:tabs>
        <w:ind w:left="0" w:firstLine="0"/>
        <w:rPr>
          <w:rFonts w:cs="Arial"/>
          <w:bCs/>
        </w:rPr>
      </w:pPr>
      <w:r w:rsidRPr="000C544E">
        <w:rPr>
          <w:rFonts w:cs="Arial"/>
          <w:bCs/>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82549" w:rsidRPr="000C544E" w:rsidRDefault="00B82549" w:rsidP="000C544E">
      <w:pPr>
        <w:pStyle w:val="ConsPlusNormal"/>
        <w:numPr>
          <w:ilvl w:val="1"/>
          <w:numId w:val="18"/>
        </w:numPr>
        <w:tabs>
          <w:tab w:val="num" w:pos="0"/>
          <w:tab w:val="left" w:pos="142"/>
        </w:tabs>
        <w:adjustRightInd/>
        <w:ind w:left="0" w:firstLine="0"/>
        <w:jc w:val="both"/>
        <w:rPr>
          <w:sz w:val="24"/>
          <w:szCs w:val="24"/>
        </w:rPr>
      </w:pPr>
      <w:r w:rsidRPr="000C544E">
        <w:rPr>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82549" w:rsidRPr="000C544E" w:rsidRDefault="00B82549" w:rsidP="000C544E">
      <w:pPr>
        <w:pStyle w:val="ConsPlusNormal"/>
        <w:numPr>
          <w:ilvl w:val="1"/>
          <w:numId w:val="18"/>
        </w:numPr>
        <w:tabs>
          <w:tab w:val="num" w:pos="0"/>
          <w:tab w:val="left" w:pos="142"/>
        </w:tabs>
        <w:adjustRightInd/>
        <w:ind w:left="0" w:firstLine="0"/>
        <w:jc w:val="both"/>
        <w:rPr>
          <w:sz w:val="24"/>
          <w:szCs w:val="24"/>
        </w:rPr>
      </w:pPr>
      <w:r w:rsidRPr="000C544E">
        <w:rPr>
          <w:sz w:val="24"/>
          <w:szCs w:val="24"/>
        </w:rPr>
        <w:t>Заявитель может обратиться с жалобой в том числе в следующих случаях:</w:t>
      </w:r>
    </w:p>
    <w:p w:rsidR="00B82549" w:rsidRPr="000C544E" w:rsidRDefault="00B82549" w:rsidP="000C544E">
      <w:pPr>
        <w:pStyle w:val="ConsPlusNormal"/>
        <w:numPr>
          <w:ilvl w:val="0"/>
          <w:numId w:val="19"/>
        </w:numPr>
        <w:tabs>
          <w:tab w:val="num" w:pos="0"/>
          <w:tab w:val="left" w:pos="142"/>
        </w:tabs>
        <w:adjustRightInd/>
        <w:ind w:left="0" w:firstLine="0"/>
        <w:jc w:val="both"/>
        <w:rPr>
          <w:sz w:val="24"/>
          <w:szCs w:val="24"/>
        </w:rPr>
      </w:pPr>
      <w:r w:rsidRPr="000C544E">
        <w:rPr>
          <w:sz w:val="24"/>
          <w:szCs w:val="24"/>
        </w:rPr>
        <w:t>нарушение срока регистрации заявления заявителя об оказании муниципальной услуги;</w:t>
      </w:r>
    </w:p>
    <w:p w:rsidR="00B82549" w:rsidRPr="000C544E" w:rsidRDefault="00B82549" w:rsidP="000C544E">
      <w:pPr>
        <w:pStyle w:val="ConsPlusNormal"/>
        <w:numPr>
          <w:ilvl w:val="0"/>
          <w:numId w:val="19"/>
        </w:numPr>
        <w:tabs>
          <w:tab w:val="num" w:pos="0"/>
          <w:tab w:val="left" w:pos="142"/>
        </w:tabs>
        <w:adjustRightInd/>
        <w:ind w:left="0" w:firstLine="0"/>
        <w:jc w:val="both"/>
        <w:rPr>
          <w:sz w:val="24"/>
          <w:szCs w:val="24"/>
        </w:rPr>
      </w:pPr>
      <w:r w:rsidRPr="000C544E">
        <w:rPr>
          <w:sz w:val="24"/>
          <w:szCs w:val="24"/>
        </w:rPr>
        <w:t>нарушение срока предоставления муниципальной услуги;</w:t>
      </w:r>
    </w:p>
    <w:p w:rsidR="00B82549" w:rsidRPr="000C544E" w:rsidRDefault="00B82549" w:rsidP="000C544E">
      <w:pPr>
        <w:pStyle w:val="ConsPlusNormal"/>
        <w:numPr>
          <w:ilvl w:val="0"/>
          <w:numId w:val="19"/>
        </w:numPr>
        <w:tabs>
          <w:tab w:val="num" w:pos="0"/>
          <w:tab w:val="left" w:pos="142"/>
        </w:tabs>
        <w:adjustRightInd/>
        <w:ind w:left="0" w:firstLine="0"/>
        <w:jc w:val="both"/>
        <w:rPr>
          <w:sz w:val="24"/>
          <w:szCs w:val="24"/>
        </w:rPr>
      </w:pPr>
      <w:r w:rsidRPr="000C544E">
        <w:rPr>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8806AE" w:rsidRPr="000C544E">
        <w:rPr>
          <w:sz w:val="24"/>
          <w:szCs w:val="24"/>
        </w:rPr>
        <w:t>Бобровского муниципального района</w:t>
      </w:r>
      <w:r w:rsidRPr="000C544E">
        <w:rPr>
          <w:sz w:val="24"/>
          <w:szCs w:val="24"/>
        </w:rPr>
        <w:t xml:space="preserve"> Воронежской области для предоставления муниципальной услуги;</w:t>
      </w:r>
    </w:p>
    <w:p w:rsidR="00B82549" w:rsidRPr="000C544E" w:rsidRDefault="00B82549" w:rsidP="000C544E">
      <w:pPr>
        <w:pStyle w:val="ConsPlusNormal"/>
        <w:numPr>
          <w:ilvl w:val="0"/>
          <w:numId w:val="19"/>
        </w:numPr>
        <w:tabs>
          <w:tab w:val="num" w:pos="0"/>
          <w:tab w:val="left" w:pos="142"/>
        </w:tabs>
        <w:adjustRightInd/>
        <w:ind w:left="0" w:firstLine="0"/>
        <w:jc w:val="both"/>
        <w:rPr>
          <w:sz w:val="24"/>
          <w:szCs w:val="24"/>
        </w:rPr>
      </w:pPr>
      <w:r w:rsidRPr="000C544E">
        <w:rPr>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w:t>
      </w:r>
      <w:r w:rsidRPr="000C544E">
        <w:rPr>
          <w:sz w:val="24"/>
          <w:szCs w:val="24"/>
        </w:rPr>
        <w:lastRenderedPageBreak/>
        <w:t>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B82549" w:rsidRPr="000C544E" w:rsidRDefault="00B82549" w:rsidP="000C544E">
      <w:pPr>
        <w:pStyle w:val="ConsPlusNormal"/>
        <w:numPr>
          <w:ilvl w:val="0"/>
          <w:numId w:val="19"/>
        </w:numPr>
        <w:tabs>
          <w:tab w:val="num" w:pos="0"/>
          <w:tab w:val="left" w:pos="142"/>
        </w:tabs>
        <w:adjustRightInd/>
        <w:ind w:left="0" w:firstLine="0"/>
        <w:jc w:val="both"/>
        <w:rPr>
          <w:sz w:val="24"/>
          <w:szCs w:val="24"/>
        </w:rPr>
      </w:pPr>
      <w:r w:rsidRPr="000C544E">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w:t>
      </w:r>
    </w:p>
    <w:p w:rsidR="00B82549" w:rsidRPr="000C544E" w:rsidRDefault="00B82549" w:rsidP="000C544E">
      <w:pPr>
        <w:pStyle w:val="ConsPlusNormal"/>
        <w:numPr>
          <w:ilvl w:val="0"/>
          <w:numId w:val="19"/>
        </w:numPr>
        <w:tabs>
          <w:tab w:val="num" w:pos="0"/>
          <w:tab w:val="left" w:pos="142"/>
        </w:tabs>
        <w:adjustRightInd/>
        <w:ind w:left="0" w:firstLine="0"/>
        <w:jc w:val="both"/>
        <w:rPr>
          <w:sz w:val="24"/>
          <w:szCs w:val="24"/>
        </w:rPr>
      </w:pPr>
      <w:r w:rsidRPr="000C544E">
        <w:rPr>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Бобровского муниципального района Воронежской области;</w:t>
      </w:r>
    </w:p>
    <w:p w:rsidR="00B82549" w:rsidRPr="000C544E" w:rsidRDefault="00B82549" w:rsidP="000C544E">
      <w:pPr>
        <w:pStyle w:val="ConsPlusNormal"/>
        <w:numPr>
          <w:ilvl w:val="0"/>
          <w:numId w:val="19"/>
        </w:numPr>
        <w:tabs>
          <w:tab w:val="num" w:pos="0"/>
          <w:tab w:val="left" w:pos="142"/>
        </w:tabs>
        <w:adjustRightInd/>
        <w:ind w:left="0" w:firstLine="0"/>
        <w:jc w:val="both"/>
        <w:rPr>
          <w:sz w:val="24"/>
          <w:szCs w:val="24"/>
        </w:rPr>
      </w:pPr>
      <w:r w:rsidRPr="000C544E">
        <w:rPr>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82549" w:rsidRPr="000C544E" w:rsidRDefault="00B82549" w:rsidP="000C544E">
      <w:pPr>
        <w:pStyle w:val="ListParagraph"/>
        <w:numPr>
          <w:ilvl w:val="1"/>
          <w:numId w:val="18"/>
        </w:numPr>
        <w:tabs>
          <w:tab w:val="num" w:pos="0"/>
          <w:tab w:val="left" w:pos="142"/>
        </w:tabs>
        <w:autoSpaceDE w:val="0"/>
        <w:autoSpaceDN w:val="0"/>
        <w:adjustRightInd w:val="0"/>
        <w:ind w:left="0" w:firstLine="0"/>
        <w:rPr>
          <w:rFonts w:cs="Arial"/>
        </w:rPr>
      </w:pPr>
      <w:r w:rsidRPr="000C544E">
        <w:rPr>
          <w:rFonts w:cs="Arial"/>
        </w:rPr>
        <w:t>Основанием для начала процедуры досудебного (внесудебного) обжалования является поступившая жалоба.</w:t>
      </w:r>
    </w:p>
    <w:p w:rsidR="00B82549" w:rsidRPr="000C544E" w:rsidRDefault="00B82549" w:rsidP="000C544E">
      <w:pPr>
        <w:tabs>
          <w:tab w:val="num" w:pos="0"/>
          <w:tab w:val="left" w:pos="142"/>
        </w:tabs>
        <w:autoSpaceDE w:val="0"/>
        <w:autoSpaceDN w:val="0"/>
        <w:adjustRightInd w:val="0"/>
        <w:ind w:firstLine="0"/>
        <w:rPr>
          <w:rFonts w:cs="Arial"/>
        </w:rPr>
      </w:pPr>
      <w:r w:rsidRPr="000C544E">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82549" w:rsidRPr="000C544E" w:rsidRDefault="00B82549" w:rsidP="000C544E">
      <w:pPr>
        <w:pStyle w:val="ListParagraph"/>
        <w:numPr>
          <w:ilvl w:val="1"/>
          <w:numId w:val="18"/>
        </w:numPr>
        <w:tabs>
          <w:tab w:val="num" w:pos="0"/>
          <w:tab w:val="left" w:pos="142"/>
        </w:tabs>
        <w:autoSpaceDE w:val="0"/>
        <w:autoSpaceDN w:val="0"/>
        <w:adjustRightInd w:val="0"/>
        <w:ind w:left="0" w:firstLine="0"/>
        <w:rPr>
          <w:rFonts w:cs="Arial"/>
        </w:rPr>
      </w:pPr>
      <w:r w:rsidRPr="000C544E">
        <w:rPr>
          <w:rFonts w:cs="Arial"/>
        </w:rPr>
        <w:t>Жалоба должна содержать:</w:t>
      </w:r>
    </w:p>
    <w:p w:rsidR="00B82549" w:rsidRPr="000C544E" w:rsidRDefault="00B82549" w:rsidP="000C544E">
      <w:pPr>
        <w:tabs>
          <w:tab w:val="num" w:pos="0"/>
          <w:tab w:val="left" w:pos="142"/>
        </w:tabs>
        <w:autoSpaceDE w:val="0"/>
        <w:autoSpaceDN w:val="0"/>
        <w:adjustRightInd w:val="0"/>
        <w:ind w:firstLine="0"/>
        <w:rPr>
          <w:rFonts w:cs="Arial"/>
        </w:rPr>
      </w:pPr>
      <w:r w:rsidRPr="000C544E">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82549" w:rsidRPr="000C544E" w:rsidRDefault="00B82549" w:rsidP="000C544E">
      <w:pPr>
        <w:tabs>
          <w:tab w:val="num" w:pos="0"/>
          <w:tab w:val="left" w:pos="142"/>
        </w:tabs>
        <w:autoSpaceDE w:val="0"/>
        <w:autoSpaceDN w:val="0"/>
        <w:adjustRightInd w:val="0"/>
        <w:ind w:firstLine="0"/>
        <w:rPr>
          <w:rFonts w:cs="Arial"/>
        </w:rPr>
      </w:pPr>
      <w:r w:rsidRPr="000C544E">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2549" w:rsidRPr="000C544E" w:rsidRDefault="00B82549" w:rsidP="000C544E">
      <w:pPr>
        <w:tabs>
          <w:tab w:val="num" w:pos="0"/>
          <w:tab w:val="left" w:pos="142"/>
        </w:tabs>
        <w:autoSpaceDE w:val="0"/>
        <w:autoSpaceDN w:val="0"/>
        <w:adjustRightInd w:val="0"/>
        <w:ind w:firstLine="0"/>
        <w:rPr>
          <w:rFonts w:cs="Arial"/>
        </w:rPr>
      </w:pPr>
      <w:r w:rsidRPr="000C544E">
        <w:rPr>
          <w:rFonts w:cs="Arial"/>
        </w:rPr>
        <w:t>- сведения об обжалуемых решениях и действиях (бездействии) администрации, должностного лица либо муниципального служащего;</w:t>
      </w:r>
    </w:p>
    <w:p w:rsidR="00B82549" w:rsidRPr="000C544E" w:rsidRDefault="00B82549" w:rsidP="000C544E">
      <w:pPr>
        <w:tabs>
          <w:tab w:val="num" w:pos="0"/>
          <w:tab w:val="left" w:pos="142"/>
        </w:tabs>
        <w:autoSpaceDE w:val="0"/>
        <w:autoSpaceDN w:val="0"/>
        <w:adjustRightInd w:val="0"/>
        <w:ind w:firstLine="0"/>
        <w:rPr>
          <w:rFonts w:cs="Arial"/>
        </w:rPr>
      </w:pPr>
      <w:r w:rsidRPr="000C544E">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82549" w:rsidRPr="000C544E" w:rsidRDefault="00B82549" w:rsidP="000C544E">
      <w:pPr>
        <w:pStyle w:val="ListParagraph"/>
        <w:numPr>
          <w:ilvl w:val="1"/>
          <w:numId w:val="18"/>
        </w:numPr>
        <w:tabs>
          <w:tab w:val="num" w:pos="0"/>
          <w:tab w:val="left" w:pos="142"/>
        </w:tabs>
        <w:autoSpaceDE w:val="0"/>
        <w:autoSpaceDN w:val="0"/>
        <w:adjustRightInd w:val="0"/>
        <w:ind w:left="0" w:firstLine="0"/>
        <w:rPr>
          <w:rFonts w:cs="Arial"/>
        </w:rPr>
      </w:pPr>
      <w:r w:rsidRPr="000C544E">
        <w:rPr>
          <w:rFonts w:cs="Arial"/>
        </w:rPr>
        <w:t>Заявитель может обжаловать решения и действия (бездействие) должностных лиц, муниципальных служащих администрации главе администрации.</w:t>
      </w:r>
    </w:p>
    <w:p w:rsidR="00B82549" w:rsidRPr="000C544E" w:rsidRDefault="00B82549" w:rsidP="000C544E">
      <w:pPr>
        <w:pStyle w:val="ListParagraph"/>
        <w:numPr>
          <w:ilvl w:val="1"/>
          <w:numId w:val="18"/>
        </w:numPr>
        <w:tabs>
          <w:tab w:val="num" w:pos="0"/>
          <w:tab w:val="left" w:pos="142"/>
        </w:tabs>
        <w:autoSpaceDE w:val="0"/>
        <w:autoSpaceDN w:val="0"/>
        <w:adjustRightInd w:val="0"/>
        <w:ind w:left="0" w:firstLine="0"/>
        <w:rPr>
          <w:rFonts w:cs="Arial"/>
        </w:rPr>
      </w:pPr>
      <w:r w:rsidRPr="000C544E">
        <w:rPr>
          <w:rFonts w:cs="Arial"/>
        </w:rPr>
        <w:t>Должностные лица администрации, указанные в пункте 5.5 настоящего раздела административного регламента, проводят личный прием заявителей.</w:t>
      </w:r>
    </w:p>
    <w:p w:rsidR="00B82549" w:rsidRPr="000C544E" w:rsidRDefault="00B82549" w:rsidP="000C544E">
      <w:pPr>
        <w:pStyle w:val="ConsPlusNormal"/>
        <w:tabs>
          <w:tab w:val="num" w:pos="0"/>
          <w:tab w:val="left" w:pos="142"/>
        </w:tabs>
        <w:ind w:firstLine="0"/>
        <w:jc w:val="both"/>
        <w:rPr>
          <w:sz w:val="24"/>
          <w:szCs w:val="24"/>
        </w:rPr>
      </w:pPr>
      <w:r w:rsidRPr="000C544E">
        <w:rPr>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82549" w:rsidRPr="000C544E" w:rsidRDefault="00B82549" w:rsidP="000C544E">
      <w:pPr>
        <w:pStyle w:val="ConsPlusNormal"/>
        <w:tabs>
          <w:tab w:val="num" w:pos="0"/>
          <w:tab w:val="left" w:pos="142"/>
        </w:tabs>
        <w:ind w:firstLine="0"/>
        <w:jc w:val="both"/>
        <w:rPr>
          <w:sz w:val="24"/>
          <w:szCs w:val="24"/>
        </w:rPr>
      </w:pPr>
      <w:r w:rsidRPr="000C544E">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82549" w:rsidRPr="000C544E" w:rsidRDefault="00B82549" w:rsidP="000C544E">
      <w:pPr>
        <w:pStyle w:val="ConsPlusNormal"/>
        <w:numPr>
          <w:ilvl w:val="1"/>
          <w:numId w:val="18"/>
        </w:numPr>
        <w:tabs>
          <w:tab w:val="num" w:pos="0"/>
          <w:tab w:val="left" w:pos="142"/>
        </w:tabs>
        <w:adjustRightInd/>
        <w:ind w:left="0" w:firstLine="0"/>
        <w:jc w:val="both"/>
        <w:rPr>
          <w:sz w:val="24"/>
          <w:szCs w:val="24"/>
        </w:rPr>
      </w:pPr>
      <w:r w:rsidRPr="000C544E">
        <w:rPr>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B82549" w:rsidRPr="000C544E" w:rsidRDefault="00B82549" w:rsidP="000C544E">
      <w:pPr>
        <w:pStyle w:val="ConsPlusNormal"/>
        <w:numPr>
          <w:ilvl w:val="0"/>
          <w:numId w:val="20"/>
        </w:numPr>
        <w:tabs>
          <w:tab w:val="num" w:pos="0"/>
          <w:tab w:val="left" w:pos="142"/>
        </w:tabs>
        <w:adjustRightInd/>
        <w:ind w:left="0" w:firstLine="0"/>
        <w:jc w:val="both"/>
        <w:rPr>
          <w:sz w:val="24"/>
          <w:szCs w:val="24"/>
        </w:rPr>
      </w:pPr>
      <w:r w:rsidRPr="000C544E">
        <w:rPr>
          <w:sz w:val="24"/>
          <w:szCs w:val="24"/>
        </w:rPr>
        <w:lastRenderedPageBreak/>
        <w:t>наличие вступившего в законную силу решения суда, арбитражного суда по жалобе о том же предмете и по тем же основаниям;</w:t>
      </w:r>
    </w:p>
    <w:p w:rsidR="00B82549" w:rsidRPr="000C544E" w:rsidRDefault="00B82549" w:rsidP="000C544E">
      <w:pPr>
        <w:pStyle w:val="ConsPlusNormal"/>
        <w:numPr>
          <w:ilvl w:val="0"/>
          <w:numId w:val="20"/>
        </w:numPr>
        <w:tabs>
          <w:tab w:val="num" w:pos="0"/>
          <w:tab w:val="left" w:pos="142"/>
        </w:tabs>
        <w:adjustRightInd/>
        <w:ind w:left="0" w:firstLine="0"/>
        <w:jc w:val="both"/>
        <w:rPr>
          <w:sz w:val="24"/>
          <w:szCs w:val="24"/>
        </w:rPr>
      </w:pPr>
      <w:r w:rsidRPr="000C544E">
        <w:rPr>
          <w:sz w:val="24"/>
          <w:szCs w:val="24"/>
        </w:rPr>
        <w:t>подача жалобы лицом, полномочия которого не подтверждены в порядке, установленном законодательством;</w:t>
      </w:r>
    </w:p>
    <w:p w:rsidR="00B82549" w:rsidRPr="000C544E" w:rsidRDefault="00B82549" w:rsidP="000C544E">
      <w:pPr>
        <w:pStyle w:val="ConsPlusNormal"/>
        <w:numPr>
          <w:ilvl w:val="0"/>
          <w:numId w:val="20"/>
        </w:numPr>
        <w:tabs>
          <w:tab w:val="num" w:pos="0"/>
          <w:tab w:val="left" w:pos="142"/>
        </w:tabs>
        <w:adjustRightInd/>
        <w:ind w:left="0" w:firstLine="0"/>
        <w:jc w:val="both"/>
        <w:rPr>
          <w:sz w:val="24"/>
          <w:szCs w:val="24"/>
        </w:rPr>
      </w:pPr>
      <w:r w:rsidRPr="000C544E">
        <w:rPr>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82549" w:rsidRPr="000C544E" w:rsidRDefault="00B82549" w:rsidP="000C544E">
      <w:pPr>
        <w:pStyle w:val="ConsPlusNormal"/>
        <w:tabs>
          <w:tab w:val="num" w:pos="0"/>
          <w:tab w:val="left" w:pos="142"/>
        </w:tabs>
        <w:ind w:firstLine="0"/>
        <w:jc w:val="both"/>
        <w:rPr>
          <w:sz w:val="24"/>
          <w:szCs w:val="24"/>
        </w:rPr>
      </w:pPr>
      <w:r w:rsidRPr="000C544E">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B82549" w:rsidRPr="000C544E" w:rsidRDefault="00B82549" w:rsidP="000C544E">
      <w:pPr>
        <w:pStyle w:val="ConsPlusNormal"/>
        <w:numPr>
          <w:ilvl w:val="0"/>
          <w:numId w:val="21"/>
        </w:numPr>
        <w:tabs>
          <w:tab w:val="num" w:pos="0"/>
          <w:tab w:val="left" w:pos="142"/>
        </w:tabs>
        <w:adjustRightInd/>
        <w:ind w:left="0" w:firstLine="0"/>
        <w:jc w:val="both"/>
        <w:rPr>
          <w:sz w:val="24"/>
          <w:szCs w:val="24"/>
        </w:rPr>
      </w:pPr>
      <w:r w:rsidRPr="000C544E">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82549" w:rsidRPr="000C544E" w:rsidRDefault="00B82549" w:rsidP="000C544E">
      <w:pPr>
        <w:pStyle w:val="ConsPlusNormal"/>
        <w:numPr>
          <w:ilvl w:val="0"/>
          <w:numId w:val="21"/>
        </w:numPr>
        <w:tabs>
          <w:tab w:val="num" w:pos="0"/>
          <w:tab w:val="left" w:pos="142"/>
        </w:tabs>
        <w:adjustRightInd/>
        <w:ind w:left="0" w:firstLine="0"/>
        <w:jc w:val="both"/>
        <w:rPr>
          <w:sz w:val="24"/>
          <w:szCs w:val="24"/>
        </w:rPr>
      </w:pPr>
      <w:r w:rsidRPr="000C544E">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82549" w:rsidRPr="000C544E" w:rsidRDefault="00B82549" w:rsidP="000C544E">
      <w:pPr>
        <w:pStyle w:val="ConsPlusNormal"/>
        <w:numPr>
          <w:ilvl w:val="1"/>
          <w:numId w:val="18"/>
        </w:numPr>
        <w:tabs>
          <w:tab w:val="num" w:pos="0"/>
          <w:tab w:val="left" w:pos="142"/>
        </w:tabs>
        <w:adjustRightInd/>
        <w:ind w:left="0" w:firstLine="0"/>
        <w:jc w:val="both"/>
        <w:rPr>
          <w:sz w:val="24"/>
          <w:szCs w:val="24"/>
        </w:rPr>
      </w:pPr>
      <w:r w:rsidRPr="000C544E">
        <w:rPr>
          <w:sz w:val="24"/>
          <w:szCs w:val="24"/>
        </w:rPr>
        <w:t>Заявители имеют право на получение документов и информации, необходимых для обоснования и рассмотрения жалобы.</w:t>
      </w:r>
    </w:p>
    <w:p w:rsidR="00B82549" w:rsidRPr="000C544E" w:rsidRDefault="00B82549" w:rsidP="000C544E">
      <w:pPr>
        <w:pStyle w:val="ConsPlusNormal"/>
        <w:numPr>
          <w:ilvl w:val="1"/>
          <w:numId w:val="18"/>
        </w:numPr>
        <w:tabs>
          <w:tab w:val="num" w:pos="0"/>
          <w:tab w:val="left" w:pos="142"/>
        </w:tabs>
        <w:adjustRightInd/>
        <w:ind w:left="0" w:firstLine="0"/>
        <w:jc w:val="both"/>
        <w:rPr>
          <w:sz w:val="24"/>
          <w:szCs w:val="24"/>
        </w:rPr>
      </w:pPr>
      <w:r w:rsidRPr="000C544E">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2549" w:rsidRPr="000C544E" w:rsidRDefault="00B82549" w:rsidP="000C544E">
      <w:pPr>
        <w:pStyle w:val="ConsPlusNormal"/>
        <w:numPr>
          <w:ilvl w:val="1"/>
          <w:numId w:val="18"/>
        </w:numPr>
        <w:tabs>
          <w:tab w:val="num" w:pos="0"/>
          <w:tab w:val="left" w:pos="142"/>
        </w:tabs>
        <w:ind w:left="0" w:firstLine="0"/>
        <w:jc w:val="both"/>
        <w:rPr>
          <w:sz w:val="24"/>
          <w:szCs w:val="24"/>
        </w:rPr>
      </w:pPr>
      <w:r w:rsidRPr="000C544E">
        <w:rPr>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C544E" w:rsidRDefault="00B82549" w:rsidP="000C544E">
      <w:pPr>
        <w:pStyle w:val="ConsPlusNormal"/>
        <w:numPr>
          <w:ilvl w:val="1"/>
          <w:numId w:val="18"/>
        </w:numPr>
        <w:tabs>
          <w:tab w:val="num" w:pos="0"/>
          <w:tab w:val="left" w:pos="142"/>
        </w:tabs>
        <w:ind w:left="0" w:firstLine="0"/>
        <w:jc w:val="both"/>
        <w:rPr>
          <w:sz w:val="24"/>
          <w:szCs w:val="24"/>
        </w:rPr>
      </w:pPr>
      <w:r w:rsidRPr="000C544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82549" w:rsidRPr="000C544E" w:rsidRDefault="000C544E" w:rsidP="000C544E">
      <w:pPr>
        <w:pStyle w:val="ConsPlusNormal"/>
        <w:tabs>
          <w:tab w:val="left" w:pos="142"/>
        </w:tabs>
        <w:ind w:firstLine="0"/>
        <w:jc w:val="both"/>
        <w:rPr>
          <w:sz w:val="24"/>
          <w:szCs w:val="24"/>
        </w:rPr>
      </w:pPr>
      <w:r>
        <w:rPr>
          <w:sz w:val="24"/>
          <w:szCs w:val="24"/>
        </w:rPr>
        <w:br w:type="page"/>
      </w:r>
    </w:p>
    <w:p w:rsidR="00B82549" w:rsidRPr="000C544E" w:rsidRDefault="00B82549" w:rsidP="000C544E">
      <w:pPr>
        <w:ind w:left="4962" w:firstLine="0"/>
        <w:rPr>
          <w:rFonts w:cs="Arial"/>
        </w:rPr>
      </w:pPr>
      <w:r w:rsidRPr="000C544E">
        <w:rPr>
          <w:rFonts w:cs="Arial"/>
        </w:rPr>
        <w:t xml:space="preserve">Приложение №1 </w:t>
      </w:r>
    </w:p>
    <w:p w:rsidR="00B82549" w:rsidRPr="000C544E" w:rsidRDefault="00B82549" w:rsidP="000C544E">
      <w:pPr>
        <w:ind w:left="4962" w:firstLine="0"/>
        <w:rPr>
          <w:rFonts w:cs="Arial"/>
        </w:rPr>
      </w:pPr>
      <w:r w:rsidRPr="000C544E">
        <w:rPr>
          <w:rFonts w:cs="Arial"/>
        </w:rPr>
        <w:t xml:space="preserve">к административному </w:t>
      </w:r>
    </w:p>
    <w:p w:rsidR="00B82549" w:rsidRPr="000C544E" w:rsidRDefault="00B82549" w:rsidP="000C544E">
      <w:pPr>
        <w:ind w:left="4962" w:firstLine="0"/>
        <w:rPr>
          <w:rFonts w:cs="Arial"/>
        </w:rPr>
      </w:pPr>
      <w:r w:rsidRPr="000C544E">
        <w:rPr>
          <w:rFonts w:cs="Arial"/>
        </w:rPr>
        <w:t>регламенту</w:t>
      </w:r>
      <w:r w:rsidR="001B6DB6" w:rsidRPr="000C544E">
        <w:rPr>
          <w:rFonts w:cs="Arial"/>
        </w:rPr>
        <w:t xml:space="preserve"> «Предоставление в собственность, аренду земельного участка, находящегося в муниципальной собственности на торгах»</w:t>
      </w:r>
    </w:p>
    <w:p w:rsidR="00976796" w:rsidRPr="000C544E" w:rsidRDefault="00976796" w:rsidP="000C544E">
      <w:pPr>
        <w:ind w:firstLine="0"/>
        <w:rPr>
          <w:rFonts w:cs="Arial"/>
        </w:rPr>
      </w:pPr>
    </w:p>
    <w:p w:rsidR="00B82549" w:rsidRPr="000C544E" w:rsidRDefault="00B82549" w:rsidP="000C544E">
      <w:pPr>
        <w:pStyle w:val="ConsPlusNormal"/>
        <w:ind w:firstLine="0"/>
        <w:jc w:val="both"/>
        <w:rPr>
          <w:sz w:val="24"/>
          <w:szCs w:val="24"/>
        </w:rPr>
      </w:pPr>
      <w:r w:rsidRPr="000C544E">
        <w:rPr>
          <w:sz w:val="24"/>
          <w:szCs w:val="24"/>
        </w:rPr>
        <w:t>1. Место нахождения администрации Бобровского муниципального района: 397700, Воронежская область, г. Бобров, ул. Кирова, 32А.</w:t>
      </w:r>
    </w:p>
    <w:p w:rsidR="00B82549" w:rsidRPr="000C544E" w:rsidRDefault="00B82549" w:rsidP="000C544E">
      <w:pPr>
        <w:pStyle w:val="ConsPlusNormal"/>
        <w:ind w:firstLine="0"/>
        <w:jc w:val="both"/>
        <w:rPr>
          <w:sz w:val="24"/>
          <w:szCs w:val="24"/>
        </w:rPr>
      </w:pPr>
      <w:r w:rsidRPr="000C544E">
        <w:rPr>
          <w:sz w:val="24"/>
          <w:szCs w:val="24"/>
        </w:rPr>
        <w:t>График работы администрации Бобровского муниципального района:</w:t>
      </w:r>
    </w:p>
    <w:p w:rsidR="00B82549" w:rsidRPr="000C544E" w:rsidRDefault="000C544E" w:rsidP="000C544E">
      <w:pPr>
        <w:pStyle w:val="ConsPlusNonformat"/>
        <w:jc w:val="both"/>
        <w:rPr>
          <w:rFonts w:ascii="Arial" w:hAnsi="Arial" w:cs="Arial"/>
          <w:sz w:val="24"/>
          <w:szCs w:val="24"/>
        </w:rPr>
      </w:pPr>
      <w:r>
        <w:rPr>
          <w:rFonts w:ascii="Arial" w:hAnsi="Arial" w:cs="Arial"/>
          <w:sz w:val="24"/>
          <w:szCs w:val="24"/>
        </w:rPr>
        <w:t xml:space="preserve"> </w:t>
      </w:r>
      <w:r w:rsidR="00B82549" w:rsidRPr="000C544E">
        <w:rPr>
          <w:rFonts w:ascii="Arial" w:hAnsi="Arial" w:cs="Arial"/>
          <w:sz w:val="24"/>
          <w:szCs w:val="24"/>
        </w:rPr>
        <w:t>понедельник - четверг: 08:00 – 17: 00,</w:t>
      </w:r>
      <w:r>
        <w:rPr>
          <w:rFonts w:ascii="Arial" w:hAnsi="Arial" w:cs="Arial"/>
          <w:sz w:val="24"/>
          <w:szCs w:val="24"/>
        </w:rPr>
        <w:t xml:space="preserve"> </w:t>
      </w:r>
    </w:p>
    <w:p w:rsidR="00B82549" w:rsidRPr="000C544E" w:rsidRDefault="000C544E" w:rsidP="000C544E">
      <w:pPr>
        <w:pStyle w:val="ConsPlusNonformat"/>
        <w:jc w:val="both"/>
        <w:rPr>
          <w:rFonts w:ascii="Arial" w:hAnsi="Arial" w:cs="Arial"/>
          <w:sz w:val="24"/>
          <w:szCs w:val="24"/>
        </w:rPr>
      </w:pPr>
      <w:r>
        <w:rPr>
          <w:rFonts w:ascii="Arial" w:hAnsi="Arial" w:cs="Arial"/>
          <w:sz w:val="24"/>
          <w:szCs w:val="24"/>
        </w:rPr>
        <w:t xml:space="preserve"> </w:t>
      </w:r>
      <w:r w:rsidR="00B82549" w:rsidRPr="000C544E">
        <w:rPr>
          <w:rFonts w:ascii="Arial" w:hAnsi="Arial" w:cs="Arial"/>
          <w:sz w:val="24"/>
          <w:szCs w:val="24"/>
        </w:rPr>
        <w:t>пятница: 08:00 – 16:00,</w:t>
      </w:r>
      <w:r>
        <w:rPr>
          <w:rFonts w:ascii="Arial" w:hAnsi="Arial" w:cs="Arial"/>
          <w:sz w:val="24"/>
          <w:szCs w:val="24"/>
        </w:rPr>
        <w:t xml:space="preserve"> </w:t>
      </w:r>
    </w:p>
    <w:p w:rsidR="00B82549" w:rsidRPr="000C544E" w:rsidRDefault="000C544E" w:rsidP="000C544E">
      <w:pPr>
        <w:pStyle w:val="ConsPlusNonformat"/>
        <w:jc w:val="both"/>
        <w:rPr>
          <w:rFonts w:ascii="Arial" w:hAnsi="Arial" w:cs="Arial"/>
          <w:sz w:val="24"/>
          <w:szCs w:val="24"/>
        </w:rPr>
      </w:pPr>
      <w:r>
        <w:rPr>
          <w:rFonts w:ascii="Arial" w:hAnsi="Arial" w:cs="Arial"/>
          <w:sz w:val="24"/>
          <w:szCs w:val="24"/>
        </w:rPr>
        <w:t xml:space="preserve"> </w:t>
      </w:r>
      <w:r w:rsidR="00B82549" w:rsidRPr="000C544E">
        <w:rPr>
          <w:rFonts w:ascii="Arial" w:hAnsi="Arial" w:cs="Arial"/>
          <w:sz w:val="24"/>
          <w:szCs w:val="24"/>
        </w:rPr>
        <w:t>перерыв: 12:00 – 12:45.</w:t>
      </w:r>
      <w:r>
        <w:rPr>
          <w:rFonts w:ascii="Arial" w:hAnsi="Arial" w:cs="Arial"/>
          <w:sz w:val="24"/>
          <w:szCs w:val="24"/>
        </w:rPr>
        <w:t xml:space="preserve"> </w:t>
      </w:r>
    </w:p>
    <w:p w:rsidR="00B82549" w:rsidRPr="000C544E" w:rsidRDefault="00B82549" w:rsidP="000C544E">
      <w:pPr>
        <w:pStyle w:val="ConsPlusNormal"/>
        <w:ind w:firstLine="0"/>
        <w:jc w:val="both"/>
        <w:rPr>
          <w:sz w:val="24"/>
          <w:szCs w:val="24"/>
        </w:rPr>
      </w:pPr>
      <w:r w:rsidRPr="000C544E">
        <w:rPr>
          <w:sz w:val="24"/>
          <w:szCs w:val="24"/>
        </w:rPr>
        <w:t>Официальный сайт администрации Бобровского муниципального района в сети Интернет: http://adm-bobrov.ru/.</w:t>
      </w:r>
    </w:p>
    <w:p w:rsidR="00B82549" w:rsidRPr="000C544E" w:rsidRDefault="00B82549" w:rsidP="000C544E">
      <w:pPr>
        <w:pStyle w:val="ConsPlusNormal"/>
        <w:ind w:firstLine="0"/>
        <w:jc w:val="both"/>
        <w:rPr>
          <w:sz w:val="24"/>
          <w:szCs w:val="24"/>
        </w:rPr>
      </w:pPr>
      <w:r w:rsidRPr="000C544E">
        <w:rPr>
          <w:sz w:val="24"/>
          <w:szCs w:val="24"/>
        </w:rPr>
        <w:t xml:space="preserve">Адрес электронной почты администрации Бобровского муниципального района: </w:t>
      </w:r>
      <w:r w:rsidRPr="000C544E">
        <w:rPr>
          <w:sz w:val="24"/>
          <w:szCs w:val="24"/>
          <w:lang w:val="en-US"/>
        </w:rPr>
        <w:t>admbobr</w:t>
      </w:r>
      <w:r w:rsidRPr="000C544E">
        <w:rPr>
          <w:sz w:val="24"/>
          <w:szCs w:val="24"/>
        </w:rPr>
        <w:t>06@</w:t>
      </w:r>
      <w:r w:rsidRPr="000C544E">
        <w:rPr>
          <w:sz w:val="24"/>
          <w:szCs w:val="24"/>
          <w:lang w:val="en-US"/>
        </w:rPr>
        <w:t>mail</w:t>
      </w:r>
      <w:r w:rsidRPr="000C544E">
        <w:rPr>
          <w:sz w:val="24"/>
          <w:szCs w:val="24"/>
        </w:rPr>
        <w:t>.</w:t>
      </w:r>
      <w:r w:rsidRPr="000C544E">
        <w:rPr>
          <w:sz w:val="24"/>
          <w:szCs w:val="24"/>
          <w:lang w:val="en-US"/>
        </w:rPr>
        <w:t>ru</w:t>
      </w:r>
      <w:r w:rsidRPr="000C544E">
        <w:rPr>
          <w:sz w:val="24"/>
          <w:szCs w:val="24"/>
        </w:rPr>
        <w:t>.</w:t>
      </w:r>
    </w:p>
    <w:p w:rsidR="00B82549" w:rsidRPr="000C544E" w:rsidRDefault="00B82549" w:rsidP="000C544E">
      <w:pPr>
        <w:pStyle w:val="ConsPlusNormal"/>
        <w:ind w:firstLine="0"/>
        <w:jc w:val="both"/>
        <w:rPr>
          <w:sz w:val="24"/>
          <w:szCs w:val="24"/>
        </w:rPr>
      </w:pPr>
      <w:r w:rsidRPr="000C544E">
        <w:rPr>
          <w:sz w:val="24"/>
          <w:szCs w:val="24"/>
        </w:rPr>
        <w:t xml:space="preserve">Справочный телефон отдела: 8 (473-50) 4-02-62. </w:t>
      </w:r>
    </w:p>
    <w:p w:rsidR="008806AE" w:rsidRPr="000C544E" w:rsidRDefault="000C544E" w:rsidP="000C544E">
      <w:pPr>
        <w:pStyle w:val="ConsPlusNormal"/>
        <w:ind w:left="5103" w:firstLine="0"/>
        <w:jc w:val="both"/>
        <w:rPr>
          <w:sz w:val="24"/>
          <w:szCs w:val="24"/>
        </w:rPr>
      </w:pPr>
      <w:r>
        <w:rPr>
          <w:sz w:val="24"/>
          <w:szCs w:val="24"/>
        </w:rPr>
        <w:br w:type="page"/>
      </w:r>
    </w:p>
    <w:p w:rsidR="00B82549" w:rsidRPr="000C544E" w:rsidRDefault="00B82549" w:rsidP="000C544E">
      <w:pPr>
        <w:ind w:left="5103" w:firstLine="0"/>
        <w:rPr>
          <w:rFonts w:cs="Arial"/>
        </w:rPr>
      </w:pPr>
      <w:r w:rsidRPr="000C544E">
        <w:rPr>
          <w:rFonts w:cs="Arial"/>
        </w:rPr>
        <w:t xml:space="preserve">Приложение №2 </w:t>
      </w:r>
    </w:p>
    <w:p w:rsidR="00B82549" w:rsidRPr="000C544E" w:rsidRDefault="00B82549" w:rsidP="000C544E">
      <w:pPr>
        <w:ind w:left="5103" w:firstLine="0"/>
        <w:rPr>
          <w:rFonts w:cs="Arial"/>
        </w:rPr>
      </w:pPr>
      <w:r w:rsidRPr="000C544E">
        <w:rPr>
          <w:rFonts w:cs="Arial"/>
        </w:rPr>
        <w:t xml:space="preserve">к административному </w:t>
      </w:r>
    </w:p>
    <w:p w:rsidR="00B82549" w:rsidRPr="000C544E" w:rsidRDefault="00B82549" w:rsidP="000C544E">
      <w:pPr>
        <w:ind w:left="5103" w:firstLine="0"/>
        <w:rPr>
          <w:rFonts w:cs="Arial"/>
        </w:rPr>
      </w:pPr>
      <w:r w:rsidRPr="000C544E">
        <w:rPr>
          <w:rFonts w:cs="Arial"/>
        </w:rPr>
        <w:t>регламенту</w:t>
      </w:r>
      <w:r w:rsidR="001B6DB6" w:rsidRPr="000C544E">
        <w:rPr>
          <w:rFonts w:cs="Arial"/>
        </w:rPr>
        <w:t xml:space="preserve"> «Предоставление в собственность, аренду земельного участка, находящегося в муниципальной собственности на торгах»</w:t>
      </w:r>
    </w:p>
    <w:p w:rsidR="00B82549" w:rsidRPr="000C544E" w:rsidRDefault="00B82549" w:rsidP="000C544E">
      <w:pPr>
        <w:pStyle w:val="ConsPlusNormal"/>
        <w:ind w:firstLine="0"/>
        <w:jc w:val="both"/>
        <w:rPr>
          <w:sz w:val="24"/>
          <w:szCs w:val="24"/>
        </w:rPr>
      </w:pPr>
    </w:p>
    <w:p w:rsidR="00B82549" w:rsidRPr="000C544E" w:rsidRDefault="00B82549" w:rsidP="000C544E">
      <w:pPr>
        <w:autoSpaceDE w:val="0"/>
        <w:autoSpaceDN w:val="0"/>
        <w:adjustRightInd w:val="0"/>
        <w:ind w:firstLine="0"/>
        <w:rPr>
          <w:rFonts w:cs="Arial"/>
        </w:rPr>
      </w:pPr>
      <w:r w:rsidRPr="000C544E">
        <w:rPr>
          <w:rFonts w:cs="Arial"/>
        </w:rPr>
        <w:t>В администрацию Бобровского муниципального района</w:t>
      </w:r>
    </w:p>
    <w:p w:rsidR="00B82549" w:rsidRPr="000C544E" w:rsidRDefault="00B82549" w:rsidP="000C544E">
      <w:pPr>
        <w:autoSpaceDE w:val="0"/>
        <w:autoSpaceDN w:val="0"/>
        <w:adjustRightInd w:val="0"/>
        <w:ind w:firstLine="0"/>
        <w:rPr>
          <w:rFonts w:cs="Arial"/>
        </w:rPr>
      </w:pPr>
      <w:r w:rsidRPr="000C544E">
        <w:rPr>
          <w:rFonts w:cs="Arial"/>
        </w:rPr>
        <w:t>адрес: ____________________________________</w:t>
      </w:r>
    </w:p>
    <w:p w:rsidR="00B82549" w:rsidRPr="000C544E" w:rsidRDefault="00B82549" w:rsidP="000C544E">
      <w:pPr>
        <w:autoSpaceDE w:val="0"/>
        <w:autoSpaceDN w:val="0"/>
        <w:adjustRightInd w:val="0"/>
        <w:ind w:firstLine="0"/>
        <w:outlineLvl w:val="0"/>
        <w:rPr>
          <w:rFonts w:cs="Arial"/>
        </w:rPr>
      </w:pPr>
    </w:p>
    <w:p w:rsidR="00B82549" w:rsidRPr="000C544E" w:rsidRDefault="00B82549" w:rsidP="000C544E">
      <w:pPr>
        <w:autoSpaceDE w:val="0"/>
        <w:autoSpaceDN w:val="0"/>
        <w:adjustRightInd w:val="0"/>
        <w:ind w:firstLine="0"/>
        <w:rPr>
          <w:rFonts w:cs="Arial"/>
        </w:rPr>
      </w:pPr>
      <w:r w:rsidRPr="000C544E">
        <w:rPr>
          <w:rFonts w:cs="Arial"/>
        </w:rPr>
        <w:t>от ________________________________________</w:t>
      </w:r>
    </w:p>
    <w:p w:rsidR="00B82549" w:rsidRPr="000C544E" w:rsidRDefault="00B82549" w:rsidP="000C544E">
      <w:pPr>
        <w:autoSpaceDE w:val="0"/>
        <w:autoSpaceDN w:val="0"/>
        <w:adjustRightInd w:val="0"/>
        <w:ind w:firstLine="0"/>
        <w:rPr>
          <w:rFonts w:cs="Arial"/>
        </w:rPr>
      </w:pPr>
      <w:r w:rsidRPr="000C544E">
        <w:rPr>
          <w:rFonts w:cs="Arial"/>
        </w:rPr>
        <w:t xml:space="preserve"> (наименование или Ф.И.О.)</w:t>
      </w:r>
    </w:p>
    <w:p w:rsidR="00B82549" w:rsidRPr="000C544E" w:rsidRDefault="00B82549" w:rsidP="000C544E">
      <w:pPr>
        <w:autoSpaceDE w:val="0"/>
        <w:autoSpaceDN w:val="0"/>
        <w:adjustRightInd w:val="0"/>
        <w:ind w:firstLine="0"/>
        <w:rPr>
          <w:rFonts w:cs="Arial"/>
        </w:rPr>
      </w:pPr>
      <w:r w:rsidRPr="000C544E">
        <w:rPr>
          <w:rFonts w:cs="Arial"/>
        </w:rPr>
        <w:t>адрес: ___________________________________,</w:t>
      </w:r>
    </w:p>
    <w:p w:rsidR="00B82549" w:rsidRPr="000C544E" w:rsidRDefault="00B82549" w:rsidP="000C544E">
      <w:pPr>
        <w:autoSpaceDE w:val="0"/>
        <w:autoSpaceDN w:val="0"/>
        <w:adjustRightInd w:val="0"/>
        <w:ind w:firstLine="0"/>
        <w:rPr>
          <w:rFonts w:cs="Arial"/>
        </w:rPr>
      </w:pPr>
      <w:r w:rsidRPr="000C544E">
        <w:rPr>
          <w:rFonts w:cs="Arial"/>
        </w:rPr>
        <w:t>телефон: _____________, факс: ____________,</w:t>
      </w:r>
    </w:p>
    <w:p w:rsidR="00B82549" w:rsidRPr="000C544E" w:rsidRDefault="00B82549" w:rsidP="000C544E">
      <w:pPr>
        <w:autoSpaceDE w:val="0"/>
        <w:autoSpaceDN w:val="0"/>
        <w:adjustRightInd w:val="0"/>
        <w:ind w:firstLine="0"/>
        <w:rPr>
          <w:rFonts w:cs="Arial"/>
        </w:rPr>
      </w:pPr>
      <w:r w:rsidRPr="000C544E">
        <w:rPr>
          <w:rFonts w:cs="Arial"/>
        </w:rPr>
        <w:t>адрес электронной почты: __________________</w:t>
      </w:r>
    </w:p>
    <w:p w:rsidR="00B82549" w:rsidRPr="000C544E" w:rsidRDefault="00B82549" w:rsidP="000C544E">
      <w:pPr>
        <w:autoSpaceDE w:val="0"/>
        <w:autoSpaceDN w:val="0"/>
        <w:adjustRightInd w:val="0"/>
        <w:ind w:firstLine="0"/>
        <w:rPr>
          <w:rFonts w:cs="Arial"/>
        </w:rPr>
      </w:pPr>
    </w:p>
    <w:p w:rsidR="00B82549" w:rsidRPr="000C544E" w:rsidRDefault="00B82549" w:rsidP="000C544E">
      <w:pPr>
        <w:autoSpaceDE w:val="0"/>
        <w:autoSpaceDN w:val="0"/>
        <w:adjustRightInd w:val="0"/>
        <w:ind w:firstLine="0"/>
        <w:rPr>
          <w:rFonts w:cs="Arial"/>
        </w:rPr>
      </w:pPr>
      <w:r w:rsidRPr="000C544E">
        <w:rPr>
          <w:rFonts w:cs="Arial"/>
        </w:rPr>
        <w:t>Заявление</w:t>
      </w:r>
    </w:p>
    <w:p w:rsidR="00B82549" w:rsidRPr="000C544E" w:rsidRDefault="00B82549" w:rsidP="000C544E">
      <w:pPr>
        <w:autoSpaceDE w:val="0"/>
        <w:autoSpaceDN w:val="0"/>
        <w:adjustRightInd w:val="0"/>
        <w:ind w:firstLine="0"/>
        <w:rPr>
          <w:rFonts w:cs="Arial"/>
        </w:rPr>
      </w:pPr>
      <w:r w:rsidRPr="000C544E">
        <w:rPr>
          <w:rFonts w:cs="Arial"/>
        </w:rPr>
        <w:t>о проведении аукциона по продаже (или на право</w:t>
      </w:r>
    </w:p>
    <w:p w:rsidR="00B82549" w:rsidRPr="000C544E" w:rsidRDefault="00B82549" w:rsidP="000C544E">
      <w:pPr>
        <w:autoSpaceDE w:val="0"/>
        <w:autoSpaceDN w:val="0"/>
        <w:adjustRightInd w:val="0"/>
        <w:ind w:firstLine="0"/>
        <w:rPr>
          <w:rFonts w:cs="Arial"/>
        </w:rPr>
      </w:pPr>
      <w:r w:rsidRPr="000C544E">
        <w:rPr>
          <w:rFonts w:cs="Arial"/>
        </w:rPr>
        <w:t>заключения договора аренды) земельного участка</w:t>
      </w:r>
    </w:p>
    <w:p w:rsidR="00B82549" w:rsidRPr="000C544E" w:rsidRDefault="00B82549" w:rsidP="000C544E">
      <w:pPr>
        <w:autoSpaceDE w:val="0"/>
        <w:autoSpaceDN w:val="0"/>
        <w:adjustRightInd w:val="0"/>
        <w:ind w:firstLine="0"/>
        <w:rPr>
          <w:rFonts w:cs="Arial"/>
        </w:rPr>
      </w:pPr>
    </w:p>
    <w:p w:rsidR="00B82549" w:rsidRPr="000C544E" w:rsidRDefault="00B82549" w:rsidP="000C544E">
      <w:pPr>
        <w:autoSpaceDE w:val="0"/>
        <w:autoSpaceDN w:val="0"/>
        <w:adjustRightInd w:val="0"/>
        <w:ind w:firstLine="0"/>
        <w:rPr>
          <w:rFonts w:cs="Arial"/>
        </w:rPr>
      </w:pPr>
      <w:r w:rsidRPr="000C544E">
        <w:rPr>
          <w:rFonts w:cs="Arial"/>
        </w:rPr>
        <w:t>На основании пп. 6 п. 4 ст. 39.11 Земельного кодекса Российской Федерации прошу провести аукцион по продаже (или: на право заключения договора аренды) земельного участка, площадью ___________, расположенного по адресу: _____________, категория земель: ___________________________________________, вид разрешенного использования: ___________________________________, кадастровый N ________________.</w:t>
      </w:r>
    </w:p>
    <w:p w:rsidR="00B82549" w:rsidRPr="000C544E" w:rsidRDefault="00B82549" w:rsidP="000C544E">
      <w:pPr>
        <w:autoSpaceDE w:val="0"/>
        <w:autoSpaceDN w:val="0"/>
        <w:adjustRightInd w:val="0"/>
        <w:ind w:firstLine="0"/>
        <w:rPr>
          <w:rFonts w:cs="Arial"/>
        </w:rPr>
      </w:pPr>
      <w:r w:rsidRPr="000C544E">
        <w:rPr>
          <w:rFonts w:cs="Arial"/>
        </w:rPr>
        <w:t>Цель использования земельного участка: _________________________________ __________________________________________</w:t>
      </w:r>
      <w:r w:rsidR="000C544E">
        <w:rPr>
          <w:rFonts w:cs="Arial"/>
        </w:rPr>
        <w:t>___________________________</w:t>
      </w:r>
    </w:p>
    <w:p w:rsidR="00B82549" w:rsidRPr="000C544E" w:rsidRDefault="00B82549" w:rsidP="000C544E">
      <w:pPr>
        <w:autoSpaceDE w:val="0"/>
        <w:autoSpaceDN w:val="0"/>
        <w:adjustRightInd w:val="0"/>
        <w:ind w:firstLine="0"/>
        <w:rPr>
          <w:rFonts w:cs="Arial"/>
        </w:rPr>
      </w:pPr>
    </w:p>
    <w:p w:rsidR="00B82549" w:rsidRPr="000C544E" w:rsidRDefault="00B82549" w:rsidP="000C544E">
      <w:pPr>
        <w:autoSpaceDE w:val="0"/>
        <w:autoSpaceDN w:val="0"/>
        <w:adjustRightInd w:val="0"/>
        <w:ind w:firstLine="0"/>
        <w:rPr>
          <w:rFonts w:cs="Arial"/>
        </w:rPr>
      </w:pPr>
      <w:r w:rsidRPr="000C544E">
        <w:rPr>
          <w:rFonts w:cs="Arial"/>
        </w:rPr>
        <w:t>"___"________ ____ г.</w:t>
      </w:r>
    </w:p>
    <w:p w:rsidR="00B82549" w:rsidRPr="000C544E" w:rsidRDefault="00B82549" w:rsidP="000C544E">
      <w:pPr>
        <w:autoSpaceDE w:val="0"/>
        <w:autoSpaceDN w:val="0"/>
        <w:adjustRightInd w:val="0"/>
        <w:ind w:firstLine="0"/>
        <w:rPr>
          <w:rFonts w:cs="Arial"/>
        </w:rPr>
      </w:pPr>
    </w:p>
    <w:p w:rsidR="00B82549" w:rsidRPr="000C544E" w:rsidRDefault="000C544E" w:rsidP="000C544E">
      <w:pPr>
        <w:autoSpaceDE w:val="0"/>
        <w:autoSpaceDN w:val="0"/>
        <w:adjustRightInd w:val="0"/>
        <w:ind w:firstLine="0"/>
        <w:rPr>
          <w:rFonts w:cs="Arial"/>
        </w:rPr>
      </w:pPr>
      <w:r>
        <w:rPr>
          <w:rFonts w:cs="Arial"/>
        </w:rPr>
        <w:t xml:space="preserve"> </w:t>
      </w:r>
      <w:r w:rsidR="00B82549" w:rsidRPr="000C544E">
        <w:rPr>
          <w:rFonts w:cs="Arial"/>
        </w:rPr>
        <w:t>___________________</w:t>
      </w:r>
    </w:p>
    <w:p w:rsidR="000C544E" w:rsidRDefault="000C544E" w:rsidP="000C544E">
      <w:pPr>
        <w:autoSpaceDE w:val="0"/>
        <w:autoSpaceDN w:val="0"/>
        <w:adjustRightInd w:val="0"/>
        <w:ind w:firstLine="0"/>
        <w:rPr>
          <w:rFonts w:cs="Arial"/>
        </w:rPr>
      </w:pPr>
      <w:r>
        <w:rPr>
          <w:rFonts w:cs="Arial"/>
        </w:rPr>
        <w:t xml:space="preserve"> </w:t>
      </w:r>
      <w:r w:rsidR="00B82549" w:rsidRPr="000C544E">
        <w:rPr>
          <w:rFonts w:cs="Arial"/>
        </w:rPr>
        <w:t>(подпись)</w:t>
      </w:r>
    </w:p>
    <w:p w:rsidR="00B82549" w:rsidRPr="000C544E" w:rsidRDefault="000C544E" w:rsidP="000C544E">
      <w:pPr>
        <w:autoSpaceDE w:val="0"/>
        <w:autoSpaceDN w:val="0"/>
        <w:adjustRightInd w:val="0"/>
        <w:ind w:firstLine="0"/>
        <w:rPr>
          <w:rFonts w:cs="Arial"/>
        </w:rPr>
      </w:pPr>
      <w:r>
        <w:rPr>
          <w:rFonts w:cs="Arial"/>
        </w:rPr>
        <w:br w:type="page"/>
      </w:r>
    </w:p>
    <w:p w:rsidR="00B82549" w:rsidRPr="000C544E" w:rsidRDefault="00B82549" w:rsidP="000C544E">
      <w:pPr>
        <w:ind w:left="5103" w:firstLine="0"/>
        <w:rPr>
          <w:rFonts w:cs="Arial"/>
        </w:rPr>
      </w:pPr>
      <w:r w:rsidRPr="000C544E">
        <w:rPr>
          <w:rFonts w:cs="Arial"/>
        </w:rPr>
        <w:t>Приложение N 3</w:t>
      </w:r>
    </w:p>
    <w:p w:rsidR="00B82549" w:rsidRPr="000C544E" w:rsidRDefault="00B82549" w:rsidP="000C544E">
      <w:pPr>
        <w:ind w:left="5103" w:firstLine="0"/>
        <w:rPr>
          <w:rFonts w:cs="Arial"/>
        </w:rPr>
      </w:pPr>
      <w:r w:rsidRPr="000C544E">
        <w:rPr>
          <w:rFonts w:cs="Arial"/>
        </w:rPr>
        <w:t xml:space="preserve">к административному </w:t>
      </w:r>
    </w:p>
    <w:p w:rsidR="00B82549" w:rsidRPr="000C544E" w:rsidRDefault="00B82549" w:rsidP="000C544E">
      <w:pPr>
        <w:ind w:left="5103" w:firstLine="0"/>
        <w:rPr>
          <w:rFonts w:cs="Arial"/>
        </w:rPr>
      </w:pPr>
      <w:r w:rsidRPr="000C544E">
        <w:rPr>
          <w:rFonts w:cs="Arial"/>
        </w:rPr>
        <w:t>регламенту</w:t>
      </w:r>
      <w:r w:rsidR="001B6DB6" w:rsidRPr="000C544E">
        <w:rPr>
          <w:rFonts w:cs="Arial"/>
        </w:rPr>
        <w:t xml:space="preserve"> «Предоставление в собственность, аренду земельного участка, находящегося в муниципальной собственности на торгах»</w:t>
      </w:r>
    </w:p>
    <w:p w:rsidR="00B82549" w:rsidRPr="000C544E" w:rsidRDefault="00B82549" w:rsidP="000C544E">
      <w:pPr>
        <w:autoSpaceDE w:val="0"/>
        <w:autoSpaceDN w:val="0"/>
        <w:adjustRightInd w:val="0"/>
        <w:ind w:firstLine="0"/>
        <w:rPr>
          <w:rFonts w:cs="Arial"/>
        </w:rPr>
      </w:pPr>
    </w:p>
    <w:p w:rsidR="00B82549" w:rsidRPr="000C544E" w:rsidRDefault="00B82549" w:rsidP="000C544E">
      <w:pPr>
        <w:autoSpaceDE w:val="0"/>
        <w:autoSpaceDN w:val="0"/>
        <w:adjustRightInd w:val="0"/>
        <w:ind w:firstLine="0"/>
        <w:jc w:val="center"/>
        <w:rPr>
          <w:rFonts w:cs="Arial"/>
        </w:rPr>
      </w:pPr>
      <w:r w:rsidRPr="000C544E">
        <w:rPr>
          <w:rFonts w:cs="Arial"/>
        </w:rPr>
        <w:t>РАСПИСКА</w:t>
      </w:r>
    </w:p>
    <w:p w:rsidR="00B82549" w:rsidRPr="000C544E" w:rsidRDefault="00B82549" w:rsidP="000C544E">
      <w:pPr>
        <w:autoSpaceDE w:val="0"/>
        <w:autoSpaceDN w:val="0"/>
        <w:adjustRightInd w:val="0"/>
        <w:ind w:firstLine="0"/>
        <w:jc w:val="center"/>
        <w:rPr>
          <w:rFonts w:cs="Arial"/>
        </w:rPr>
      </w:pPr>
      <w:r w:rsidRPr="000C544E">
        <w:rPr>
          <w:rFonts w:cs="Arial"/>
        </w:rPr>
        <w:t>в получении документов, представленных для принятия решения</w:t>
      </w:r>
    </w:p>
    <w:p w:rsidR="00B82549" w:rsidRPr="000C544E" w:rsidRDefault="00B82549" w:rsidP="000C544E">
      <w:pPr>
        <w:autoSpaceDE w:val="0"/>
        <w:autoSpaceDN w:val="0"/>
        <w:adjustRightInd w:val="0"/>
        <w:ind w:firstLine="0"/>
        <w:jc w:val="center"/>
        <w:rPr>
          <w:rFonts w:cs="Arial"/>
        </w:rPr>
      </w:pPr>
      <w:r w:rsidRPr="000C544E">
        <w:rPr>
          <w:rFonts w:cs="Arial"/>
        </w:rPr>
        <w:t>о проведении аукциона по продаже земельного участка или аукциона на право заключения договора аренды земельного участка</w:t>
      </w:r>
    </w:p>
    <w:p w:rsidR="00B82549" w:rsidRPr="000C544E" w:rsidRDefault="00B82549" w:rsidP="000C544E">
      <w:pPr>
        <w:pStyle w:val="ConsPlusNonformat"/>
        <w:jc w:val="both"/>
        <w:rPr>
          <w:rFonts w:ascii="Arial" w:hAnsi="Arial" w:cs="Arial"/>
          <w:sz w:val="24"/>
          <w:szCs w:val="24"/>
        </w:rPr>
      </w:pPr>
      <w:r w:rsidRPr="000C544E">
        <w:rPr>
          <w:rFonts w:ascii="Arial" w:hAnsi="Arial" w:cs="Arial"/>
          <w:sz w:val="24"/>
          <w:szCs w:val="24"/>
        </w:rPr>
        <w:t>Настоящим удостоверяется, что заявитель ______________________________</w:t>
      </w:r>
    </w:p>
    <w:p w:rsidR="00B82549" w:rsidRPr="000C544E" w:rsidRDefault="000C544E" w:rsidP="000C544E">
      <w:pPr>
        <w:pStyle w:val="ConsPlusNonformat"/>
        <w:jc w:val="both"/>
        <w:rPr>
          <w:rFonts w:ascii="Arial" w:hAnsi="Arial" w:cs="Arial"/>
          <w:sz w:val="24"/>
          <w:szCs w:val="24"/>
        </w:rPr>
      </w:pPr>
      <w:r>
        <w:rPr>
          <w:rFonts w:ascii="Arial" w:hAnsi="Arial" w:cs="Arial"/>
          <w:sz w:val="24"/>
          <w:szCs w:val="24"/>
        </w:rPr>
        <w:t xml:space="preserve"> </w:t>
      </w:r>
      <w:r w:rsidR="00B82549" w:rsidRPr="000C544E">
        <w:rPr>
          <w:rFonts w:ascii="Arial" w:hAnsi="Arial" w:cs="Arial"/>
          <w:sz w:val="24"/>
          <w:szCs w:val="24"/>
        </w:rPr>
        <w:t>(фамилия, имя, отчество)</w:t>
      </w:r>
    </w:p>
    <w:p w:rsidR="00B82549" w:rsidRPr="000C544E" w:rsidRDefault="00B82549" w:rsidP="000C544E">
      <w:pPr>
        <w:pStyle w:val="ConsPlusNonformat"/>
        <w:jc w:val="both"/>
        <w:rPr>
          <w:rFonts w:ascii="Arial" w:hAnsi="Arial" w:cs="Arial"/>
          <w:sz w:val="24"/>
          <w:szCs w:val="24"/>
        </w:rPr>
      </w:pPr>
      <w:r w:rsidRPr="000C544E">
        <w:rPr>
          <w:rFonts w:ascii="Arial" w:hAnsi="Arial" w:cs="Arial"/>
          <w:sz w:val="24"/>
          <w:szCs w:val="24"/>
        </w:rPr>
        <w:t>представил,</w:t>
      </w:r>
      <w:r w:rsidR="000C544E">
        <w:rPr>
          <w:rFonts w:ascii="Arial" w:hAnsi="Arial" w:cs="Arial"/>
          <w:sz w:val="24"/>
          <w:szCs w:val="24"/>
        </w:rPr>
        <w:t xml:space="preserve"> </w:t>
      </w:r>
      <w:r w:rsidRPr="000C544E">
        <w:rPr>
          <w:rFonts w:ascii="Arial" w:hAnsi="Arial" w:cs="Arial"/>
          <w:sz w:val="24"/>
          <w:szCs w:val="24"/>
        </w:rPr>
        <w:t>а сотрудник_____________________________________________</w:t>
      </w:r>
    </w:p>
    <w:p w:rsidR="00B82549" w:rsidRPr="000C544E" w:rsidRDefault="00B82549" w:rsidP="000C544E">
      <w:pPr>
        <w:pStyle w:val="ConsPlusNonformat"/>
        <w:jc w:val="both"/>
        <w:rPr>
          <w:rFonts w:ascii="Arial" w:hAnsi="Arial" w:cs="Arial"/>
          <w:sz w:val="24"/>
          <w:szCs w:val="24"/>
        </w:rPr>
      </w:pPr>
      <w:r w:rsidRPr="000C544E">
        <w:rPr>
          <w:rFonts w:ascii="Arial" w:hAnsi="Arial" w:cs="Arial"/>
          <w:sz w:val="24"/>
          <w:szCs w:val="24"/>
        </w:rPr>
        <w:t>администрации</w:t>
      </w:r>
      <w:r w:rsidR="008806AE" w:rsidRPr="000C544E">
        <w:rPr>
          <w:rFonts w:ascii="Arial" w:hAnsi="Arial" w:cs="Arial"/>
          <w:sz w:val="24"/>
          <w:szCs w:val="24"/>
        </w:rPr>
        <w:t xml:space="preserve"> Бобровского муниципального района</w:t>
      </w:r>
      <w:r w:rsidRPr="000C544E">
        <w:rPr>
          <w:rFonts w:ascii="Arial" w:hAnsi="Arial" w:cs="Arial"/>
          <w:sz w:val="24"/>
          <w:szCs w:val="24"/>
        </w:rPr>
        <w:t xml:space="preserve"> получил "_____" ______________ _____ документы</w:t>
      </w:r>
    </w:p>
    <w:p w:rsidR="00B82549" w:rsidRPr="000C544E" w:rsidRDefault="00B82549" w:rsidP="000C544E">
      <w:pPr>
        <w:pStyle w:val="ConsPlusNonformat"/>
        <w:jc w:val="both"/>
        <w:rPr>
          <w:rFonts w:ascii="Arial" w:hAnsi="Arial" w:cs="Arial"/>
          <w:sz w:val="24"/>
          <w:szCs w:val="24"/>
        </w:rPr>
      </w:pPr>
      <w:r w:rsidRPr="000C544E">
        <w:rPr>
          <w:rFonts w:ascii="Arial" w:hAnsi="Arial" w:cs="Arial"/>
          <w:sz w:val="24"/>
          <w:szCs w:val="24"/>
        </w:rPr>
        <w:t xml:space="preserve"> (число)</w:t>
      </w:r>
      <w:r w:rsidR="000C544E">
        <w:rPr>
          <w:rFonts w:ascii="Arial" w:hAnsi="Arial" w:cs="Arial"/>
          <w:sz w:val="24"/>
          <w:szCs w:val="24"/>
        </w:rPr>
        <w:t xml:space="preserve"> </w:t>
      </w:r>
      <w:r w:rsidRPr="000C544E">
        <w:rPr>
          <w:rFonts w:ascii="Arial" w:hAnsi="Arial" w:cs="Arial"/>
          <w:sz w:val="24"/>
          <w:szCs w:val="24"/>
        </w:rPr>
        <w:t>(месяц прописью)</w:t>
      </w:r>
      <w:r w:rsidR="000C544E">
        <w:rPr>
          <w:rFonts w:ascii="Arial" w:hAnsi="Arial" w:cs="Arial"/>
          <w:sz w:val="24"/>
          <w:szCs w:val="24"/>
        </w:rPr>
        <w:t xml:space="preserve"> </w:t>
      </w:r>
      <w:r w:rsidRPr="000C544E">
        <w:rPr>
          <w:rFonts w:ascii="Arial" w:hAnsi="Arial" w:cs="Arial"/>
          <w:sz w:val="24"/>
          <w:szCs w:val="24"/>
        </w:rPr>
        <w:t>(год)</w:t>
      </w:r>
    </w:p>
    <w:p w:rsidR="00B82549" w:rsidRPr="000C544E" w:rsidRDefault="00B82549" w:rsidP="000C544E">
      <w:pPr>
        <w:pStyle w:val="ConsPlusNonformat"/>
        <w:jc w:val="both"/>
        <w:rPr>
          <w:rFonts w:ascii="Arial" w:hAnsi="Arial" w:cs="Arial"/>
          <w:sz w:val="24"/>
          <w:szCs w:val="24"/>
        </w:rPr>
      </w:pPr>
      <w:r w:rsidRPr="000C544E">
        <w:rPr>
          <w:rFonts w:ascii="Arial" w:hAnsi="Arial" w:cs="Arial"/>
          <w:sz w:val="24"/>
          <w:szCs w:val="24"/>
        </w:rPr>
        <w:t>в количестве ________________ экземпляров по прилагаемому к заявлению</w:t>
      </w:r>
    </w:p>
    <w:p w:rsidR="00B82549" w:rsidRPr="000C544E" w:rsidRDefault="00B82549" w:rsidP="000C544E">
      <w:pPr>
        <w:pStyle w:val="ConsPlusNonformat"/>
        <w:jc w:val="both"/>
        <w:rPr>
          <w:rFonts w:ascii="Arial" w:hAnsi="Arial" w:cs="Arial"/>
          <w:sz w:val="24"/>
          <w:szCs w:val="24"/>
        </w:rPr>
      </w:pPr>
      <w:r w:rsidRPr="000C544E">
        <w:rPr>
          <w:rFonts w:ascii="Arial" w:hAnsi="Arial" w:cs="Arial"/>
          <w:sz w:val="24"/>
          <w:szCs w:val="24"/>
        </w:rPr>
        <w:t xml:space="preserve"> </w:t>
      </w:r>
      <w:r w:rsidRPr="000C544E">
        <w:rPr>
          <w:rFonts w:ascii="Arial" w:hAnsi="Arial" w:cs="Arial"/>
          <w:sz w:val="24"/>
          <w:szCs w:val="24"/>
        </w:rPr>
        <w:tab/>
      </w:r>
      <w:r w:rsidRPr="000C544E">
        <w:rPr>
          <w:rFonts w:ascii="Arial" w:hAnsi="Arial" w:cs="Arial"/>
          <w:sz w:val="24"/>
          <w:szCs w:val="24"/>
        </w:rPr>
        <w:tab/>
        <w:t>(прописью)</w:t>
      </w:r>
    </w:p>
    <w:p w:rsidR="00B82549" w:rsidRPr="000C544E" w:rsidRDefault="00B82549" w:rsidP="000C544E">
      <w:pPr>
        <w:pStyle w:val="ConsPlusNonformat"/>
        <w:jc w:val="both"/>
        <w:rPr>
          <w:rFonts w:ascii="Arial" w:hAnsi="Arial" w:cs="Arial"/>
          <w:sz w:val="24"/>
          <w:szCs w:val="24"/>
        </w:rPr>
      </w:pPr>
      <w:r w:rsidRPr="000C544E">
        <w:rPr>
          <w:rFonts w:ascii="Arial" w:hAnsi="Arial" w:cs="Arial"/>
          <w:sz w:val="24"/>
          <w:szCs w:val="24"/>
        </w:rPr>
        <w:t xml:space="preserve">перечню документов, необходимых для принятия решения о проведении аукциона по продаже земельного участка или аукциона на право заключения договора аренды земельного участка </w:t>
      </w:r>
    </w:p>
    <w:p w:rsidR="00B82549" w:rsidRPr="000C544E" w:rsidRDefault="00B82549" w:rsidP="000C544E">
      <w:pPr>
        <w:pStyle w:val="ConsPlusNonformat"/>
        <w:jc w:val="both"/>
        <w:rPr>
          <w:rFonts w:ascii="Arial" w:hAnsi="Arial" w:cs="Arial"/>
          <w:sz w:val="24"/>
          <w:szCs w:val="24"/>
        </w:rPr>
      </w:pPr>
      <w:r w:rsidRPr="000C544E">
        <w:rPr>
          <w:rFonts w:ascii="Arial" w:hAnsi="Arial" w:cs="Arial"/>
          <w:sz w:val="24"/>
          <w:szCs w:val="24"/>
        </w:rPr>
        <w:t>(согласно п. 2.6.1.1. или 2.6.1.2. настоящего административного регламента).</w:t>
      </w:r>
    </w:p>
    <w:p w:rsidR="00B82549" w:rsidRPr="000C544E" w:rsidRDefault="00B82549" w:rsidP="000C544E">
      <w:pPr>
        <w:pStyle w:val="ConsPlusNonformat"/>
        <w:jc w:val="both"/>
        <w:rPr>
          <w:rFonts w:ascii="Arial" w:hAnsi="Arial" w:cs="Arial"/>
          <w:sz w:val="24"/>
          <w:szCs w:val="24"/>
        </w:rPr>
      </w:pPr>
      <w:r w:rsidRPr="000C544E">
        <w:rPr>
          <w:rFonts w:ascii="Arial" w:hAnsi="Arial" w:cs="Arial"/>
          <w:sz w:val="24"/>
          <w:szCs w:val="24"/>
        </w:rPr>
        <w:t>__________________________________________________________________</w:t>
      </w:r>
    </w:p>
    <w:p w:rsidR="00B82549" w:rsidRPr="000C544E" w:rsidRDefault="00B82549" w:rsidP="000C544E">
      <w:pPr>
        <w:pStyle w:val="ConsPlusNonformat"/>
        <w:jc w:val="both"/>
        <w:rPr>
          <w:rFonts w:ascii="Arial" w:hAnsi="Arial" w:cs="Arial"/>
          <w:sz w:val="24"/>
          <w:szCs w:val="24"/>
        </w:rPr>
      </w:pPr>
      <w:r w:rsidRPr="000C544E">
        <w:rPr>
          <w:rFonts w:ascii="Arial" w:hAnsi="Arial" w:cs="Arial"/>
          <w:sz w:val="24"/>
          <w:szCs w:val="24"/>
        </w:rPr>
        <w:t>__________________________________________________________________</w:t>
      </w:r>
    </w:p>
    <w:p w:rsidR="00B82549" w:rsidRPr="000C544E" w:rsidRDefault="00B82549" w:rsidP="000C544E">
      <w:pPr>
        <w:pStyle w:val="ConsPlusNonformat"/>
        <w:jc w:val="both"/>
        <w:rPr>
          <w:rFonts w:ascii="Arial" w:hAnsi="Arial" w:cs="Arial"/>
          <w:sz w:val="24"/>
          <w:szCs w:val="24"/>
        </w:rPr>
      </w:pPr>
      <w:r w:rsidRPr="000C544E">
        <w:rPr>
          <w:rFonts w:ascii="Arial" w:hAnsi="Arial" w:cs="Arial"/>
          <w:sz w:val="24"/>
          <w:szCs w:val="24"/>
        </w:rPr>
        <w:t>__________________________________________________________________</w:t>
      </w:r>
    </w:p>
    <w:p w:rsidR="00B82549" w:rsidRPr="000C544E" w:rsidRDefault="00B82549" w:rsidP="000C544E">
      <w:pPr>
        <w:pStyle w:val="ConsPlusNonformat"/>
        <w:jc w:val="both"/>
        <w:rPr>
          <w:rFonts w:ascii="Arial" w:hAnsi="Arial" w:cs="Arial"/>
          <w:sz w:val="24"/>
          <w:szCs w:val="24"/>
        </w:rPr>
      </w:pPr>
      <w:r w:rsidRPr="000C544E">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B82549" w:rsidRPr="000C544E" w:rsidRDefault="00B82549" w:rsidP="000C544E">
      <w:pPr>
        <w:pStyle w:val="ConsPlusNonformat"/>
        <w:jc w:val="both"/>
        <w:rPr>
          <w:rFonts w:ascii="Arial" w:hAnsi="Arial" w:cs="Arial"/>
          <w:sz w:val="24"/>
          <w:szCs w:val="24"/>
        </w:rPr>
      </w:pPr>
    </w:p>
    <w:p w:rsidR="00B82549" w:rsidRPr="000C544E" w:rsidRDefault="00B82549" w:rsidP="000C544E">
      <w:pPr>
        <w:pStyle w:val="ConsPlusNonformat"/>
        <w:jc w:val="both"/>
        <w:rPr>
          <w:rFonts w:ascii="Arial" w:hAnsi="Arial" w:cs="Arial"/>
          <w:sz w:val="24"/>
          <w:szCs w:val="24"/>
        </w:rPr>
      </w:pPr>
      <w:r w:rsidRPr="000C544E">
        <w:rPr>
          <w:rFonts w:ascii="Arial" w:hAnsi="Arial" w:cs="Arial"/>
          <w:sz w:val="24"/>
          <w:szCs w:val="24"/>
        </w:rPr>
        <w:t>_______________________</w:t>
      </w:r>
      <w:r w:rsidR="000C544E">
        <w:rPr>
          <w:rFonts w:ascii="Arial" w:hAnsi="Arial" w:cs="Arial"/>
          <w:sz w:val="24"/>
          <w:szCs w:val="24"/>
        </w:rPr>
        <w:t xml:space="preserve"> </w:t>
      </w:r>
      <w:r w:rsidRPr="000C544E">
        <w:rPr>
          <w:rFonts w:ascii="Arial" w:hAnsi="Arial" w:cs="Arial"/>
          <w:sz w:val="24"/>
          <w:szCs w:val="24"/>
        </w:rPr>
        <w:t>______________</w:t>
      </w:r>
      <w:r w:rsidR="000C544E">
        <w:rPr>
          <w:rFonts w:ascii="Arial" w:hAnsi="Arial" w:cs="Arial"/>
          <w:sz w:val="24"/>
          <w:szCs w:val="24"/>
        </w:rPr>
        <w:t xml:space="preserve"> </w:t>
      </w:r>
      <w:r w:rsidRPr="000C544E">
        <w:rPr>
          <w:rFonts w:ascii="Arial" w:hAnsi="Arial" w:cs="Arial"/>
          <w:sz w:val="24"/>
          <w:szCs w:val="24"/>
        </w:rPr>
        <w:t>______________________</w:t>
      </w:r>
    </w:p>
    <w:p w:rsidR="00B82549" w:rsidRPr="000C544E" w:rsidRDefault="00B82549" w:rsidP="000C544E">
      <w:pPr>
        <w:pStyle w:val="ConsPlusNonformat"/>
        <w:jc w:val="both"/>
        <w:rPr>
          <w:rFonts w:ascii="Arial" w:hAnsi="Arial" w:cs="Arial"/>
          <w:sz w:val="24"/>
          <w:szCs w:val="24"/>
        </w:rPr>
      </w:pPr>
      <w:r w:rsidRPr="000C544E">
        <w:rPr>
          <w:rFonts w:ascii="Arial" w:hAnsi="Arial" w:cs="Arial"/>
          <w:sz w:val="24"/>
          <w:szCs w:val="24"/>
        </w:rPr>
        <w:t>(должность специалиста,</w:t>
      </w:r>
      <w:r w:rsidR="000C544E">
        <w:rPr>
          <w:rFonts w:ascii="Arial" w:hAnsi="Arial" w:cs="Arial"/>
          <w:sz w:val="24"/>
          <w:szCs w:val="24"/>
        </w:rPr>
        <w:t xml:space="preserve"> </w:t>
      </w:r>
      <w:r w:rsidRPr="000C544E">
        <w:rPr>
          <w:rFonts w:ascii="Arial" w:hAnsi="Arial" w:cs="Arial"/>
          <w:sz w:val="24"/>
          <w:szCs w:val="24"/>
        </w:rPr>
        <w:t>(подпись)</w:t>
      </w:r>
      <w:r w:rsidR="000C544E">
        <w:rPr>
          <w:rFonts w:ascii="Arial" w:hAnsi="Arial" w:cs="Arial"/>
          <w:sz w:val="24"/>
          <w:szCs w:val="24"/>
        </w:rPr>
        <w:t xml:space="preserve"> </w:t>
      </w:r>
      <w:r w:rsidRPr="000C544E">
        <w:rPr>
          <w:rFonts w:ascii="Arial" w:hAnsi="Arial" w:cs="Arial"/>
          <w:sz w:val="24"/>
          <w:szCs w:val="24"/>
        </w:rPr>
        <w:t>(расшифровка подписи)</w:t>
      </w:r>
    </w:p>
    <w:p w:rsidR="00B82549" w:rsidRPr="000C544E" w:rsidRDefault="000C544E" w:rsidP="000C544E">
      <w:pPr>
        <w:pStyle w:val="ConsPlusNonformat"/>
        <w:jc w:val="both"/>
        <w:rPr>
          <w:rFonts w:ascii="Arial" w:hAnsi="Arial" w:cs="Arial"/>
          <w:sz w:val="24"/>
          <w:szCs w:val="24"/>
        </w:rPr>
      </w:pPr>
      <w:r>
        <w:rPr>
          <w:rFonts w:ascii="Arial" w:hAnsi="Arial" w:cs="Arial"/>
          <w:sz w:val="24"/>
          <w:szCs w:val="24"/>
        </w:rPr>
        <w:t xml:space="preserve"> </w:t>
      </w:r>
      <w:r w:rsidR="00B82549" w:rsidRPr="000C544E">
        <w:rPr>
          <w:rFonts w:ascii="Arial" w:hAnsi="Arial" w:cs="Arial"/>
          <w:sz w:val="24"/>
          <w:szCs w:val="24"/>
        </w:rPr>
        <w:t>ответственного за</w:t>
      </w:r>
    </w:p>
    <w:p w:rsidR="000C544E" w:rsidRDefault="000C544E" w:rsidP="000C544E">
      <w:pPr>
        <w:pStyle w:val="ConsPlusNonformat"/>
        <w:jc w:val="both"/>
        <w:rPr>
          <w:rFonts w:ascii="Arial" w:hAnsi="Arial" w:cs="Arial"/>
          <w:sz w:val="24"/>
          <w:szCs w:val="24"/>
        </w:rPr>
      </w:pPr>
      <w:r>
        <w:rPr>
          <w:rFonts w:ascii="Arial" w:hAnsi="Arial" w:cs="Arial"/>
          <w:sz w:val="24"/>
          <w:szCs w:val="24"/>
        </w:rPr>
        <w:t xml:space="preserve"> </w:t>
      </w:r>
      <w:r w:rsidR="00B82549" w:rsidRPr="000C544E">
        <w:rPr>
          <w:rFonts w:ascii="Arial" w:hAnsi="Arial" w:cs="Arial"/>
          <w:sz w:val="24"/>
          <w:szCs w:val="24"/>
        </w:rPr>
        <w:t>прием документов)</w:t>
      </w:r>
    </w:p>
    <w:p w:rsidR="00B82549" w:rsidRPr="000C544E" w:rsidRDefault="000C544E" w:rsidP="000C544E">
      <w:pPr>
        <w:pStyle w:val="ConsPlusNonformat"/>
        <w:jc w:val="both"/>
        <w:rPr>
          <w:rFonts w:ascii="Arial" w:hAnsi="Arial" w:cs="Arial"/>
          <w:sz w:val="24"/>
          <w:szCs w:val="24"/>
        </w:rPr>
      </w:pPr>
      <w:r>
        <w:rPr>
          <w:rFonts w:ascii="Arial" w:hAnsi="Arial" w:cs="Arial"/>
          <w:sz w:val="24"/>
          <w:szCs w:val="24"/>
        </w:rPr>
        <w:br w:type="page"/>
      </w:r>
    </w:p>
    <w:p w:rsidR="00B82549" w:rsidRPr="000C544E" w:rsidRDefault="00B82549" w:rsidP="000C544E">
      <w:pPr>
        <w:ind w:left="5103" w:firstLine="0"/>
        <w:rPr>
          <w:rFonts w:cs="Arial"/>
        </w:rPr>
      </w:pPr>
      <w:r w:rsidRPr="000C544E">
        <w:rPr>
          <w:rFonts w:cs="Arial"/>
        </w:rPr>
        <w:t>Приложение N 4</w:t>
      </w:r>
    </w:p>
    <w:p w:rsidR="00B82549" w:rsidRPr="000C544E" w:rsidRDefault="00B82549" w:rsidP="000C544E">
      <w:pPr>
        <w:ind w:left="5103" w:firstLine="0"/>
        <w:rPr>
          <w:rFonts w:cs="Arial"/>
        </w:rPr>
      </w:pPr>
      <w:r w:rsidRPr="000C544E">
        <w:rPr>
          <w:rFonts w:cs="Arial"/>
        </w:rPr>
        <w:t xml:space="preserve">к административному </w:t>
      </w:r>
    </w:p>
    <w:p w:rsidR="00B82549" w:rsidRPr="000C544E" w:rsidRDefault="00B82549" w:rsidP="000C544E">
      <w:pPr>
        <w:ind w:left="5103" w:firstLine="0"/>
        <w:rPr>
          <w:rFonts w:cs="Arial"/>
        </w:rPr>
      </w:pPr>
      <w:r w:rsidRPr="000C544E">
        <w:rPr>
          <w:rFonts w:cs="Arial"/>
        </w:rPr>
        <w:t>регламенту</w:t>
      </w:r>
      <w:r w:rsidR="001B6DB6" w:rsidRPr="000C544E">
        <w:rPr>
          <w:rFonts w:cs="Arial"/>
        </w:rPr>
        <w:t xml:space="preserve"> «Предоставление в собственность, аренду земельного участка, находящегося в муниципальной собственности на торгах»</w:t>
      </w:r>
    </w:p>
    <w:p w:rsidR="001B6DB6" w:rsidRPr="000C544E" w:rsidRDefault="001B6DB6" w:rsidP="000C544E">
      <w:pPr>
        <w:ind w:left="5103" w:firstLine="0"/>
        <w:rPr>
          <w:rFonts w:cs="Arial"/>
        </w:rPr>
      </w:pPr>
    </w:p>
    <w:p w:rsidR="00B82549" w:rsidRPr="000C544E" w:rsidRDefault="00B82549" w:rsidP="000C544E">
      <w:pPr>
        <w:ind w:firstLine="0"/>
        <w:rPr>
          <w:rFonts w:cs="Arial"/>
          <w:bCs/>
        </w:rPr>
      </w:pPr>
      <w:r w:rsidRPr="000C544E">
        <w:rPr>
          <w:rFonts w:cs="Arial"/>
          <w:bCs/>
        </w:rPr>
        <w:t>Последовательность действий при рассмотрении заявления о проведении аукциона по продаже земельного участка или аукциона на право заключения договора аренды земельного участка</w:t>
      </w:r>
    </w:p>
    <w:p w:rsidR="00B82549" w:rsidRPr="000C544E" w:rsidRDefault="00B82549" w:rsidP="000C544E">
      <w:pPr>
        <w:ind w:firstLine="0"/>
        <w:rPr>
          <w:rFonts w:cs="Arial"/>
        </w:rPr>
      </w:pPr>
      <w:r w:rsidRPr="000C544E">
        <w:rPr>
          <w:rFonts w:cs="Arial"/>
          <w:noProof/>
        </w:rPr>
        <w:pict>
          <v:rect id="Прямоугольник 7" o:spid="_x0000_s1141" style="position:absolute;left:0;text-align:left;margin-left:-25.05pt;margin-top:204.45pt;width:212.4pt;height:58.8pt;z-index:7;visibility:visible;v-text-anchor:middle" filled="f" strokeweight=".5pt">
            <v:textbox>
              <w:txbxContent>
                <w:p w:rsidR="00B82549" w:rsidRPr="002C5783" w:rsidRDefault="00B82549" w:rsidP="00B82549">
                  <w:pPr>
                    <w:jc w:val="center"/>
                    <w:rPr>
                      <w:color w:val="000000"/>
                    </w:rPr>
                  </w:pPr>
                  <w:r w:rsidRPr="002C5783">
                    <w:rPr>
                      <w:color w:val="000000"/>
                      <w:sz w:val="28"/>
                      <w:szCs w:val="28"/>
                    </w:rPr>
                    <w:t xml:space="preserve">выдача (направление) заявителю </w:t>
                  </w:r>
                  <w:r w:rsidRPr="002C5783">
                    <w:rPr>
                      <w:color w:val="000000"/>
                      <w:sz w:val="26"/>
                      <w:szCs w:val="26"/>
                    </w:rPr>
                    <w:t>решения об отказе в проведении аукциона</w:t>
                  </w:r>
                </w:p>
              </w:txbxContent>
            </v:textbox>
          </v:rect>
        </w:pict>
      </w:r>
      <w:r w:rsidRPr="000C544E">
        <w:rPr>
          <w:rFonts w:cs="Arial"/>
          <w:noProof/>
        </w:rPr>
        <w:pict>
          <v:shapetype id="_x0000_t32" coordsize="21600,21600" o:spt="32" o:oned="t" path="m,l21600,21600e" filled="f">
            <v:path arrowok="t" fillok="f" o:connecttype="none"/>
            <o:lock v:ext="edit" shapetype="t"/>
          </v:shapetype>
          <v:shape id="Прямая со стрелкой 31" o:spid="_x0000_s1161" type="#_x0000_t32" style="position:absolute;left:0;text-align:left;margin-left:79.35pt;margin-top:186.2pt;width:0;height:18pt;z-index:27;visibility:visible">
            <v:stroke endarrow="open"/>
          </v:shape>
        </w:pict>
      </w:r>
      <w:r w:rsidRPr="000C544E">
        <w:rPr>
          <w:rFonts w:cs="Arial"/>
          <w:noProof/>
        </w:rPr>
        <w:pict>
          <v:shape id="Прямая со стрелкой 29" o:spid="_x0000_s1160" type="#_x0000_t32" style="position:absolute;left:0;text-align:left;margin-left:219.75pt;margin-top:47pt;width:0;height:15.6pt;z-index:26;visibility:visible">
            <v:stroke endarrow="open"/>
          </v:shape>
        </w:pict>
      </w:r>
      <w:r w:rsidRPr="000C544E">
        <w:rPr>
          <w:rFonts w:cs="Arial"/>
          <w:noProof/>
        </w:rPr>
        <w:pict>
          <v:rect id="Прямоугольник 8" o:spid="_x0000_s1142" style="position:absolute;left:0;text-align:left;margin-left:315.75pt;margin-top:105.65pt;width:171.6pt;height:22.8pt;z-index:8;visibility:visible;v-text-anchor:middle" filled="f">
            <v:stroke dashstyle="longDash"/>
            <v:textbox>
              <w:txbxContent>
                <w:p w:rsidR="00B82549" w:rsidRPr="002C5783" w:rsidRDefault="00B82549" w:rsidP="00B82549">
                  <w:pPr>
                    <w:jc w:val="center"/>
                    <w:rPr>
                      <w:color w:val="000000"/>
                    </w:rPr>
                  </w:pPr>
                  <w:r w:rsidRPr="002C5783">
                    <w:rPr>
                      <w:color w:val="000000"/>
                    </w:rPr>
                    <w:t>при отсутствии оснований</w:t>
                  </w:r>
                </w:p>
              </w:txbxContent>
            </v:textbox>
          </v:rect>
        </w:pict>
      </w:r>
      <w:r w:rsidRPr="000C544E">
        <w:rPr>
          <w:rFonts w:cs="Arial"/>
          <w:noProof/>
        </w:rPr>
        <w:pict>
          <v:rect id="Прямоугольник 4" o:spid="_x0000_s1138" style="position:absolute;left:0;text-align:left;margin-left:-25.05pt;margin-top:140.2pt;width:212.4pt;height:45.6pt;z-index:4;visibility:visible;v-text-anchor:middle" filled="f" strokeweight=".5pt">
            <v:textbox>
              <w:txbxContent>
                <w:p w:rsidR="00B82549" w:rsidRPr="002C5783" w:rsidRDefault="00B82549" w:rsidP="00B82549">
                  <w:pPr>
                    <w:jc w:val="center"/>
                    <w:rPr>
                      <w:color w:val="000000"/>
                    </w:rPr>
                  </w:pPr>
                  <w:r w:rsidRPr="002C5783">
                    <w:rPr>
                      <w:color w:val="000000"/>
                      <w:sz w:val="26"/>
                      <w:szCs w:val="26"/>
                    </w:rPr>
                    <w:t>подготовка решения об отказе в проведении аукциона</w:t>
                  </w:r>
                </w:p>
              </w:txbxContent>
            </v:textbox>
          </v:rect>
        </w:pict>
      </w:r>
      <w:r w:rsidRPr="000C544E">
        <w:rPr>
          <w:rFonts w:cs="Arial"/>
          <w:noProof/>
        </w:rPr>
        <w:pict>
          <v:shape id="Прямая со стрелкой 5" o:spid="_x0000_s1139" type="#_x0000_t32" style="position:absolute;left:0;text-align:left;margin-left:58.95pt;margin-top:98.45pt;width:148.8pt;height:42pt;flip:x;z-index:5;visibility:visible">
            <v:stroke endarrow="open"/>
          </v:shape>
        </w:pict>
      </w:r>
      <w:r w:rsidRPr="000C544E">
        <w:rPr>
          <w:rFonts w:cs="Arial"/>
          <w:noProof/>
        </w:rPr>
        <w:pict>
          <v:rect id="Прямоугольник 6" o:spid="_x0000_s1140" style="position:absolute;left:0;text-align:left;margin-left:-53.85pt;margin-top:108.05pt;width:139.2pt;height:22.8pt;z-index:6;visibility:visible;v-text-anchor:middle" filled="f">
            <v:stroke dashstyle="longDash"/>
            <v:textbox>
              <w:txbxContent>
                <w:p w:rsidR="00B82549" w:rsidRPr="002C5783" w:rsidRDefault="00B82549" w:rsidP="00B82549">
                  <w:pPr>
                    <w:jc w:val="center"/>
                    <w:rPr>
                      <w:color w:val="000000"/>
                    </w:rPr>
                  </w:pPr>
                  <w:r w:rsidRPr="002C5783">
                    <w:rPr>
                      <w:color w:val="000000"/>
                    </w:rPr>
                    <w:t>при наличии оснований</w:t>
                  </w:r>
                </w:p>
              </w:txbxContent>
            </v:textbox>
          </v:rect>
        </w:pict>
      </w:r>
      <w:r w:rsidRPr="000C544E">
        <w:rPr>
          <w:rFonts w:cs="Arial"/>
          <w:noProof/>
        </w:rPr>
        <w:pict>
          <v:rect id="Прямоугольник 3" o:spid="_x0000_s1137" style="position:absolute;left:0;text-align:left;margin-left:-38.25pt;margin-top:62.2pt;width:512.4pt;height:36pt;z-index:3;visibility:visible;v-text-anchor:middle" filled="f" strokeweight=".5pt">
            <v:textbox>
              <w:txbxContent>
                <w:p w:rsidR="00B82549" w:rsidRPr="002C5783" w:rsidRDefault="00B82549" w:rsidP="00B82549">
                  <w:pPr>
                    <w:jc w:val="center"/>
                    <w:rPr>
                      <w:color w:val="000000"/>
                    </w:rPr>
                  </w:pPr>
                  <w:r w:rsidRPr="002C5783">
                    <w:rPr>
                      <w:color w:val="000000"/>
                    </w:rPr>
                    <w:t>проверка наличия или отсутствия оснований предусмотренных пунктом 2.8.1 административного регламента</w:t>
                  </w:r>
                </w:p>
              </w:txbxContent>
            </v:textbox>
          </v:rect>
        </w:pict>
      </w:r>
      <w:r w:rsidRPr="000C544E">
        <w:rPr>
          <w:rFonts w:cs="Arial"/>
          <w:noProof/>
        </w:rPr>
        <w:pict>
          <v:rect id="Прямоугольник 1" o:spid="_x0000_s1136" style="position:absolute;left:0;text-align:left;margin-left:-38.25pt;margin-top:4.6pt;width:512.4pt;height:42pt;z-index:2;visibility:visible;v-text-anchor:middle" filled="f" strokeweight=".5pt">
            <v:textbox>
              <w:txbxContent>
                <w:p w:rsidR="00B82549" w:rsidRPr="002C5783" w:rsidRDefault="00B82549" w:rsidP="00B82549">
                  <w:pPr>
                    <w:jc w:val="center"/>
                    <w:rPr>
                      <w:color w:val="000000"/>
                    </w:rPr>
                  </w:pPr>
                  <w:r w:rsidRPr="002C5783">
                    <w:rPr>
                      <w:color w:val="000000"/>
                    </w:rPr>
                    <w:t>прием и регистрация заявления о проведении аукциона по продаже земельного участка или аукциона на право заключения договора аренды земельного участка в администрации или МФЦ</w:t>
                  </w:r>
                </w:p>
              </w:txbxContent>
            </v:textbox>
          </v:rect>
        </w:pict>
      </w:r>
    </w:p>
    <w:p w:rsidR="00B82549" w:rsidRPr="000C544E" w:rsidRDefault="00B82549" w:rsidP="000C544E">
      <w:pPr>
        <w:pStyle w:val="ConsPlusNormal"/>
        <w:ind w:firstLine="0"/>
        <w:jc w:val="both"/>
        <w:rPr>
          <w:sz w:val="24"/>
          <w:szCs w:val="24"/>
        </w:rPr>
      </w:pPr>
      <w:r w:rsidRPr="000C544E">
        <w:rPr>
          <w:noProof/>
          <w:sz w:val="24"/>
          <w:szCs w:val="24"/>
        </w:rPr>
        <w:pict>
          <v:shape id="Прямая со стрелкой 39" o:spid="_x0000_s1169" type="#_x0000_t32" style="position:absolute;left:0;text-align:left;margin-left:116.75pt;margin-top:505.6pt;width:199.05pt;height:45.6pt;flip:x;z-index:35;visibility:visible">
            <v:stroke endarrow="open"/>
          </v:shape>
        </w:pict>
      </w:r>
      <w:r w:rsidRPr="000C544E">
        <w:rPr>
          <w:noProof/>
          <w:sz w:val="24"/>
          <w:szCs w:val="24"/>
        </w:rPr>
        <w:pict>
          <v:rect id="Прямоугольник 34" o:spid="_x0000_s1164" style="position:absolute;left:0;text-align:left;margin-left:59.45pt;margin-top:505.7pt;width:151.2pt;height:24pt;z-index:30;visibility:visible;v-text-anchor:middle" filled="f">
            <v:stroke dashstyle="longDash"/>
            <v:textbox>
              <w:txbxContent>
                <w:p w:rsidR="00B82549" w:rsidRPr="002C5783" w:rsidRDefault="00B82549" w:rsidP="00B82549">
                  <w:pPr>
                    <w:jc w:val="center"/>
                    <w:rPr>
                      <w:color w:val="000000"/>
                    </w:rPr>
                  </w:pPr>
                  <w:r w:rsidRPr="002C5783">
                    <w:rPr>
                      <w:color w:val="000000"/>
                      <w:lang w:eastAsia="en-US"/>
                    </w:rPr>
                    <w:t>при наличии оснований</w:t>
                  </w:r>
                </w:p>
              </w:txbxContent>
            </v:textbox>
          </v:rect>
        </w:pict>
      </w:r>
      <w:r w:rsidRPr="000C544E">
        <w:rPr>
          <w:noProof/>
          <w:sz w:val="24"/>
          <w:szCs w:val="24"/>
        </w:rPr>
        <w:pict>
          <v:shape id="Прямая со стрелкой 43" o:spid="_x0000_s1173" type="#_x0000_t32" style="position:absolute;left:0;text-align:left;margin-left:352.85pt;margin-top:584.6pt;width:0;height:16.8pt;z-index:39;visibility:visible">
            <v:stroke endarrow="open"/>
          </v:shape>
        </w:pict>
      </w:r>
      <w:r w:rsidRPr="000C544E">
        <w:rPr>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40" o:spid="_x0000_s1170" type="#_x0000_t34" style="position:absolute;left:0;text-align:left;margin-left:315pt;margin-top:507pt;width:38.75pt;height:37.05pt;rotation:90;flip:x;z-index:36;visibility:visible" adj="17185">
            <v:stroke endarrow="open"/>
          </v:shape>
        </w:pict>
      </w:r>
      <w:r w:rsidRPr="000C544E">
        <w:rPr>
          <w:noProof/>
          <w:sz w:val="24"/>
          <w:szCs w:val="24"/>
        </w:rPr>
        <w:pict>
          <v:rect id="Прямоугольник 35" o:spid="_x0000_s1165" style="position:absolute;left:0;text-align:left;margin-left:322.6pt;margin-top:511.45pt;width:171.6pt;height:22.8pt;z-index:31;visibility:visible;v-text-anchor:middle" filled="f">
            <v:stroke dashstyle="longDash"/>
            <v:textbox>
              <w:txbxContent>
                <w:p w:rsidR="00B82549" w:rsidRPr="002C5783" w:rsidRDefault="00B82549" w:rsidP="00B82549">
                  <w:pPr>
                    <w:jc w:val="center"/>
                    <w:rPr>
                      <w:color w:val="000000"/>
                    </w:rPr>
                  </w:pPr>
                  <w:r w:rsidRPr="002C5783">
                    <w:rPr>
                      <w:color w:val="000000"/>
                      <w:lang w:eastAsia="en-US"/>
                    </w:rPr>
                    <w:t>при отсутствии оснований</w:t>
                  </w:r>
                </w:p>
              </w:txbxContent>
            </v:textbox>
          </v:rect>
        </w:pict>
      </w:r>
      <w:r w:rsidRPr="000C544E">
        <w:rPr>
          <w:noProof/>
          <w:sz w:val="24"/>
          <w:szCs w:val="24"/>
        </w:rPr>
        <w:pict>
          <v:shape id="Прямая со стрелкой 38" o:spid="_x0000_s1168" type="#_x0000_t32" style="position:absolute;left:0;text-align:left;margin-left:72.25pt;margin-top:596.7pt;width:0;height:18pt;z-index:34;visibility:visible">
            <v:stroke endarrow="open"/>
          </v:shape>
        </w:pict>
      </w:r>
      <w:r w:rsidRPr="000C544E">
        <w:rPr>
          <w:noProof/>
          <w:sz w:val="24"/>
          <w:szCs w:val="24"/>
        </w:rPr>
        <w:pict>
          <v:rect id="Прямоугольник 37" o:spid="_x0000_s1167" style="position:absolute;left:0;text-align:left;margin-left:-53.95pt;margin-top:615.15pt;width:217.1pt;height:33.25pt;z-index:33;visibility:visible;v-text-anchor:middle" filled="f" strokeweight=".5pt">
            <v:textbox>
              <w:txbxContent>
                <w:p w:rsidR="00B82549" w:rsidRPr="002C5783" w:rsidRDefault="00B82549" w:rsidP="00B82549">
                  <w:pPr>
                    <w:jc w:val="center"/>
                    <w:rPr>
                      <w:color w:val="000000"/>
                    </w:rPr>
                  </w:pPr>
                  <w:r w:rsidRPr="002C5783">
                    <w:rPr>
                      <w:color w:val="000000"/>
                      <w:lang w:eastAsia="en-US"/>
                    </w:rPr>
                    <w:t>выдача (направление) заявителю решения об отказе в проведении аукциона</w:t>
                  </w:r>
                </w:p>
              </w:txbxContent>
            </v:textbox>
          </v:rect>
        </w:pict>
      </w:r>
      <w:r w:rsidRPr="000C544E">
        <w:rPr>
          <w:noProof/>
          <w:sz w:val="24"/>
          <w:szCs w:val="24"/>
        </w:rPr>
        <w:pict>
          <v:rect id="Прямоугольник 33" o:spid="_x0000_s1163" style="position:absolute;left:0;text-align:left;margin-left:278.55pt;margin-top:425.5pt;width:212.4pt;height:80.4pt;z-index:29;visibility:visible;v-text-anchor:middle" filled="f" strokeweight=".5pt">
            <v:textbox style="mso-next-textbox:#Прямоугольник 33">
              <w:txbxContent>
                <w:p w:rsidR="00B82549" w:rsidRPr="002C5783" w:rsidRDefault="00B82549" w:rsidP="00B82549">
                  <w:pPr>
                    <w:jc w:val="center"/>
                    <w:rPr>
                      <w:color w:val="000000"/>
                      <w:sz w:val="28"/>
                      <w:szCs w:val="28"/>
                    </w:rPr>
                  </w:pPr>
                  <w:r w:rsidRPr="002C5783">
                    <w:rPr>
                      <w:color w:val="000000"/>
                      <w:sz w:val="28"/>
                      <w:szCs w:val="28"/>
                      <w:lang w:eastAsia="en-US"/>
                    </w:rPr>
                    <w:t xml:space="preserve">определение наличия или отсутствия оснований, предусмотренных </w:t>
                  </w:r>
                  <w:hyperlink r:id="rId9" w:history="1">
                    <w:r w:rsidRPr="002C5783">
                      <w:rPr>
                        <w:color w:val="000000"/>
                        <w:sz w:val="28"/>
                        <w:szCs w:val="28"/>
                      </w:rPr>
                      <w:t>частью 8 ст. 39.11. Земельного кодекса РФ</w:t>
                    </w:r>
                  </w:hyperlink>
                </w:p>
                <w:p w:rsidR="00B82549" w:rsidRPr="002C5783" w:rsidRDefault="00B82549" w:rsidP="00B82549">
                  <w:pPr>
                    <w:jc w:val="center"/>
                    <w:rPr>
                      <w:color w:val="000000"/>
                    </w:rPr>
                  </w:pPr>
                </w:p>
              </w:txbxContent>
            </v:textbox>
          </v:rect>
        </w:pict>
      </w:r>
      <w:r w:rsidRPr="000C544E">
        <w:rPr>
          <w:noProof/>
          <w:sz w:val="24"/>
          <w:szCs w:val="24"/>
        </w:rPr>
        <w:pict>
          <v:shape id="Соединительная линия уступом 25" o:spid="_x0000_s1157" type="#_x0000_t34" style="position:absolute;left:0;text-align:left;margin-left:357.6pt;margin-top:357.4pt;width:82.8pt;height:52.8pt;rotation:90;flip:x;z-index:23;visibility:visible" adj="16748">
            <v:stroke endarrow="open"/>
          </v:shape>
        </w:pict>
      </w:r>
      <w:r w:rsidRPr="000C544E">
        <w:rPr>
          <w:noProof/>
          <w:sz w:val="24"/>
          <w:szCs w:val="24"/>
        </w:rPr>
        <w:pict>
          <v:rect id="Прямоугольник 27" o:spid="_x0000_s1159" style="position:absolute;left:0;text-align:left;margin-left:-11.35pt;margin-top:417.2pt;width:237.6pt;height:80.4pt;z-index:25;visibility:visible;v-text-anchor:middle" filled="f" strokeweight=".5pt">
            <v:textbox style="mso-next-textbox:#Прямоугольник 27">
              <w:txbxContent>
                <w:p w:rsidR="00B82549" w:rsidRPr="002C5783" w:rsidRDefault="00B82549" w:rsidP="00B82549">
                  <w:pPr>
                    <w:jc w:val="center"/>
                    <w:rPr>
                      <w:color w:val="000000"/>
                    </w:rPr>
                  </w:pPr>
                  <w:r w:rsidRPr="002C5783">
                    <w:rPr>
                      <w:color w:val="000000"/>
                      <w:lang w:eastAsia="en-US"/>
                    </w:rPr>
                    <w:t>направление запроса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txbxContent>
            </v:textbox>
          </v:rect>
        </w:pict>
      </w:r>
      <w:r w:rsidRPr="000C544E">
        <w:rPr>
          <w:noProof/>
          <w:sz w:val="24"/>
          <w:szCs w:val="24"/>
        </w:rPr>
        <w:pict>
          <v:shape id="Прямая со стрелкой 24" o:spid="_x0000_s1156" type="#_x0000_t32" style="position:absolute;left:0;text-align:left;margin-left:91.35pt;margin-top:401.2pt;width:0;height:15.6pt;z-index:22;visibility:visible">
            <v:stroke endarrow="open"/>
          </v:shape>
        </w:pict>
      </w:r>
      <w:r w:rsidRPr="000C544E">
        <w:rPr>
          <w:noProof/>
          <w:sz w:val="24"/>
          <w:szCs w:val="24"/>
        </w:rPr>
        <w:pict>
          <v:line id="Прямая соединительная линия 22" o:spid="_x0000_s1154" style="position:absolute;left:0;text-align:left;z-index:20;visibility:visible" from="327.3pt,342pt" to="327.3pt,401.45pt"/>
        </w:pict>
      </w:r>
      <w:r w:rsidRPr="000C544E">
        <w:rPr>
          <w:noProof/>
          <w:sz w:val="24"/>
          <w:szCs w:val="24"/>
        </w:rPr>
        <w:pict>
          <v:line id="Прямая соединительная линия 23" o:spid="_x0000_s1155" style="position:absolute;left:0;text-align:left;flip:x;z-index:21;visibility:visible" from="91.85pt,401.2pt" to="328.25pt,401.2pt"/>
        </w:pict>
      </w:r>
      <w:r w:rsidRPr="000C544E">
        <w:rPr>
          <w:noProof/>
          <w:sz w:val="24"/>
          <w:szCs w:val="24"/>
        </w:rPr>
        <w:pict>
          <v:shape id="Прямая со стрелкой 32" o:spid="_x0000_s1162" type="#_x0000_t32" style="position:absolute;left:0;text-align:left;margin-left:187.35pt;margin-top:304.75pt;width:38.4pt;height:0;z-index:28;visibility:visible">
            <v:stroke endarrow="open"/>
          </v:shape>
        </w:pict>
      </w:r>
      <w:r w:rsidRPr="000C544E">
        <w:rPr>
          <w:noProof/>
          <w:sz w:val="24"/>
          <w:szCs w:val="24"/>
        </w:rPr>
        <w:pict>
          <v:rect id="Прямоугольник 20" o:spid="_x0000_s1152" style="position:absolute;left:0;text-align:left;margin-left:226.6pt;margin-top:281pt;width:264pt;height:61.2pt;z-index:18;visibility:visible;v-text-anchor:middle" filled="f" strokeweight=".5pt">
            <v:textbox style="mso-next-textbox:#Прямоугольник 20">
              <w:txbxContent>
                <w:p w:rsidR="00B82549" w:rsidRPr="002C5783" w:rsidRDefault="00B82549" w:rsidP="00B82549">
                  <w:pPr>
                    <w:jc w:val="center"/>
                    <w:rPr>
                      <w:color w:val="000000"/>
                    </w:rPr>
                  </w:pPr>
                  <w:r w:rsidRPr="002C5783">
                    <w:rPr>
                      <w:color w:val="000000"/>
                      <w:lang w:eastAsia="en-US"/>
                    </w:rPr>
                    <w:t>определение  необходимости получение технических условий подключения (технологического присоединения) объектов к сетям инженерно-технического обеспечения</w:t>
                  </w:r>
                </w:p>
                <w:p w:rsidR="00B82549" w:rsidRPr="002C5783" w:rsidRDefault="00B82549" w:rsidP="00B82549">
                  <w:pPr>
                    <w:jc w:val="center"/>
                    <w:rPr>
                      <w:color w:val="000000"/>
                    </w:rPr>
                  </w:pPr>
                </w:p>
              </w:txbxContent>
            </v:textbox>
          </v:rect>
        </w:pict>
      </w:r>
      <w:r w:rsidRPr="000C544E">
        <w:rPr>
          <w:noProof/>
          <w:sz w:val="24"/>
          <w:szCs w:val="24"/>
        </w:rPr>
        <w:pict>
          <v:shape id="Прямая со стрелкой 18" o:spid="_x0000_s1150" type="#_x0000_t32" style="position:absolute;left:0;text-align:left;margin-left:79.3pt;margin-top:257.25pt;width:0;height:15.6pt;z-index:16;visibility:visible">
            <v:stroke endarrow="open"/>
          </v:shape>
        </w:pict>
      </w:r>
      <w:r w:rsidRPr="000C544E">
        <w:rPr>
          <w:noProof/>
          <w:sz w:val="24"/>
          <w:szCs w:val="24"/>
        </w:rPr>
        <w:pict>
          <v:line id="Прямая соединительная линия 17" o:spid="_x0000_s1149" style="position:absolute;left:0;text-align:left;flip:x;z-index:15;visibility:visible" from="79.85pt,257.05pt" to="316.25pt,257.05pt"/>
        </w:pict>
      </w:r>
      <w:r w:rsidRPr="000C544E">
        <w:rPr>
          <w:noProof/>
          <w:sz w:val="24"/>
          <w:szCs w:val="24"/>
        </w:rPr>
        <w:pict>
          <v:line id="Прямая соединительная линия 15" o:spid="_x0000_s1148" style="position:absolute;left:0;text-align:left;z-index:14;visibility:visible" from="315.75pt,190.65pt" to="315.75pt,256.65pt"/>
        </w:pict>
      </w:r>
      <w:r w:rsidRPr="000C544E">
        <w:rPr>
          <w:noProof/>
          <w:sz w:val="24"/>
          <w:szCs w:val="24"/>
        </w:rPr>
        <w:pict>
          <v:rect id="Прямоугольник 11" o:spid="_x0000_s1145" style="position:absolute;left:0;text-align:left;margin-left:208.15pt;margin-top:196.75pt;width:104.4pt;height:42pt;z-index:11;visibility:visible;v-text-anchor:middle" filled="f">
            <v:stroke dashstyle="longDash"/>
            <v:textbox style="mso-next-textbox:#Прямоугольник 11">
              <w:txbxContent>
                <w:p w:rsidR="00B82549" w:rsidRPr="002C5783" w:rsidRDefault="00B82549" w:rsidP="00B82549">
                  <w:pPr>
                    <w:jc w:val="center"/>
                    <w:rPr>
                      <w:color w:val="000000"/>
                    </w:rPr>
                  </w:pPr>
                  <w:r w:rsidRPr="002C5783">
                    <w:rPr>
                      <w:color w:val="000000"/>
                      <w:lang w:eastAsia="en-US"/>
                    </w:rPr>
                    <w:t>при наличии оснований</w:t>
                  </w:r>
                </w:p>
              </w:txbxContent>
            </v:textbox>
          </v:rect>
        </w:pict>
      </w:r>
      <w:r w:rsidRPr="000C544E">
        <w:rPr>
          <w:noProof/>
          <w:sz w:val="24"/>
          <w:szCs w:val="24"/>
        </w:rPr>
        <w:pict>
          <v:rect id="Прямоугольник 12" o:spid="_x0000_s1146" style="position:absolute;left:0;text-align:left;margin-left:363.65pt;margin-top:197.7pt;width:108pt;height:42pt;z-index:12;visibility:visible;v-text-anchor:middle" filled="f">
            <v:stroke dashstyle="longDash"/>
            <v:textbox style="mso-next-textbox:#Прямоугольник 12">
              <w:txbxContent>
                <w:p w:rsidR="00B82549" w:rsidRPr="002C5783" w:rsidRDefault="00B82549" w:rsidP="00B82549">
                  <w:pPr>
                    <w:jc w:val="center"/>
                    <w:rPr>
                      <w:color w:val="000000"/>
                    </w:rPr>
                  </w:pPr>
                  <w:r w:rsidRPr="002C5783">
                    <w:rPr>
                      <w:color w:val="000000"/>
                      <w:lang w:eastAsia="en-US"/>
                    </w:rPr>
                    <w:t>при отсутствии оснований</w:t>
                  </w:r>
                </w:p>
              </w:txbxContent>
            </v:textbox>
          </v:rect>
        </w:pict>
      </w:r>
      <w:r w:rsidRPr="000C544E">
        <w:rPr>
          <w:noProof/>
          <w:sz w:val="24"/>
          <w:szCs w:val="24"/>
        </w:rPr>
        <w:pict>
          <v:shape id="Соединительная линия уступом 14" o:spid="_x0000_s1147" type="#_x0000_t34" style="position:absolute;left:0;text-align:left;margin-left:334.3pt;margin-top:209.3pt;width:90pt;height:52.8pt;rotation:90;flip:x;z-index:13;visibility:visible" adj="16272">
            <v:stroke endarrow="open"/>
          </v:shape>
        </w:pict>
      </w:r>
      <w:r w:rsidRPr="000C544E">
        <w:rPr>
          <w:noProof/>
          <w:sz w:val="24"/>
          <w:szCs w:val="24"/>
        </w:rPr>
        <w:pict>
          <v:rect id="Прямоугольник 10" o:spid="_x0000_s1144" style="position:absolute;left:0;text-align:left;margin-left:236.4pt;margin-top:117.3pt;width:237.6pt;height:73.2pt;z-index:10;visibility:visible;v-text-anchor:middle" filled="f" strokeweight=".5pt">
            <v:textbox style="mso-next-textbox:#Прямоугольник 10">
              <w:txbxContent>
                <w:p w:rsidR="00B82549" w:rsidRPr="002C5783" w:rsidRDefault="00B82549" w:rsidP="00B82549">
                  <w:pPr>
                    <w:jc w:val="center"/>
                    <w:rPr>
                      <w:color w:val="000000"/>
                    </w:rPr>
                  </w:pPr>
                  <w:r w:rsidRPr="002C5783">
                    <w:rPr>
                      <w:color w:val="000000"/>
                      <w:lang w:eastAsia="en-US"/>
                    </w:rPr>
                    <w:t>определение  необходимости обращения за государственной регистрацией права муниципальной собственности на земельный участок</w:t>
                  </w:r>
                </w:p>
                <w:p w:rsidR="00B82549" w:rsidRPr="002C5783" w:rsidRDefault="00B82549" w:rsidP="00B82549">
                  <w:pPr>
                    <w:jc w:val="center"/>
                    <w:rPr>
                      <w:color w:val="000000"/>
                    </w:rPr>
                  </w:pPr>
                </w:p>
              </w:txbxContent>
            </v:textbox>
          </v:rect>
        </w:pict>
      </w: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0F0C65" w:rsidP="000C544E">
      <w:pPr>
        <w:ind w:firstLine="0"/>
        <w:rPr>
          <w:rFonts w:cs="Arial"/>
        </w:rPr>
      </w:pPr>
      <w:r w:rsidRPr="000C544E">
        <w:rPr>
          <w:rFonts w:cs="Arial"/>
          <w:noProof/>
        </w:rPr>
        <w:pict>
          <v:shape id="Прямая со стрелкой 9" o:spid="_x0000_s1143" type="#_x0000_t32" style="position:absolute;left:0;text-align:left;margin-left:214.05pt;margin-top:2.95pt;width:129.6pt;height:26.75pt;z-index:9;visibility:visible">
            <v:stroke endarrow="open"/>
          </v:shape>
        </w:pict>
      </w: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Default="000C544E" w:rsidP="000C544E">
      <w:pPr>
        <w:ind w:firstLine="0"/>
        <w:rPr>
          <w:rFonts w:cs="Arial"/>
        </w:rPr>
      </w:pPr>
      <w:r w:rsidRPr="000C544E">
        <w:rPr>
          <w:rFonts w:cs="Arial"/>
          <w:noProof/>
        </w:rPr>
        <w:pict>
          <v:rect id="Прямоугольник 19" o:spid="_x0000_s1151" style="position:absolute;left:0;text-align:left;margin-left:-25.05pt;margin-top:10.25pt;width:221.95pt;height:69.95pt;z-index:17;visibility:visible;v-text-anchor:middle" filled="f" strokeweight=".5pt">
            <v:textbox style="mso-next-textbox:#Прямоугольник 19">
              <w:txbxContent>
                <w:p w:rsidR="00B82549" w:rsidRPr="002C5783" w:rsidRDefault="00B82549" w:rsidP="00B82549">
                  <w:pPr>
                    <w:jc w:val="center"/>
                    <w:rPr>
                      <w:color w:val="000000"/>
                    </w:rPr>
                  </w:pPr>
                  <w:r w:rsidRPr="002C5783">
                    <w:rPr>
                      <w:color w:val="000000"/>
                      <w:lang w:eastAsia="en-US"/>
                    </w:rPr>
                    <w:t>обращение за государственной регистрацией права муниципальной собственности на земельный участок</w:t>
                  </w:r>
                </w:p>
              </w:txbxContent>
            </v:textbox>
          </v:rect>
        </w:pict>
      </w:r>
    </w:p>
    <w:p w:rsidR="000C544E" w:rsidRPr="000C544E" w:rsidRDefault="000C544E"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C544E" w:rsidP="000C544E">
      <w:pPr>
        <w:ind w:firstLine="0"/>
        <w:rPr>
          <w:rFonts w:cs="Arial"/>
        </w:rPr>
      </w:pPr>
      <w:r w:rsidRPr="000C544E">
        <w:rPr>
          <w:rFonts w:cs="Arial"/>
          <w:noProof/>
        </w:rPr>
        <w:pict>
          <v:rect id="Прямоугольник 26" o:spid="_x0000_s1158" style="position:absolute;left:0;text-align:left;margin-left:379.4pt;margin-top:6.1pt;width:120.6pt;height:54.9pt;z-index:24;visibility:visible;v-text-anchor:middle" filled="f">
            <v:stroke dashstyle="longDash"/>
            <v:textbox style="mso-next-textbox:#Прямоугольник 26">
              <w:txbxContent>
                <w:p w:rsidR="00B82549" w:rsidRPr="002C5783" w:rsidRDefault="00B82549" w:rsidP="00B82549">
                  <w:pPr>
                    <w:jc w:val="center"/>
                    <w:rPr>
                      <w:color w:val="000000"/>
                    </w:rPr>
                  </w:pPr>
                  <w:r w:rsidRPr="002C5783">
                    <w:rPr>
                      <w:color w:val="000000"/>
                      <w:lang w:eastAsia="en-US"/>
                    </w:rPr>
                    <w:t>при отсутствии оснований</w:t>
                  </w:r>
                </w:p>
              </w:txbxContent>
            </v:textbox>
          </v:rect>
        </w:pict>
      </w:r>
      <w:r w:rsidRPr="000C544E">
        <w:rPr>
          <w:rFonts w:cs="Arial"/>
          <w:noProof/>
        </w:rPr>
        <w:pict>
          <v:rect id="Прямоугольник 21" o:spid="_x0000_s1153" style="position:absolute;left:0;text-align:left;margin-left:218.1pt;margin-top:6.85pt;width:125.55pt;height:54.15pt;z-index:19;visibility:visible;v-text-anchor:middle" filled="f">
            <v:stroke dashstyle="longDash"/>
            <v:textbox style="mso-next-textbox:#Прямоугольник 21">
              <w:txbxContent>
                <w:p w:rsidR="00B82549" w:rsidRPr="002C5783" w:rsidRDefault="00B82549" w:rsidP="00B82549">
                  <w:pPr>
                    <w:jc w:val="center"/>
                    <w:rPr>
                      <w:color w:val="000000"/>
                    </w:rPr>
                  </w:pPr>
                  <w:r w:rsidRPr="002C5783">
                    <w:rPr>
                      <w:color w:val="000000"/>
                      <w:lang w:eastAsia="en-US"/>
                    </w:rPr>
                    <w:t>при наличии оснований</w:t>
                  </w:r>
                </w:p>
              </w:txbxContent>
            </v:textbox>
          </v:rect>
        </w:pict>
      </w:r>
    </w:p>
    <w:p w:rsidR="000F0C65" w:rsidRPr="000C544E" w:rsidRDefault="000F0C65" w:rsidP="000C544E">
      <w:pPr>
        <w:ind w:firstLine="0"/>
        <w:rPr>
          <w:rFonts w:cs="Arial"/>
        </w:rPr>
      </w:pPr>
    </w:p>
    <w:p w:rsidR="000F0C65" w:rsidRDefault="000F0C65" w:rsidP="000C544E">
      <w:pPr>
        <w:ind w:firstLine="0"/>
        <w:rPr>
          <w:rFonts w:cs="Arial"/>
        </w:rPr>
      </w:pPr>
    </w:p>
    <w:p w:rsidR="000C544E" w:rsidRDefault="000C544E" w:rsidP="000C544E">
      <w:pPr>
        <w:ind w:firstLine="0"/>
        <w:rPr>
          <w:rFonts w:cs="Arial"/>
        </w:rPr>
      </w:pPr>
    </w:p>
    <w:p w:rsidR="000C544E" w:rsidRDefault="000C544E" w:rsidP="000C544E">
      <w:pPr>
        <w:ind w:firstLine="0"/>
        <w:rPr>
          <w:rFonts w:cs="Arial"/>
        </w:rPr>
      </w:pPr>
    </w:p>
    <w:p w:rsidR="000C544E" w:rsidRDefault="000C544E" w:rsidP="000C544E">
      <w:pPr>
        <w:ind w:firstLine="0"/>
        <w:rPr>
          <w:rFonts w:cs="Arial"/>
        </w:rPr>
      </w:pPr>
    </w:p>
    <w:p w:rsidR="000C544E" w:rsidRDefault="000C544E" w:rsidP="000C544E">
      <w:pPr>
        <w:ind w:firstLine="0"/>
        <w:rPr>
          <w:rFonts w:cs="Arial"/>
        </w:rPr>
      </w:pPr>
    </w:p>
    <w:p w:rsidR="000C544E" w:rsidRPr="000C544E" w:rsidRDefault="000C544E"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C544E" w:rsidP="000C544E">
      <w:pPr>
        <w:ind w:firstLine="0"/>
        <w:rPr>
          <w:rFonts w:cs="Arial"/>
        </w:rPr>
      </w:pPr>
      <w:r w:rsidRPr="000C544E">
        <w:rPr>
          <w:rFonts w:cs="Arial"/>
          <w:noProof/>
        </w:rPr>
        <w:lastRenderedPageBreak/>
        <w:pict>
          <v:rect id="Прямоугольник 36" o:spid="_x0000_s1166" style="position:absolute;left:0;text-align:left;margin-left:-22.55pt;margin-top:14.35pt;width:201.45pt;height:57.8pt;z-index:32;visibility:visible;v-text-anchor:middle" filled="f" strokeweight=".5pt">
            <v:textbox style="mso-next-textbox:#Прямоугольник 36">
              <w:txbxContent>
                <w:p w:rsidR="00B82549" w:rsidRPr="002C5783" w:rsidRDefault="00B82549" w:rsidP="00B82549">
                  <w:pPr>
                    <w:jc w:val="center"/>
                    <w:rPr>
                      <w:color w:val="000000"/>
                    </w:rPr>
                  </w:pPr>
                  <w:r w:rsidRPr="002C5783">
                    <w:rPr>
                      <w:color w:val="000000"/>
                      <w:sz w:val="26"/>
                      <w:szCs w:val="26"/>
                      <w:lang w:eastAsia="en-US"/>
                    </w:rPr>
                    <w:t>подготовка решения об отказе в проведении аукциона</w:t>
                  </w:r>
                </w:p>
              </w:txbxContent>
            </v:textbox>
          </v:rect>
        </w:pict>
      </w:r>
      <w:r w:rsidRPr="000C544E">
        <w:rPr>
          <w:rFonts w:cs="Arial"/>
          <w:noProof/>
        </w:rPr>
        <w:pict>
          <v:rect id="Прямоугольник 41" o:spid="_x0000_s1171" style="position:absolute;left:0;text-align:left;margin-left:208.4pt;margin-top:14.35pt;width:304.25pt;height:45.6pt;z-index:37;visibility:visible;v-text-anchor:middle" filled="f" strokeweight=".5pt">
            <v:textbox>
              <w:txbxContent>
                <w:p w:rsidR="00B82549" w:rsidRPr="002C5783" w:rsidRDefault="00B82549" w:rsidP="00B82549">
                  <w:pPr>
                    <w:jc w:val="center"/>
                    <w:rPr>
                      <w:color w:val="000000"/>
                    </w:rPr>
                  </w:pPr>
                  <w:r w:rsidRPr="002C5783">
                    <w:rPr>
                      <w:color w:val="000000"/>
                      <w:lang w:eastAsia="en-US"/>
                    </w:rPr>
                    <w:t>подготовка решения о проведении аукциона, извещения о проведении аукциона, проекта договора</w:t>
                  </w:r>
                </w:p>
                <w:p w:rsidR="00B82549" w:rsidRPr="002C5783" w:rsidRDefault="00B82549" w:rsidP="00B82549">
                  <w:pPr>
                    <w:jc w:val="center"/>
                    <w:rPr>
                      <w:color w:val="000000"/>
                    </w:rPr>
                  </w:pPr>
                </w:p>
              </w:txbxContent>
            </v:textbox>
          </v:rect>
        </w:pict>
      </w: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r w:rsidRPr="000C544E">
        <w:rPr>
          <w:rFonts w:cs="Arial"/>
          <w:noProof/>
        </w:rPr>
        <w:pict>
          <v:rect id="Прямоугольник 42" o:spid="_x0000_s1172" style="position:absolute;left:0;text-align:left;margin-left:179.75pt;margin-top:-15pt;width:320.4pt;height:81pt;z-index:38;visibility:visible;v-text-anchor:middle" filled="f" strokeweight=".5pt">
            <v:textbox style="mso-next-textbox:#Прямоугольник 42">
              <w:txbxContent>
                <w:p w:rsidR="00B82549" w:rsidRPr="001B6DB6" w:rsidRDefault="00B82549" w:rsidP="00B82549">
                  <w:pPr>
                    <w:jc w:val="center"/>
                    <w:rPr>
                      <w:color w:val="000000"/>
                    </w:rPr>
                  </w:pPr>
                  <w:r w:rsidRPr="001B6DB6">
                    <w:rPr>
                      <w:color w:val="000000"/>
                      <w:lang w:eastAsia="en-US"/>
                    </w:rPr>
                    <w:t>Размещение в сети "Интернет" на сайте , определенном Правительством РФ и опубликование извещения о проведении аукциона в порядке, для официального опубликования (обнародования) муниципальных правовых актов</w:t>
                  </w:r>
                </w:p>
              </w:txbxContent>
            </v:textbox>
          </v:rect>
        </w:pict>
      </w:r>
    </w:p>
    <w:p w:rsidR="000F0C65" w:rsidRPr="000C544E" w:rsidRDefault="000F0C65"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1B6DB6" w:rsidRPr="000C544E" w:rsidRDefault="001B6DB6" w:rsidP="000C544E">
      <w:pPr>
        <w:ind w:firstLine="0"/>
        <w:rPr>
          <w:rFonts w:cs="Arial"/>
          <w:bCs/>
        </w:rPr>
      </w:pPr>
    </w:p>
    <w:p w:rsidR="001B6DB6" w:rsidRPr="000C544E" w:rsidRDefault="001B6DB6" w:rsidP="000C544E">
      <w:pPr>
        <w:ind w:firstLine="0"/>
        <w:rPr>
          <w:rFonts w:cs="Arial"/>
          <w:bCs/>
        </w:rPr>
      </w:pPr>
    </w:p>
    <w:p w:rsidR="00B82549" w:rsidRPr="000C544E" w:rsidRDefault="00B82549" w:rsidP="000C544E">
      <w:pPr>
        <w:ind w:firstLine="0"/>
        <w:rPr>
          <w:rFonts w:cs="Arial"/>
          <w:bCs/>
        </w:rPr>
      </w:pPr>
      <w:r w:rsidRPr="000C544E">
        <w:rPr>
          <w:rFonts w:cs="Arial"/>
          <w:bCs/>
        </w:rPr>
        <w:t>Последовательность действий при проведении аукциона по продаже земельного участка или аукциона на право заключения договора аренды земельного участка включает следующие административные действия</w:t>
      </w:r>
    </w:p>
    <w:p w:rsidR="00B82549" w:rsidRPr="000C544E" w:rsidRDefault="00B82549" w:rsidP="000C544E">
      <w:pPr>
        <w:ind w:firstLine="0"/>
        <w:rPr>
          <w:rFonts w:cs="Arial"/>
        </w:rPr>
      </w:pPr>
      <w:r w:rsidRPr="000C544E">
        <w:rPr>
          <w:rFonts w:cs="Arial"/>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61" o:spid="_x0000_s1204" type="#_x0000_t67" style="position:absolute;left:0;text-align:left;margin-left:167.8pt;margin-top:687.3pt;width:108.85pt;height:24.85pt;z-index:70;visibility:visible;v-text-anchor:middle" adj="10800" filled="f" strokeweight="3pt"/>
        </w:pict>
      </w:r>
      <w:r w:rsidRPr="000C544E">
        <w:rPr>
          <w:rFonts w:cs="Arial"/>
          <w:noProof/>
        </w:rPr>
        <w:pict>
          <v:shape id="Прямая со стрелкой 59" o:spid="_x0000_s1202" type="#_x0000_t32" style="position:absolute;left:0;text-align:left;margin-left:220.1pt;margin-top:584.4pt;width:1.7pt;height:16.3pt;z-index:68;visibility:visible">
            <v:stroke endarrow="open"/>
          </v:shape>
        </w:pict>
      </w:r>
      <w:r w:rsidRPr="000C544E">
        <w:rPr>
          <w:rFonts w:cs="Arial"/>
          <w:noProof/>
        </w:rPr>
        <w:pict>
          <v:rect id="Прямоугольник 58" o:spid="_x0000_s1201" style="position:absolute;left:0;text-align:left;margin-left:-22.5pt;margin-top:600.75pt;width:498.15pt;height:40.3pt;z-index:67;visibility:visible;v-text-anchor:middle" filled="f" strokeweight=".5pt">
            <v:textbox>
              <w:txbxContent>
                <w:p w:rsidR="00B82549" w:rsidRPr="002C5783" w:rsidRDefault="00B82549" w:rsidP="00B82549">
                  <w:pPr>
                    <w:jc w:val="center"/>
                    <w:rPr>
                      <w:color w:val="000000"/>
                    </w:rPr>
                  </w:pPr>
                  <w:r w:rsidRPr="002C5783">
                    <w:rPr>
                      <w:color w:val="000000"/>
                      <w:sz w:val="26"/>
                      <w:szCs w:val="26"/>
                    </w:rPr>
                    <w:t>Проведение аукциона по продаже земельного участка или аукциона на право заключения договора аренды земельного участка</w:t>
                  </w:r>
                </w:p>
              </w:txbxContent>
            </v:textbox>
          </v:rect>
        </w:pict>
      </w:r>
      <w:r w:rsidRPr="000C544E">
        <w:rPr>
          <w:rFonts w:cs="Arial"/>
          <w:noProof/>
        </w:rPr>
        <w:pict>
          <v:shape id="Прямая со стрелкой 57" o:spid="_x0000_s1200" type="#_x0000_t32" style="position:absolute;left:0;text-align:left;margin-left:232.1pt;margin-top:473pt;width:36.85pt;height:0;z-index:66;visibility:visible">
            <v:stroke endarrow="open"/>
          </v:shape>
        </w:pict>
      </w:r>
      <w:r w:rsidRPr="000C544E">
        <w:rPr>
          <w:rFonts w:cs="Arial"/>
          <w:noProof/>
        </w:rPr>
        <w:pict>
          <v:shape id="Прямая со стрелкой 56" o:spid="_x0000_s1199" type="#_x0000_t32" style="position:absolute;left:0;text-align:left;margin-left:229.1pt;margin-top:373.55pt;width:31.2pt;height:0;z-index:65;visibility:visible">
            <v:stroke endarrow="open"/>
          </v:shape>
        </w:pict>
      </w:r>
      <w:r w:rsidRPr="000C544E">
        <w:rPr>
          <w:rFonts w:cs="Arial"/>
          <w:noProof/>
        </w:rPr>
        <w:pict>
          <v:line id="Прямая соединительная линия 51" o:spid="_x0000_s1194" style="position:absolute;left:0;text-align:left;z-index:60;visibility:visible" from="-58.45pt,311.85pt" to="-57.6pt,560.4pt"/>
        </w:pict>
      </w:r>
      <w:r w:rsidRPr="000C544E">
        <w:rPr>
          <w:rFonts w:cs="Arial"/>
          <w:noProof/>
        </w:rPr>
        <w:pict>
          <v:shape id="Прямая со стрелкой 52" o:spid="_x0000_s1195" type="#_x0000_t32" style="position:absolute;left:0;text-align:left;margin-left:-57.65pt;margin-top:311.85pt;width:35.15pt;height:0;flip:x;z-index:61;visibility:visible">
            <v:stroke endarrow="open"/>
          </v:shape>
        </w:pict>
      </w:r>
      <w:r w:rsidRPr="000C544E">
        <w:rPr>
          <w:rFonts w:cs="Arial"/>
          <w:noProof/>
        </w:rPr>
        <w:pict>
          <v:shape id="Прямая со стрелкой 53" o:spid="_x0000_s1196" type="#_x0000_t32" style="position:absolute;left:0;text-align:left;margin-left:-56.8pt;margin-top:560.4pt;width:31.7pt;height:0;z-index:62;visibility:visible">
            <v:stroke endarrow="open"/>
          </v:shape>
        </w:pict>
      </w:r>
      <w:r w:rsidRPr="000C544E">
        <w:rPr>
          <w:rFonts w:cs="Arial"/>
          <w:noProof/>
        </w:rPr>
        <w:pict>
          <v:shape id="Прямая со стрелкой 54" o:spid="_x0000_s1197" type="#_x0000_t32" style="position:absolute;left:0;text-align:left;margin-left:-56.8pt;margin-top:473pt;width:16.25pt;height:0;z-index:63;visibility:visible">
            <v:stroke endarrow="open"/>
          </v:shape>
        </w:pict>
      </w:r>
      <w:r w:rsidRPr="000C544E">
        <w:rPr>
          <w:rFonts w:cs="Arial"/>
          <w:noProof/>
        </w:rPr>
        <w:pict>
          <v:shape id="Прямая со стрелкой 55" o:spid="_x0000_s1198" type="#_x0000_t32" style="position:absolute;left:0;text-align:left;margin-left:-57.65pt;margin-top:380.4pt;width:13.7pt;height:0;z-index:64;visibility:visible">
            <v:stroke endarrow="open"/>
          </v:shape>
        </w:pict>
      </w:r>
      <w:r w:rsidRPr="000C544E">
        <w:rPr>
          <w:rFonts w:cs="Arial"/>
          <w:noProof/>
        </w:rPr>
        <w:pict>
          <v:rect id="Прямоугольник 46" o:spid="_x0000_s1189" style="position:absolute;left:0;text-align:left;margin-left:-39.25pt;margin-top:433.55pt;width:272.2pt;height:87.4pt;z-index:55;visibility:visible;v-text-anchor:middle" filled="f" strokeweight=".5pt">
            <v:stroke dashstyle="longDash"/>
            <v:textbox>
              <w:txbxContent>
                <w:p w:rsidR="00B82549" w:rsidRPr="002C5783" w:rsidRDefault="00B82549" w:rsidP="00B82549">
                  <w:pPr>
                    <w:jc w:val="center"/>
                    <w:rPr>
                      <w:color w:val="000000"/>
                    </w:rPr>
                  </w:pPr>
                  <w:r w:rsidRPr="002C5783">
                    <w:rPr>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r w:rsidRPr="000C544E">
        <w:rPr>
          <w:rFonts w:cs="Arial"/>
          <w:noProof/>
        </w:rPr>
        <w:pict>
          <v:rect id="Прямоугольник 28" o:spid="_x0000_s1184" style="position:absolute;left:0;text-align:left;margin-left:-23.75pt;margin-top:293.85pt;width:504.15pt;height:29.1pt;z-index:50;visibility:visible;v-text-anchor:middle" filled="f" strokeweight=".5pt">
            <v:textbox style="mso-next-textbox:#Прямоугольник 28">
              <w:txbxContent>
                <w:p w:rsidR="00B82549" w:rsidRPr="002C5783" w:rsidRDefault="00B82549" w:rsidP="00B82549">
                  <w:pPr>
                    <w:jc w:val="center"/>
                    <w:rPr>
                      <w:color w:val="000000"/>
                    </w:rPr>
                  </w:pPr>
                  <w:r w:rsidRPr="002C5783">
                    <w:rPr>
                      <w:color w:val="000000"/>
                    </w:rPr>
                    <w:t>Оформление протокола рассмотрения заявок на участие в аукционе</w:t>
                  </w:r>
                </w:p>
              </w:txbxContent>
            </v:textbox>
          </v:rect>
        </w:pict>
      </w:r>
      <w:r w:rsidRPr="000C544E">
        <w:rPr>
          <w:rFonts w:cs="Arial"/>
          <w:noProof/>
        </w:rPr>
        <w:pict>
          <v:shape id="Прямая со стрелкой 50" o:spid="_x0000_s1193" type="#_x0000_t32" style="position:absolute;left:0;text-align:left;margin-left:229.6pt;margin-top:280.95pt;width:0;height:12pt;z-index:59;visibility:visible">
            <v:stroke endarrow="open"/>
          </v:shape>
        </w:pict>
      </w:r>
      <w:r w:rsidRPr="000C544E">
        <w:rPr>
          <w:rFonts w:cs="Arial"/>
          <w:noProof/>
        </w:rPr>
        <w:pict>
          <v:rect id="Прямоугольник 30" o:spid="_x0000_s1183" style="position:absolute;left:0;text-align:left;margin-left:47.3pt;margin-top:250.1pt;width:413.95pt;height:35.1pt;z-index:49;visibility:visible;v-text-anchor:middle" filled="f" strokeweight=".5pt">
            <v:textbox style="mso-next-textbox:#Прямоугольник 30">
              <w:txbxContent>
                <w:p w:rsidR="00B82549" w:rsidRPr="002C5783" w:rsidRDefault="00B82549" w:rsidP="00B82549">
                  <w:pPr>
                    <w:jc w:val="center"/>
                    <w:rPr>
                      <w:color w:val="000000"/>
                    </w:rPr>
                  </w:pPr>
                  <w:r w:rsidRPr="002C5783">
                    <w:rPr>
                      <w:color w:val="000000"/>
                    </w:rPr>
                    <w:t>Определение наличие или отсутствие оснований предусмотренных пунктом 2.6.2.2. административного регламента.</w:t>
                  </w:r>
                </w:p>
                <w:p w:rsidR="00B82549" w:rsidRPr="002C5783" w:rsidRDefault="00B82549" w:rsidP="00B82549">
                  <w:pPr>
                    <w:jc w:val="center"/>
                    <w:rPr>
                      <w:color w:val="000000"/>
                    </w:rPr>
                  </w:pPr>
                </w:p>
              </w:txbxContent>
            </v:textbox>
          </v:rect>
        </w:pict>
      </w:r>
      <w:r w:rsidRPr="000C544E">
        <w:rPr>
          <w:rFonts w:cs="Arial"/>
          <w:noProof/>
        </w:rPr>
        <w:pict>
          <v:shape id="Прямая со стрелкой 49" o:spid="_x0000_s1192" type="#_x0000_t32" style="position:absolute;left:0;text-align:left;margin-left:241.5pt;margin-top:235.5pt;width:0;height:14.55pt;z-index:58;visibility:visible">
            <v:stroke endarrow="open"/>
          </v:shape>
        </w:pict>
      </w:r>
      <w:r w:rsidRPr="000C544E">
        <w:rPr>
          <w:rFonts w:cs="Arial"/>
          <w:noProof/>
        </w:rPr>
        <w:pict>
          <v:rect id="Прямоугольник 44" o:spid="_x0000_s1179" style="position:absolute;left:0;text-align:left;margin-left:91.5pt;margin-top:212.3pt;width:348.85pt;height:25.7pt;z-index:45;visibility:visible;v-text-anchor:middle" filled="f" strokeweight=".5pt">
            <v:textbox style="mso-next-textbox:#Прямоугольник 44">
              <w:txbxContent>
                <w:p w:rsidR="00B82549" w:rsidRPr="002C5783" w:rsidRDefault="00B82549" w:rsidP="00B82549">
                  <w:pPr>
                    <w:jc w:val="center"/>
                    <w:rPr>
                      <w:color w:val="000000"/>
                    </w:rPr>
                  </w:pPr>
                  <w:r w:rsidRPr="002C5783">
                    <w:rPr>
                      <w:color w:val="000000"/>
                      <w:sz w:val="28"/>
                      <w:szCs w:val="28"/>
                    </w:rPr>
                    <w:t>Рассмотрении заявок на участие в аукционе</w:t>
                  </w:r>
                </w:p>
              </w:txbxContent>
            </v:textbox>
          </v:rect>
        </w:pict>
      </w:r>
      <w:r w:rsidRPr="000C544E">
        <w:rPr>
          <w:rFonts w:cs="Arial"/>
          <w:noProof/>
        </w:rPr>
        <w:pict>
          <v:shape id="Прямая со стрелкой 48" o:spid="_x0000_s1191" type="#_x0000_t32" style="position:absolute;left:0;text-align:left;margin-left:281.8pt;margin-top:197pt;width:.85pt;height:13.7pt;z-index:57;visibility:visible">
            <v:stroke endarrow="open"/>
          </v:shape>
        </w:pict>
      </w:r>
      <w:r w:rsidRPr="000C544E">
        <w:rPr>
          <w:rFonts w:cs="Arial"/>
          <w:noProof/>
        </w:rPr>
        <w:pict>
          <v:rect id="Прямоугольник 45" o:spid="_x0000_s1182" style="position:absolute;left:0;text-align:left;margin-left:236.35pt;margin-top:135.3pt;width:237.6pt;height:61.7pt;z-index:48;visibility:visible;v-text-anchor:middle" filled="f" strokeweight=".5pt">
            <v:textbox style="mso-next-textbox:#Прямоугольник 45">
              <w:txbxContent>
                <w:p w:rsidR="00B82549" w:rsidRPr="002C5783" w:rsidRDefault="00B82549" w:rsidP="00B82549">
                  <w:pPr>
                    <w:jc w:val="center"/>
                    <w:rPr>
                      <w:color w:val="000000"/>
                    </w:rPr>
                  </w:pPr>
                  <w:r w:rsidRPr="002C5783">
                    <w:rPr>
                      <w:color w:val="000000"/>
                    </w:rPr>
                    <w:t>Истребование документов (сведений), указанных в пункте 2.6.2.2. настоящего административного регламента, в рамках межведомственного взаимодействия</w:t>
                  </w:r>
                </w:p>
              </w:txbxContent>
            </v:textbox>
          </v:rect>
        </w:pict>
      </w:r>
      <w:r w:rsidRPr="000C544E">
        <w:rPr>
          <w:rFonts w:cs="Arial"/>
          <w:noProof/>
        </w:rPr>
        <w:pict>
          <v:rect id="Прямоугольник 62" o:spid="_x0000_s1176" style="position:absolute;left:0;text-align:left;margin-left:-31.95pt;margin-top:127.55pt;width:212.4pt;height:33.4pt;z-index:42;visibility:visible;v-text-anchor:middle" filled="f" strokeweight=".5pt">
            <v:textbox style="mso-next-textbox:#Прямоугольник 62">
              <w:txbxContent>
                <w:p w:rsidR="00B82549" w:rsidRPr="002C5783" w:rsidRDefault="00B82549" w:rsidP="00B82549">
                  <w:pPr>
                    <w:jc w:val="center"/>
                    <w:rPr>
                      <w:color w:val="000000"/>
                    </w:rPr>
                  </w:pPr>
                  <w:r w:rsidRPr="002C5783">
                    <w:rPr>
                      <w:color w:val="000000"/>
                    </w:rPr>
                    <w:t>Возвращение заявителю заявки в день ее поступления</w:t>
                  </w:r>
                </w:p>
              </w:txbxContent>
            </v:textbox>
          </v:rect>
        </w:pict>
      </w:r>
      <w:r w:rsidRPr="000C544E">
        <w:rPr>
          <w:rFonts w:cs="Arial"/>
          <w:noProof/>
        </w:rPr>
        <w:pict>
          <v:shape id="Прямая со стрелкой 63" o:spid="_x0000_s1181" type="#_x0000_t32" style="position:absolute;left:0;text-align:left;margin-left:203.55pt;margin-top:87.2pt;width:126.85pt;height:48.15pt;z-index:47;visibility:visible">
            <v:stroke endarrow="open"/>
          </v:shape>
        </w:pict>
      </w:r>
      <w:r w:rsidRPr="000C544E">
        <w:rPr>
          <w:rFonts w:cs="Arial"/>
          <w:noProof/>
        </w:rPr>
        <w:pict>
          <v:shape id="Прямая со стрелкой 64" o:spid="_x0000_s1177" type="#_x0000_t32" style="position:absolute;left:0;text-align:left;margin-left:73.45pt;margin-top:86.4pt;width:131.65pt;height:39.05pt;flip:x;z-index:43;visibility:visible">
            <v:stroke endarrow="open"/>
          </v:shape>
        </w:pict>
      </w:r>
      <w:r w:rsidRPr="000C544E">
        <w:rPr>
          <w:rFonts w:cs="Arial"/>
          <w:noProof/>
        </w:rPr>
        <w:pict>
          <v:rect id="Прямоугольник 65" o:spid="_x0000_s1180" style="position:absolute;left:0;text-align:left;margin-left:290pt;margin-top:96.2pt;width:171.6pt;height:22.8pt;z-index:46;visibility:visible;v-text-anchor:middle" filled="f">
            <v:stroke dashstyle="longDash"/>
            <v:textbox style="mso-next-textbox:#Прямоугольник 65">
              <w:txbxContent>
                <w:p w:rsidR="00B82549" w:rsidRPr="002C5783" w:rsidRDefault="00B82549" w:rsidP="00B82549">
                  <w:pPr>
                    <w:jc w:val="center"/>
                    <w:rPr>
                      <w:color w:val="000000"/>
                    </w:rPr>
                  </w:pPr>
                  <w:r w:rsidRPr="002C5783">
                    <w:rPr>
                      <w:color w:val="000000"/>
                    </w:rPr>
                    <w:t>при отсутствии оснований</w:t>
                  </w:r>
                </w:p>
              </w:txbxContent>
            </v:textbox>
          </v:rect>
        </w:pict>
      </w:r>
      <w:r w:rsidRPr="000C544E">
        <w:rPr>
          <w:rFonts w:cs="Arial"/>
          <w:noProof/>
        </w:rPr>
        <w:pict>
          <v:rect id="Прямоугольник 66" o:spid="_x0000_s1178" style="position:absolute;left:0;text-align:left;margin-left:-37.6pt;margin-top:96.05pt;width:139.2pt;height:22.8pt;z-index:44;visibility:visible;v-text-anchor:middle" filled="f">
            <v:stroke dashstyle="longDash"/>
            <v:textbox style="mso-next-textbox:#Прямоугольник 66">
              <w:txbxContent>
                <w:p w:rsidR="00B82549" w:rsidRPr="002C5783" w:rsidRDefault="00B82549" w:rsidP="00B82549">
                  <w:pPr>
                    <w:jc w:val="center"/>
                    <w:rPr>
                      <w:color w:val="000000"/>
                    </w:rPr>
                  </w:pPr>
                  <w:r w:rsidRPr="002C5783">
                    <w:rPr>
                      <w:color w:val="000000"/>
                    </w:rPr>
                    <w:t>при наличии оснований</w:t>
                  </w:r>
                </w:p>
              </w:txbxContent>
            </v:textbox>
          </v:rect>
        </w:pict>
      </w:r>
      <w:r w:rsidRPr="000C544E">
        <w:rPr>
          <w:rFonts w:cs="Arial"/>
          <w:noProof/>
        </w:rPr>
        <w:pict>
          <v:rect id="Прямоугольник 67" o:spid="_x0000_s1175" style="position:absolute;left:0;text-align:left;margin-left:-43.9pt;margin-top:47.9pt;width:512.4pt;height:38.55pt;z-index:41;visibility:visible;v-text-anchor:middle" filled="f" strokeweight=".5pt">
            <v:textbox style="mso-next-textbox:#Прямоугольник 67">
              <w:txbxContent>
                <w:p w:rsidR="00B82549" w:rsidRPr="002C5783" w:rsidRDefault="00B82549" w:rsidP="00B82549">
                  <w:pPr>
                    <w:jc w:val="center"/>
                    <w:rPr>
                      <w:color w:val="000000"/>
                    </w:rPr>
                  </w:pPr>
                  <w:r w:rsidRPr="002C5783">
                    <w:rPr>
                      <w:color w:val="000000"/>
                    </w:rPr>
                    <w:t>Рассмотрение представленных документов определений наличия или отсутствия оснований предусмотренных пунктом 2.7.2 административного регламента</w:t>
                  </w:r>
                </w:p>
              </w:txbxContent>
            </v:textbox>
          </v:rect>
        </w:pict>
      </w:r>
      <w:r w:rsidRPr="000C544E">
        <w:rPr>
          <w:rFonts w:cs="Arial"/>
          <w:noProof/>
        </w:rPr>
        <w:pict>
          <v:shape id="Прямая со стрелкой 68" o:spid="_x0000_s1186" type="#_x0000_t32" style="position:absolute;left:0;text-align:left;margin-left:208.6pt;margin-top:32.4pt;width:0;height:15.6pt;z-index:52;visibility:visible">
            <v:stroke endarrow="open"/>
          </v:shape>
        </w:pict>
      </w:r>
      <w:r w:rsidRPr="000C544E">
        <w:rPr>
          <w:rFonts w:cs="Arial"/>
          <w:noProof/>
        </w:rPr>
        <w:pict>
          <v:rect id="Прямоугольник 69" o:spid="_x0000_s1174" style="position:absolute;left:0;text-align:left;margin-left:-37.95pt;margin-top:5pt;width:512.4pt;height:27.4pt;z-index:40;visibility:visible;v-text-anchor:middle" filled="f" strokeweight=".5pt">
            <v:textbox style="mso-next-textbox:#Прямоугольник 69">
              <w:txbxContent>
                <w:p w:rsidR="00B82549" w:rsidRPr="002C5783" w:rsidRDefault="00B82549" w:rsidP="00B82549">
                  <w:pPr>
                    <w:jc w:val="center"/>
                    <w:rPr>
                      <w:color w:val="000000"/>
                    </w:rPr>
                  </w:pPr>
                  <w:r w:rsidRPr="002C5783">
                    <w:rPr>
                      <w:color w:val="000000"/>
                      <w:sz w:val="28"/>
                      <w:szCs w:val="28"/>
                    </w:rPr>
                    <w:t>Прием и регистрация заявок и прилагаемых документов для участия в аукционе</w:t>
                  </w:r>
                </w:p>
              </w:txbxContent>
            </v:textbox>
          </v:rect>
        </w:pict>
      </w: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1B6DB6" w:rsidP="000C544E">
      <w:pPr>
        <w:ind w:firstLine="0"/>
        <w:rPr>
          <w:rFonts w:cs="Arial"/>
        </w:rPr>
      </w:pPr>
      <w:r w:rsidRPr="000C544E">
        <w:rPr>
          <w:rFonts w:cs="Arial"/>
          <w:noProof/>
        </w:rPr>
        <w:pict>
          <v:rect id="Прямоугольник 13" o:spid="_x0000_s1188" style="position:absolute;left:0;text-align:left;margin-left:262.05pt;margin-top:2.3pt;width:212.4pt;height:94.2pt;z-index:54;visibility:visible;v-text-anchor:middle" filled="f" strokeweight=".5pt">
            <v:stroke dashstyle="longDash"/>
            <v:textbox>
              <w:txbxContent>
                <w:p w:rsidR="00B82549" w:rsidRPr="001B6DB6" w:rsidRDefault="00B82549" w:rsidP="00B82549">
                  <w:pPr>
                    <w:jc w:val="center"/>
                    <w:rPr>
                      <w:color w:val="000000"/>
                    </w:rPr>
                  </w:pPr>
                  <w:r w:rsidRPr="001B6DB6">
                    <w:rPr>
                      <w:color w:val="000000"/>
                    </w:rPr>
                    <w:t>В случае, если аукцион признан несостоявшимся и только один заявитель признан участником аукциона, такому заявителю направляется подписанный проекта договора</w:t>
                  </w:r>
                </w:p>
              </w:txbxContent>
            </v:textbox>
          </v:rect>
        </w:pict>
      </w:r>
      <w:r w:rsidRPr="000C544E">
        <w:rPr>
          <w:rFonts w:cs="Arial"/>
          <w:noProof/>
        </w:rPr>
        <w:pict>
          <v:rect id="Прямоугольник 16" o:spid="_x0000_s1187" style="position:absolute;left:0;text-align:left;margin-left:-43.1pt;margin-top:2.3pt;width:272.2pt;height:94.2pt;z-index:53;visibility:visible;v-text-anchor:middle" filled="f" strokeweight=".5pt">
            <v:stroke dashstyle="longDash"/>
            <v:textbox>
              <w:txbxContent>
                <w:p w:rsidR="00B82549" w:rsidRPr="001B6DB6" w:rsidRDefault="00B82549" w:rsidP="00B82549">
                  <w:pPr>
                    <w:jc w:val="center"/>
                    <w:rPr>
                      <w:color w:val="000000"/>
                    </w:rPr>
                  </w:pPr>
                  <w:r w:rsidRPr="001B6DB6">
                    <w:rPr>
                      <w:color w:val="000000"/>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txbxContent>
            </v:textbox>
          </v:rect>
        </w:pict>
      </w: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1B6DB6" w:rsidP="000C544E">
      <w:pPr>
        <w:ind w:firstLine="0"/>
        <w:rPr>
          <w:rFonts w:cs="Arial"/>
        </w:rPr>
      </w:pPr>
      <w:r w:rsidRPr="000C544E">
        <w:rPr>
          <w:rFonts w:cs="Arial"/>
          <w:noProof/>
        </w:rPr>
        <w:pict>
          <v:rect id="Прямоугольник 47" o:spid="_x0000_s1190" style="position:absolute;left:0;text-align:left;margin-left:268.7pt;margin-top:10.15pt;width:227.45pt;height:127.25pt;z-index:56;visibility:visible;v-text-anchor:middle" filled="f" strokeweight=".5pt">
            <v:stroke dashstyle="longDash"/>
            <v:textbox>
              <w:txbxContent>
                <w:p w:rsidR="00B82549" w:rsidRPr="001B6DB6" w:rsidRDefault="00B82549" w:rsidP="00B82549">
                  <w:pPr>
                    <w:jc w:val="center"/>
                    <w:rPr>
                      <w:color w:val="000000"/>
                    </w:rPr>
                  </w:pPr>
                  <w:r w:rsidRPr="001B6DB6">
                    <w:rPr>
                      <w:color w:val="000000"/>
                    </w:rPr>
                    <w:t>Если единственная заявка  и заявитель, подавший указанную заявку, соответствуют всем требованиям и указанным в извещении о проведении аукциона, такому заявителю  направляется подписанный проекта договора</w:t>
                  </w:r>
                </w:p>
              </w:txbxContent>
            </v:textbox>
          </v:rect>
        </w:pict>
      </w: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1B6DB6" w:rsidP="000C544E">
      <w:pPr>
        <w:ind w:firstLine="0"/>
        <w:rPr>
          <w:rFonts w:cs="Arial"/>
        </w:rPr>
      </w:pPr>
      <w:r w:rsidRPr="000C544E">
        <w:rPr>
          <w:rFonts w:cs="Arial"/>
          <w:noProof/>
        </w:rPr>
        <w:pict>
          <v:rect id="Прямоугольник 2" o:spid="_x0000_s1185" style="position:absolute;left:0;text-align:left;margin-left:-24.2pt;margin-top:7.05pt;width:498.15pt;height:52.7pt;z-index:51;visibility:visible;v-text-anchor:middle" filled="f" strokeweight=".5pt">
            <v:textbox>
              <w:txbxContent>
                <w:p w:rsidR="00B82549" w:rsidRPr="002C5783" w:rsidRDefault="00B82549" w:rsidP="00B82549">
                  <w:pPr>
                    <w:jc w:val="center"/>
                    <w:rPr>
                      <w:color w:val="000000"/>
                    </w:rPr>
                  </w:pPr>
                  <w:r w:rsidRPr="002C5783">
                    <w:rPr>
                      <w:color w:val="000000"/>
                      <w:sz w:val="26"/>
                      <w:szCs w:val="26"/>
                    </w:rPr>
                    <w:t>Направление заявителям, признанным участниками аукциона, и заявителям, не допущенным к участию в аукционе, уведомлений о принятых в отношении них решениях</w:t>
                  </w:r>
                </w:p>
              </w:txbxContent>
            </v:textbox>
          </v:rect>
        </w:pict>
      </w: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0F0C65" w:rsidP="000C544E">
      <w:pPr>
        <w:ind w:firstLine="0"/>
        <w:rPr>
          <w:rFonts w:cs="Arial"/>
        </w:rPr>
      </w:pPr>
    </w:p>
    <w:p w:rsidR="000F0C65" w:rsidRPr="000C544E" w:rsidRDefault="001B6DB6" w:rsidP="000C544E">
      <w:pPr>
        <w:ind w:firstLine="0"/>
        <w:rPr>
          <w:rFonts w:cs="Arial"/>
        </w:rPr>
      </w:pPr>
      <w:r w:rsidRPr="000C544E">
        <w:rPr>
          <w:rFonts w:cs="Arial"/>
          <w:noProof/>
        </w:rPr>
        <w:pict>
          <v:rect id="Прямоугольник 60" o:spid="_x0000_s1203" style="position:absolute;left:0;text-align:left;margin-left:-22.5pt;margin-top:-33pt;width:498.15pt;height:28.5pt;z-index:69;visibility:visible;v-text-anchor:middle" filled="f" strokeweight=".5pt">
            <v:textbox>
              <w:txbxContent>
                <w:p w:rsidR="00B82549" w:rsidRPr="002C5783" w:rsidRDefault="00B82549" w:rsidP="00B82549">
                  <w:pPr>
                    <w:jc w:val="center"/>
                    <w:rPr>
                      <w:color w:val="000000"/>
                    </w:rPr>
                  </w:pPr>
                  <w:r w:rsidRPr="002C5783">
                    <w:rPr>
                      <w:color w:val="000000"/>
                      <w:sz w:val="26"/>
                      <w:szCs w:val="26"/>
                    </w:rPr>
                    <w:t>Определение победителя аукциона</w:t>
                  </w:r>
                </w:p>
              </w:txbxContent>
            </v:textbox>
          </v:rect>
        </w:pict>
      </w:r>
    </w:p>
    <w:p w:rsidR="00976796" w:rsidRPr="000C544E" w:rsidRDefault="00976796" w:rsidP="000C544E">
      <w:pPr>
        <w:tabs>
          <w:tab w:val="left" w:pos="1251"/>
        </w:tabs>
        <w:ind w:firstLine="0"/>
        <w:rPr>
          <w:rFonts w:cs="Arial"/>
        </w:rPr>
      </w:pPr>
    </w:p>
    <w:p w:rsidR="00B82549" w:rsidRPr="000C544E" w:rsidRDefault="00B82549" w:rsidP="000C544E">
      <w:pPr>
        <w:tabs>
          <w:tab w:val="left" w:pos="1251"/>
        </w:tabs>
        <w:ind w:firstLine="0"/>
        <w:rPr>
          <w:rFonts w:cs="Arial"/>
        </w:rPr>
      </w:pPr>
    </w:p>
    <w:p w:rsidR="00B82549" w:rsidRPr="000C544E" w:rsidRDefault="00976796" w:rsidP="000C544E">
      <w:pPr>
        <w:tabs>
          <w:tab w:val="left" w:pos="1251"/>
        </w:tabs>
        <w:ind w:firstLine="0"/>
        <w:rPr>
          <w:rFonts w:cs="Arial"/>
        </w:rPr>
      </w:pPr>
      <w:r w:rsidRPr="000C544E">
        <w:rPr>
          <w:rFonts w:cs="Arial"/>
          <w:noProof/>
        </w:rPr>
        <w:pict>
          <v:shape id="Стрелка вниз 72" o:spid="_x0000_s1205" type="#_x0000_t67" style="position:absolute;left:0;text-align:left;margin-left:169.05pt;margin-top:-20.8pt;width:108.85pt;height:24.85pt;z-index:71;visibility:visible;v-text-anchor:middle" adj="10800" filled="f" strokeweight="3pt"/>
        </w:pict>
      </w:r>
      <w:r w:rsidR="00B82549" w:rsidRPr="000C544E">
        <w:rPr>
          <w:rFonts w:cs="Arial"/>
          <w:noProof/>
        </w:rPr>
        <w:pict>
          <v:rect id="Прямоугольник 75" o:spid="_x0000_s1209" style="position:absolute;left:0;text-align:left;margin-left:-38.8pt;margin-top:73.85pt;width:498.15pt;height:54.85pt;z-index:74;visibility:visible;v-text-anchor:middle" filled="f" strokeweight=".5pt">
            <v:textbox style="mso-next-textbox:#Прямоугольник 75">
              <w:txbxContent>
                <w:p w:rsidR="00B82549" w:rsidRPr="002C5783" w:rsidRDefault="00B82549" w:rsidP="00B82549">
                  <w:pPr>
                    <w:jc w:val="center"/>
                    <w:rPr>
                      <w:color w:val="000000"/>
                    </w:rPr>
                  </w:pPr>
                  <w:r w:rsidRPr="002C5783">
                    <w:rPr>
                      <w:color w:val="000000"/>
                    </w:rPr>
                    <w:t>Направление победителю аукциона подписанного проекта договора купли-продажи или проекта договора аренды земельного участка, проекта договора о комплексном освоении территории</w:t>
                  </w:r>
                </w:p>
              </w:txbxContent>
            </v:textbox>
          </v:rect>
        </w:pict>
      </w:r>
    </w:p>
    <w:p w:rsidR="00B82549" w:rsidRPr="000C544E" w:rsidRDefault="000C544E" w:rsidP="000C544E">
      <w:pPr>
        <w:tabs>
          <w:tab w:val="left" w:pos="1251"/>
        </w:tabs>
        <w:ind w:firstLine="0"/>
        <w:rPr>
          <w:rFonts w:cs="Arial"/>
        </w:rPr>
      </w:pPr>
      <w:r w:rsidRPr="000C544E">
        <w:rPr>
          <w:rFonts w:cs="Arial"/>
          <w:noProof/>
        </w:rPr>
        <w:pict>
          <v:rect id="Прямоугольник 77" o:spid="_x0000_s1206" style="position:absolute;left:0;text-align:left;margin-left:-38.75pt;margin-top:2.55pt;width:501.9pt;height:49.25pt;z-index:72;visibility:visible;v-text-anchor:middle" filled="f" strokeweight=".5pt">
            <v:textbox style="mso-next-textbox:#Прямоугольник 77">
              <w:txbxContent>
                <w:p w:rsidR="00B82549" w:rsidRPr="002C5783" w:rsidRDefault="00B82549" w:rsidP="00B82549">
                  <w:pPr>
                    <w:jc w:val="center"/>
                    <w:rPr>
                      <w:color w:val="000000"/>
                    </w:rPr>
                  </w:pPr>
                  <w:r w:rsidRPr="002C5783">
                    <w:rPr>
                      <w:color w:val="000000"/>
                    </w:rPr>
                    <w:t>Оформление протокола о результатах аукциона и размещение такого протокола на официальном сети "Интернет, определенном Правительством Российской Федерации</w:t>
                  </w:r>
                </w:p>
              </w:txbxContent>
            </v:textbox>
          </v:rect>
        </w:pict>
      </w:r>
    </w:p>
    <w:p w:rsidR="00B82549" w:rsidRPr="000C544E" w:rsidRDefault="00B82549" w:rsidP="000C544E">
      <w:pPr>
        <w:tabs>
          <w:tab w:val="left" w:pos="1251"/>
        </w:tabs>
        <w:ind w:firstLine="0"/>
        <w:rPr>
          <w:rFonts w:cs="Arial"/>
        </w:rPr>
      </w:pPr>
    </w:p>
    <w:p w:rsidR="00B82549" w:rsidRPr="000C544E" w:rsidRDefault="00B82549" w:rsidP="000C544E">
      <w:pPr>
        <w:tabs>
          <w:tab w:val="left" w:pos="1251"/>
        </w:tabs>
        <w:ind w:firstLine="0"/>
        <w:rPr>
          <w:rFonts w:cs="Arial"/>
        </w:rPr>
      </w:pPr>
    </w:p>
    <w:p w:rsidR="00B82549" w:rsidRPr="000C544E" w:rsidRDefault="000F0C65" w:rsidP="000C544E">
      <w:pPr>
        <w:tabs>
          <w:tab w:val="left" w:pos="1251"/>
        </w:tabs>
        <w:ind w:firstLine="0"/>
        <w:rPr>
          <w:rFonts w:cs="Arial"/>
        </w:rPr>
      </w:pPr>
      <w:r w:rsidRPr="000C544E">
        <w:rPr>
          <w:rFonts w:cs="Arial"/>
          <w:noProof/>
        </w:rPr>
        <w:pict>
          <v:shape id="Прямая со стрелкой 73" o:spid="_x0000_s1212" type="#_x0000_t32" style="position:absolute;left:0;text-align:left;margin-left:223.05pt;margin-top:10.4pt;width:0;height:20.55pt;z-index:76;visibility:visible">
            <v:stroke endarrow="open"/>
          </v:shape>
        </w:pict>
      </w:r>
    </w:p>
    <w:p w:rsidR="00B82549" w:rsidRPr="000C544E" w:rsidRDefault="00B82549" w:rsidP="000C544E">
      <w:pPr>
        <w:tabs>
          <w:tab w:val="left" w:pos="1251"/>
        </w:tabs>
        <w:ind w:firstLine="0"/>
        <w:rPr>
          <w:rFonts w:cs="Arial"/>
        </w:rPr>
      </w:pPr>
    </w:p>
    <w:p w:rsidR="00B82549" w:rsidRPr="000C544E" w:rsidRDefault="00B82549" w:rsidP="000C544E">
      <w:pPr>
        <w:tabs>
          <w:tab w:val="left" w:pos="1251"/>
        </w:tabs>
        <w:ind w:firstLine="0"/>
        <w:rPr>
          <w:rFonts w:cs="Arial"/>
        </w:rPr>
      </w:pPr>
    </w:p>
    <w:p w:rsidR="00B82549" w:rsidRPr="000C544E" w:rsidRDefault="00B82549" w:rsidP="000C544E">
      <w:pPr>
        <w:tabs>
          <w:tab w:val="left" w:pos="1251"/>
        </w:tabs>
        <w:ind w:firstLine="0"/>
        <w:rPr>
          <w:rFonts w:cs="Arial"/>
        </w:rPr>
      </w:pPr>
    </w:p>
    <w:p w:rsidR="00B82549" w:rsidRPr="000C544E" w:rsidRDefault="00B82549" w:rsidP="000C544E">
      <w:pPr>
        <w:tabs>
          <w:tab w:val="left" w:pos="1251"/>
        </w:tabs>
        <w:ind w:firstLine="0"/>
        <w:rPr>
          <w:rFonts w:cs="Arial"/>
        </w:rPr>
      </w:pPr>
    </w:p>
    <w:p w:rsidR="00B82549" w:rsidRPr="000C544E" w:rsidRDefault="00B82549" w:rsidP="000C544E">
      <w:pPr>
        <w:ind w:firstLine="0"/>
        <w:rPr>
          <w:rFonts w:cs="Arial"/>
        </w:rPr>
      </w:pPr>
    </w:p>
    <w:p w:rsidR="00B82549" w:rsidRPr="000C544E" w:rsidRDefault="00B82549" w:rsidP="000C544E">
      <w:pPr>
        <w:ind w:firstLine="0"/>
        <w:rPr>
          <w:rFonts w:cs="Arial"/>
        </w:rPr>
      </w:pPr>
    </w:p>
    <w:p w:rsidR="000518DE" w:rsidRPr="000C544E" w:rsidRDefault="000F0C65" w:rsidP="000C544E">
      <w:pPr>
        <w:ind w:firstLine="0"/>
        <w:rPr>
          <w:rFonts w:cs="Arial"/>
        </w:rPr>
      </w:pPr>
      <w:r w:rsidRPr="000C544E">
        <w:rPr>
          <w:rFonts w:cs="Arial"/>
          <w:noProof/>
        </w:rPr>
        <w:pict>
          <v:shape id="Прямая со стрелкой 70" o:spid="_x0000_s1207" type="#_x0000_t32" style="position:absolute;left:0;text-align:left;margin-left:214.05pt;margin-top:.1pt;width:9.05pt;height:31.75pt;z-index:73;visibility:visible">
            <v:stroke endarrow="open"/>
          </v:shape>
        </w:pict>
      </w:r>
      <w:r w:rsidRPr="000C544E">
        <w:rPr>
          <w:rFonts w:cs="Arial"/>
          <w:noProof/>
        </w:rPr>
        <w:pict>
          <v:rect id="Прямоугольник 74" o:spid="_x0000_s1211" style="position:absolute;left:0;text-align:left;margin-left:-28.95pt;margin-top:.8pt;width:498.15pt;height:39.45pt;z-index:75;visibility:visible;v-text-anchor:middle" filled="f" strokeweight=".5pt">
            <v:textbox style="mso-next-textbox:#Прямоугольник 74">
              <w:txbxContent>
                <w:p w:rsidR="00B82549" w:rsidRPr="002C5783" w:rsidRDefault="00B82549" w:rsidP="00B82549">
                  <w:pPr>
                    <w:jc w:val="center"/>
                    <w:rPr>
                      <w:color w:val="000000"/>
                    </w:rPr>
                  </w:pPr>
                  <w:r w:rsidRPr="002C5783">
                    <w:rPr>
                      <w:color w:val="000000"/>
                    </w:rPr>
                    <w:t>В случае уклонения победителя аукциона от заключения договора, принятие мер предусмотренных ст. 39.12. Земельного кодекса РФ</w:t>
                  </w:r>
                </w:p>
              </w:txbxContent>
            </v:textbox>
          </v:rect>
        </w:pict>
      </w:r>
    </w:p>
    <w:sectPr w:rsidR="000518DE" w:rsidRPr="000C544E" w:rsidSect="000C544E">
      <w:headerReference w:type="even" r:id="rId10"/>
      <w:headerReference w:type="default" r:id="rId11"/>
      <w:footerReference w:type="even" r:id="rId12"/>
      <w:footerReference w:type="default" r:id="rId13"/>
      <w:headerReference w:type="first" r:id="rId14"/>
      <w:footerReference w:type="first" r:id="rId15"/>
      <w:pgSz w:w="11907" w:h="16840"/>
      <w:pgMar w:top="1702" w:right="708"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6D6" w:rsidRDefault="004606D6">
      <w:r>
        <w:separator/>
      </w:r>
    </w:p>
  </w:endnote>
  <w:endnote w:type="continuationSeparator" w:id="0">
    <w:p w:rsidR="004606D6" w:rsidRDefault="0046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4E" w:rsidRDefault="000C544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4E" w:rsidRDefault="000C544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4E" w:rsidRDefault="000C54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6D6" w:rsidRDefault="004606D6">
      <w:r>
        <w:separator/>
      </w:r>
    </w:p>
  </w:footnote>
  <w:footnote w:type="continuationSeparator" w:id="0">
    <w:p w:rsidR="004606D6" w:rsidRDefault="00460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37D" w:rsidRDefault="0015437D" w:rsidP="00974E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5437D" w:rsidRDefault="0015437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4E" w:rsidRDefault="000C544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44E" w:rsidRDefault="000C544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2DD6"/>
    <w:multiLevelType w:val="hybridMultilevel"/>
    <w:tmpl w:val="287C675A"/>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6300E5E"/>
    <w:multiLevelType w:val="hybridMultilevel"/>
    <w:tmpl w:val="7084F25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3">
    <w:nsid w:val="09122E39"/>
    <w:multiLevelType w:val="multilevel"/>
    <w:tmpl w:val="A53A5606"/>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4">
    <w:nsid w:val="0E0F1AAC"/>
    <w:multiLevelType w:val="hybridMultilevel"/>
    <w:tmpl w:val="DF369F36"/>
    <w:lvl w:ilvl="0" w:tplc="F5EAB0CA">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5">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146C2CCA"/>
    <w:multiLevelType w:val="multilevel"/>
    <w:tmpl w:val="BC9E7A74"/>
    <w:lvl w:ilvl="0">
      <w:start w:val="5"/>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7">
    <w:nsid w:val="16660DFD"/>
    <w:multiLevelType w:val="hybridMultilevel"/>
    <w:tmpl w:val="AA4C9DEE"/>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2D8632E6"/>
    <w:multiLevelType w:val="multilevel"/>
    <w:tmpl w:val="BC9E7A74"/>
    <w:lvl w:ilvl="0">
      <w:start w:val="4"/>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13">
    <w:nsid w:val="2FF46539"/>
    <w:multiLevelType w:val="hybridMultilevel"/>
    <w:tmpl w:val="1E26199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31803D8D"/>
    <w:multiLevelType w:val="hybridMultilevel"/>
    <w:tmpl w:val="F1EC81DC"/>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FC935D4"/>
    <w:multiLevelType w:val="hybridMultilevel"/>
    <w:tmpl w:val="A0C0723C"/>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5A6362E"/>
    <w:multiLevelType w:val="multilevel"/>
    <w:tmpl w:val="F1B8E9E8"/>
    <w:lvl w:ilvl="0">
      <w:start w:val="2"/>
      <w:numFmt w:val="decimal"/>
      <w:lvlText w:val="%1"/>
      <w:lvlJc w:val="left"/>
      <w:pPr>
        <w:ind w:left="525" w:hanging="525"/>
      </w:pPr>
      <w:rPr>
        <w:rFonts w:cs="Times New Roman" w:hint="default"/>
      </w:rPr>
    </w:lvl>
    <w:lvl w:ilvl="1">
      <w:start w:val="10"/>
      <w:numFmt w:val="decimal"/>
      <w:lvlText w:val="%1.%2"/>
      <w:lvlJc w:val="left"/>
      <w:pPr>
        <w:ind w:left="960" w:hanging="525"/>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20">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1">
    <w:nsid w:val="4E0B2EC1"/>
    <w:multiLevelType w:val="hybridMultilevel"/>
    <w:tmpl w:val="73CA7D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51056D8A"/>
    <w:multiLevelType w:val="multilevel"/>
    <w:tmpl w:val="457652CA"/>
    <w:lvl w:ilvl="0">
      <w:start w:val="2"/>
      <w:numFmt w:val="decimal"/>
      <w:lvlText w:val="%1."/>
      <w:lvlJc w:val="left"/>
      <w:pPr>
        <w:ind w:left="432" w:hanging="432"/>
      </w:pPr>
      <w:rPr>
        <w:rFonts w:cs="Times New Roman" w:hint="default"/>
        <w:b w:val="0"/>
        <w:bCs w:val="0"/>
      </w:rPr>
    </w:lvl>
    <w:lvl w:ilvl="1">
      <w:start w:val="1"/>
      <w:numFmt w:val="decimal"/>
      <w:lvlText w:val="%1.%2."/>
      <w:lvlJc w:val="left"/>
      <w:pPr>
        <w:ind w:left="1080" w:hanging="720"/>
      </w:pPr>
      <w:rPr>
        <w:rFonts w:cs="Times New Roman" w:hint="default"/>
        <w:b w:val="0"/>
        <w:bCs w:val="0"/>
      </w:rPr>
    </w:lvl>
    <w:lvl w:ilvl="2">
      <w:start w:val="1"/>
      <w:numFmt w:val="decimal"/>
      <w:lvlText w:val="%1.%2.%3."/>
      <w:lvlJc w:val="left"/>
      <w:pPr>
        <w:ind w:left="1440" w:hanging="720"/>
      </w:pPr>
      <w:rPr>
        <w:rFonts w:cs="Times New Roman" w:hint="default"/>
        <w:b w:val="0"/>
        <w:bCs w:val="0"/>
      </w:rPr>
    </w:lvl>
    <w:lvl w:ilvl="3">
      <w:start w:val="1"/>
      <w:numFmt w:val="decimal"/>
      <w:lvlText w:val="%1.%2.%3.%4."/>
      <w:lvlJc w:val="left"/>
      <w:pPr>
        <w:ind w:left="2160" w:hanging="1080"/>
      </w:pPr>
      <w:rPr>
        <w:rFonts w:cs="Times New Roman" w:hint="default"/>
        <w:b w:val="0"/>
        <w:bCs w:val="0"/>
      </w:rPr>
    </w:lvl>
    <w:lvl w:ilvl="4">
      <w:start w:val="1"/>
      <w:numFmt w:val="decimal"/>
      <w:lvlText w:val="%1.%2.%3.%4.%5."/>
      <w:lvlJc w:val="left"/>
      <w:pPr>
        <w:ind w:left="2520" w:hanging="1080"/>
      </w:pPr>
      <w:rPr>
        <w:rFonts w:cs="Times New Roman" w:hint="default"/>
        <w:b w:val="0"/>
        <w:bCs w:val="0"/>
      </w:rPr>
    </w:lvl>
    <w:lvl w:ilvl="5">
      <w:start w:val="1"/>
      <w:numFmt w:val="decimal"/>
      <w:lvlText w:val="%1.%2.%3.%4.%5.%6."/>
      <w:lvlJc w:val="left"/>
      <w:pPr>
        <w:ind w:left="3240" w:hanging="1440"/>
      </w:pPr>
      <w:rPr>
        <w:rFonts w:cs="Times New Roman" w:hint="default"/>
        <w:b w:val="0"/>
        <w:bCs w:val="0"/>
      </w:rPr>
    </w:lvl>
    <w:lvl w:ilvl="6">
      <w:start w:val="1"/>
      <w:numFmt w:val="decimal"/>
      <w:lvlText w:val="%1.%2.%3.%4.%5.%6.%7."/>
      <w:lvlJc w:val="left"/>
      <w:pPr>
        <w:ind w:left="3960" w:hanging="1800"/>
      </w:pPr>
      <w:rPr>
        <w:rFonts w:cs="Times New Roman" w:hint="default"/>
        <w:b w:val="0"/>
        <w:bCs w:val="0"/>
      </w:rPr>
    </w:lvl>
    <w:lvl w:ilvl="7">
      <w:start w:val="1"/>
      <w:numFmt w:val="decimal"/>
      <w:lvlText w:val="%1.%2.%3.%4.%5.%6.%7.%8."/>
      <w:lvlJc w:val="left"/>
      <w:pPr>
        <w:ind w:left="4320" w:hanging="1800"/>
      </w:pPr>
      <w:rPr>
        <w:rFonts w:cs="Times New Roman" w:hint="default"/>
        <w:b w:val="0"/>
        <w:bCs w:val="0"/>
      </w:rPr>
    </w:lvl>
    <w:lvl w:ilvl="8">
      <w:start w:val="1"/>
      <w:numFmt w:val="decimal"/>
      <w:lvlText w:val="%1.%2.%3.%4.%5.%6.%7.%8.%9."/>
      <w:lvlJc w:val="left"/>
      <w:pPr>
        <w:ind w:left="5040" w:hanging="2160"/>
      </w:pPr>
      <w:rPr>
        <w:rFonts w:cs="Times New Roman" w:hint="default"/>
        <w:b w:val="0"/>
        <w:bCs w:val="0"/>
      </w:rPr>
    </w:lvl>
  </w:abstractNum>
  <w:abstractNum w:abstractNumId="23">
    <w:nsid w:val="53C155C3"/>
    <w:multiLevelType w:val="hybridMultilevel"/>
    <w:tmpl w:val="BBF67398"/>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7">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8">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nsid w:val="5C7E2A2F"/>
    <w:multiLevelType w:val="hybridMultilevel"/>
    <w:tmpl w:val="12908296"/>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nsid w:val="5E8322BE"/>
    <w:multiLevelType w:val="multilevel"/>
    <w:tmpl w:val="FD82060E"/>
    <w:lvl w:ilvl="0">
      <w:start w:val="2"/>
      <w:numFmt w:val="decimal"/>
      <w:lvlText w:val="%1."/>
      <w:lvlJc w:val="left"/>
      <w:pPr>
        <w:ind w:left="432" w:hanging="432"/>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31">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A8653E1"/>
    <w:multiLevelType w:val="hybridMultilevel"/>
    <w:tmpl w:val="6696E4EA"/>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6B8D4C8C"/>
    <w:multiLevelType w:val="hybridMultilevel"/>
    <w:tmpl w:val="C4AA4BC2"/>
    <w:lvl w:ilvl="0" w:tplc="04190011">
      <w:start w:val="1"/>
      <w:numFmt w:val="decimal"/>
      <w:lvlText w:val="%1)"/>
      <w:lvlJc w:val="left"/>
      <w:pPr>
        <w:ind w:left="1170" w:hanging="360"/>
      </w:pPr>
      <w:rPr>
        <w:rFonts w:cs="Times New Roman"/>
      </w:rPr>
    </w:lvl>
    <w:lvl w:ilvl="1" w:tplc="04190019">
      <w:start w:val="1"/>
      <w:numFmt w:val="lowerLetter"/>
      <w:lvlText w:val="%2."/>
      <w:lvlJc w:val="left"/>
      <w:pPr>
        <w:ind w:left="1890" w:hanging="360"/>
      </w:pPr>
      <w:rPr>
        <w:rFonts w:cs="Times New Roman"/>
      </w:rPr>
    </w:lvl>
    <w:lvl w:ilvl="2" w:tplc="0419001B">
      <w:start w:val="1"/>
      <w:numFmt w:val="lowerRoman"/>
      <w:lvlText w:val="%3."/>
      <w:lvlJc w:val="right"/>
      <w:pPr>
        <w:ind w:left="2610" w:hanging="180"/>
      </w:pPr>
      <w:rPr>
        <w:rFonts w:cs="Times New Roman"/>
      </w:rPr>
    </w:lvl>
    <w:lvl w:ilvl="3" w:tplc="0419000F">
      <w:start w:val="1"/>
      <w:numFmt w:val="decimal"/>
      <w:lvlText w:val="%4."/>
      <w:lvlJc w:val="left"/>
      <w:pPr>
        <w:ind w:left="3330" w:hanging="360"/>
      </w:pPr>
      <w:rPr>
        <w:rFonts w:cs="Times New Roman"/>
      </w:rPr>
    </w:lvl>
    <w:lvl w:ilvl="4" w:tplc="04190019">
      <w:start w:val="1"/>
      <w:numFmt w:val="lowerLetter"/>
      <w:lvlText w:val="%5."/>
      <w:lvlJc w:val="left"/>
      <w:pPr>
        <w:ind w:left="4050" w:hanging="360"/>
      </w:pPr>
      <w:rPr>
        <w:rFonts w:cs="Times New Roman"/>
      </w:rPr>
    </w:lvl>
    <w:lvl w:ilvl="5" w:tplc="0419001B">
      <w:start w:val="1"/>
      <w:numFmt w:val="lowerRoman"/>
      <w:lvlText w:val="%6."/>
      <w:lvlJc w:val="right"/>
      <w:pPr>
        <w:ind w:left="4770" w:hanging="180"/>
      </w:pPr>
      <w:rPr>
        <w:rFonts w:cs="Times New Roman"/>
      </w:rPr>
    </w:lvl>
    <w:lvl w:ilvl="6" w:tplc="0419000F">
      <w:start w:val="1"/>
      <w:numFmt w:val="decimal"/>
      <w:lvlText w:val="%7."/>
      <w:lvlJc w:val="left"/>
      <w:pPr>
        <w:ind w:left="5490" w:hanging="360"/>
      </w:pPr>
      <w:rPr>
        <w:rFonts w:cs="Times New Roman"/>
      </w:rPr>
    </w:lvl>
    <w:lvl w:ilvl="7" w:tplc="04190019">
      <w:start w:val="1"/>
      <w:numFmt w:val="lowerLetter"/>
      <w:lvlText w:val="%8."/>
      <w:lvlJc w:val="left"/>
      <w:pPr>
        <w:ind w:left="6210" w:hanging="360"/>
      </w:pPr>
      <w:rPr>
        <w:rFonts w:cs="Times New Roman"/>
      </w:rPr>
    </w:lvl>
    <w:lvl w:ilvl="8" w:tplc="0419001B">
      <w:start w:val="1"/>
      <w:numFmt w:val="lowerRoman"/>
      <w:lvlText w:val="%9."/>
      <w:lvlJc w:val="right"/>
      <w:pPr>
        <w:ind w:left="6930" w:hanging="180"/>
      </w:pPr>
      <w:rPr>
        <w:rFonts w:cs="Times New Roman"/>
      </w:rPr>
    </w:lvl>
  </w:abstractNum>
  <w:abstractNum w:abstractNumId="34">
    <w:nsid w:val="6D505AC8"/>
    <w:multiLevelType w:val="multilevel"/>
    <w:tmpl w:val="564E3F10"/>
    <w:lvl w:ilvl="0">
      <w:start w:val="2"/>
      <w:numFmt w:val="decimal"/>
      <w:lvlText w:val="%1."/>
      <w:lvlJc w:val="left"/>
      <w:pPr>
        <w:ind w:left="2152" w:hanging="450"/>
      </w:pPr>
      <w:rPr>
        <w:rFonts w:cs="Times New Roman" w:hint="default"/>
        <w:b w:val="0"/>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35">
    <w:nsid w:val="6F50130B"/>
    <w:multiLevelType w:val="hybridMultilevel"/>
    <w:tmpl w:val="61CE88C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6">
    <w:nsid w:val="712C6D85"/>
    <w:multiLevelType w:val="hybridMultilevel"/>
    <w:tmpl w:val="AA9248F4"/>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10"/>
  </w:num>
  <w:num w:numId="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8"/>
  </w:num>
  <w:num w:numId="7">
    <w:abstractNumId w:val="39"/>
  </w:num>
  <w:num w:numId="8">
    <w:abstractNumId w:val="24"/>
  </w:num>
  <w:num w:numId="9">
    <w:abstractNumId w:val="26"/>
  </w:num>
  <w:num w:numId="10">
    <w:abstractNumId w:val="28"/>
  </w:num>
  <w:num w:numId="11">
    <w:abstractNumId w:val="2"/>
  </w:num>
  <w:num w:numId="12">
    <w:abstractNumId w:val="14"/>
  </w:num>
  <w:num w:numId="13">
    <w:abstractNumId w:val="22"/>
  </w:num>
  <w:num w:numId="14">
    <w:abstractNumId w:val="5"/>
  </w:num>
  <w:num w:numId="15">
    <w:abstractNumId w:val="8"/>
  </w:num>
  <w:num w:numId="16">
    <w:abstractNumId w:val="3"/>
  </w:num>
  <w:num w:numId="17">
    <w:abstractNumId w:val="12"/>
  </w:num>
  <w:num w:numId="18">
    <w:abstractNumId w:val="6"/>
  </w:num>
  <w:num w:numId="19">
    <w:abstractNumId w:val="29"/>
  </w:num>
  <w:num w:numId="20">
    <w:abstractNumId w:val="17"/>
  </w:num>
  <w:num w:numId="21">
    <w:abstractNumId w:val="1"/>
  </w:num>
  <w:num w:numId="22">
    <w:abstractNumId w:val="25"/>
  </w:num>
  <w:num w:numId="23">
    <w:abstractNumId w:val="20"/>
  </w:num>
  <w:num w:numId="24">
    <w:abstractNumId w:val="11"/>
  </w:num>
  <w:num w:numId="25">
    <w:abstractNumId w:val="27"/>
  </w:num>
  <w:num w:numId="26">
    <w:abstractNumId w:val="30"/>
  </w:num>
  <w:num w:numId="27">
    <w:abstractNumId w:val="0"/>
  </w:num>
  <w:num w:numId="28">
    <w:abstractNumId w:val="13"/>
  </w:num>
  <w:num w:numId="29">
    <w:abstractNumId w:val="36"/>
  </w:num>
  <w:num w:numId="30">
    <w:abstractNumId w:val="34"/>
  </w:num>
  <w:num w:numId="31">
    <w:abstractNumId w:val="7"/>
  </w:num>
  <w:num w:numId="32">
    <w:abstractNumId w:val="19"/>
  </w:num>
  <w:num w:numId="33">
    <w:abstractNumId w:val="4"/>
  </w:num>
  <w:num w:numId="34">
    <w:abstractNumId w:val="21"/>
  </w:num>
  <w:num w:numId="35">
    <w:abstractNumId w:val="32"/>
  </w:num>
  <w:num w:numId="36">
    <w:abstractNumId w:val="33"/>
  </w:num>
  <w:num w:numId="37">
    <w:abstractNumId w:val="35"/>
  </w:num>
  <w:num w:numId="38">
    <w:abstractNumId w:val="23"/>
  </w:num>
  <w:num w:numId="39">
    <w:abstractNumId w:val="38"/>
  </w:num>
  <w:num w:numId="40">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4D8"/>
    <w:rsid w:val="0000189B"/>
    <w:rsid w:val="0000340F"/>
    <w:rsid w:val="00040ECC"/>
    <w:rsid w:val="000518DE"/>
    <w:rsid w:val="00073550"/>
    <w:rsid w:val="00075B56"/>
    <w:rsid w:val="00084472"/>
    <w:rsid w:val="000A4049"/>
    <w:rsid w:val="000C544E"/>
    <w:rsid w:val="000E0AB2"/>
    <w:rsid w:val="000E699D"/>
    <w:rsid w:val="000F0C65"/>
    <w:rsid w:val="0010709C"/>
    <w:rsid w:val="00121D9B"/>
    <w:rsid w:val="00124082"/>
    <w:rsid w:val="00131297"/>
    <w:rsid w:val="00134503"/>
    <w:rsid w:val="001356DD"/>
    <w:rsid w:val="00135994"/>
    <w:rsid w:val="00144865"/>
    <w:rsid w:val="00147440"/>
    <w:rsid w:val="0015437D"/>
    <w:rsid w:val="00184368"/>
    <w:rsid w:val="001849BE"/>
    <w:rsid w:val="001A55C3"/>
    <w:rsid w:val="001B6DB6"/>
    <w:rsid w:val="001C16E7"/>
    <w:rsid w:val="001C4F6B"/>
    <w:rsid w:val="001D5FDE"/>
    <w:rsid w:val="001F4F19"/>
    <w:rsid w:val="00200633"/>
    <w:rsid w:val="00217292"/>
    <w:rsid w:val="002320D0"/>
    <w:rsid w:val="00235691"/>
    <w:rsid w:val="00240DCD"/>
    <w:rsid w:val="00250E08"/>
    <w:rsid w:val="002545B6"/>
    <w:rsid w:val="00255D5E"/>
    <w:rsid w:val="00277C58"/>
    <w:rsid w:val="002E152C"/>
    <w:rsid w:val="002E607E"/>
    <w:rsid w:val="00314CE7"/>
    <w:rsid w:val="00317681"/>
    <w:rsid w:val="00327B25"/>
    <w:rsid w:val="003671FF"/>
    <w:rsid w:val="00375CCE"/>
    <w:rsid w:val="003843C1"/>
    <w:rsid w:val="00385C79"/>
    <w:rsid w:val="003949B5"/>
    <w:rsid w:val="003E3517"/>
    <w:rsid w:val="003E3A8D"/>
    <w:rsid w:val="003E57AA"/>
    <w:rsid w:val="00402294"/>
    <w:rsid w:val="00416825"/>
    <w:rsid w:val="00452E99"/>
    <w:rsid w:val="004606D6"/>
    <w:rsid w:val="00465CF8"/>
    <w:rsid w:val="004717B8"/>
    <w:rsid w:val="00490D9A"/>
    <w:rsid w:val="004A55D7"/>
    <w:rsid w:val="004B479E"/>
    <w:rsid w:val="004D2EE9"/>
    <w:rsid w:val="004D7DD5"/>
    <w:rsid w:val="0052537B"/>
    <w:rsid w:val="005346BD"/>
    <w:rsid w:val="00554E9C"/>
    <w:rsid w:val="005739BF"/>
    <w:rsid w:val="005A158F"/>
    <w:rsid w:val="005A6997"/>
    <w:rsid w:val="005C41AE"/>
    <w:rsid w:val="005D2482"/>
    <w:rsid w:val="005E4821"/>
    <w:rsid w:val="00631E46"/>
    <w:rsid w:val="00631E8F"/>
    <w:rsid w:val="00636A35"/>
    <w:rsid w:val="0063739B"/>
    <w:rsid w:val="006632B9"/>
    <w:rsid w:val="00665497"/>
    <w:rsid w:val="00673B08"/>
    <w:rsid w:val="00674E0A"/>
    <w:rsid w:val="0067597C"/>
    <w:rsid w:val="00676F7C"/>
    <w:rsid w:val="0068038E"/>
    <w:rsid w:val="00682CA9"/>
    <w:rsid w:val="00684156"/>
    <w:rsid w:val="006926A2"/>
    <w:rsid w:val="006A09CB"/>
    <w:rsid w:val="006A5572"/>
    <w:rsid w:val="006A6AE6"/>
    <w:rsid w:val="006B3A2D"/>
    <w:rsid w:val="006B7BA8"/>
    <w:rsid w:val="006C66B5"/>
    <w:rsid w:val="006D40B7"/>
    <w:rsid w:val="006D7FAE"/>
    <w:rsid w:val="006E76BA"/>
    <w:rsid w:val="006F2279"/>
    <w:rsid w:val="006F5314"/>
    <w:rsid w:val="006F5635"/>
    <w:rsid w:val="00703BB4"/>
    <w:rsid w:val="00711BAA"/>
    <w:rsid w:val="0073022B"/>
    <w:rsid w:val="00734685"/>
    <w:rsid w:val="00751261"/>
    <w:rsid w:val="0079074B"/>
    <w:rsid w:val="00796551"/>
    <w:rsid w:val="007975DE"/>
    <w:rsid w:val="007A4976"/>
    <w:rsid w:val="007B1F8F"/>
    <w:rsid w:val="007B2456"/>
    <w:rsid w:val="007C773B"/>
    <w:rsid w:val="007D5636"/>
    <w:rsid w:val="007D6D5B"/>
    <w:rsid w:val="007E68FC"/>
    <w:rsid w:val="0080347E"/>
    <w:rsid w:val="0080394A"/>
    <w:rsid w:val="008052A0"/>
    <w:rsid w:val="00816A19"/>
    <w:rsid w:val="0084389D"/>
    <w:rsid w:val="00843F93"/>
    <w:rsid w:val="008500D1"/>
    <w:rsid w:val="00850BE4"/>
    <w:rsid w:val="008634E1"/>
    <w:rsid w:val="00864A68"/>
    <w:rsid w:val="0086569C"/>
    <w:rsid w:val="008743D1"/>
    <w:rsid w:val="008806AE"/>
    <w:rsid w:val="00882416"/>
    <w:rsid w:val="00882D74"/>
    <w:rsid w:val="00883D2C"/>
    <w:rsid w:val="00890482"/>
    <w:rsid w:val="008A39AF"/>
    <w:rsid w:val="008D30EB"/>
    <w:rsid w:val="008D385E"/>
    <w:rsid w:val="009031B0"/>
    <w:rsid w:val="00926125"/>
    <w:rsid w:val="009510DB"/>
    <w:rsid w:val="00967AB3"/>
    <w:rsid w:val="00971EA8"/>
    <w:rsid w:val="00974EBE"/>
    <w:rsid w:val="0097656D"/>
    <w:rsid w:val="00976796"/>
    <w:rsid w:val="00981179"/>
    <w:rsid w:val="00983E47"/>
    <w:rsid w:val="009C6BEC"/>
    <w:rsid w:val="009E600C"/>
    <w:rsid w:val="00A24BDB"/>
    <w:rsid w:val="00A25247"/>
    <w:rsid w:val="00A60023"/>
    <w:rsid w:val="00A654EC"/>
    <w:rsid w:val="00A71E86"/>
    <w:rsid w:val="00A74516"/>
    <w:rsid w:val="00A757AD"/>
    <w:rsid w:val="00A812C5"/>
    <w:rsid w:val="00A8416E"/>
    <w:rsid w:val="00AB275A"/>
    <w:rsid w:val="00AB7CD8"/>
    <w:rsid w:val="00AC325A"/>
    <w:rsid w:val="00AC6A73"/>
    <w:rsid w:val="00AF1D9B"/>
    <w:rsid w:val="00B02C6D"/>
    <w:rsid w:val="00B046F8"/>
    <w:rsid w:val="00B04E38"/>
    <w:rsid w:val="00B07565"/>
    <w:rsid w:val="00B103A0"/>
    <w:rsid w:val="00B154F0"/>
    <w:rsid w:val="00B2078D"/>
    <w:rsid w:val="00B46F70"/>
    <w:rsid w:val="00B575FC"/>
    <w:rsid w:val="00B6232C"/>
    <w:rsid w:val="00B67E14"/>
    <w:rsid w:val="00B73D01"/>
    <w:rsid w:val="00B752A6"/>
    <w:rsid w:val="00B82549"/>
    <w:rsid w:val="00B85538"/>
    <w:rsid w:val="00B94800"/>
    <w:rsid w:val="00BB5C16"/>
    <w:rsid w:val="00BB7FCC"/>
    <w:rsid w:val="00BE10B8"/>
    <w:rsid w:val="00BF38FE"/>
    <w:rsid w:val="00BF464D"/>
    <w:rsid w:val="00C03411"/>
    <w:rsid w:val="00C24C5A"/>
    <w:rsid w:val="00C34133"/>
    <w:rsid w:val="00C37E9C"/>
    <w:rsid w:val="00C4744E"/>
    <w:rsid w:val="00C47945"/>
    <w:rsid w:val="00C7131E"/>
    <w:rsid w:val="00C84C4A"/>
    <w:rsid w:val="00CB6DB1"/>
    <w:rsid w:val="00CC3565"/>
    <w:rsid w:val="00D15C4B"/>
    <w:rsid w:val="00D71C72"/>
    <w:rsid w:val="00D75EB1"/>
    <w:rsid w:val="00D87A67"/>
    <w:rsid w:val="00D97563"/>
    <w:rsid w:val="00DA2DC4"/>
    <w:rsid w:val="00DA516C"/>
    <w:rsid w:val="00DB7549"/>
    <w:rsid w:val="00DC114C"/>
    <w:rsid w:val="00DD3C94"/>
    <w:rsid w:val="00E20982"/>
    <w:rsid w:val="00E27B90"/>
    <w:rsid w:val="00E461ED"/>
    <w:rsid w:val="00E710F1"/>
    <w:rsid w:val="00E72BAD"/>
    <w:rsid w:val="00E86A7E"/>
    <w:rsid w:val="00E92A28"/>
    <w:rsid w:val="00EA425F"/>
    <w:rsid w:val="00EA44EF"/>
    <w:rsid w:val="00EC2072"/>
    <w:rsid w:val="00ED5D2A"/>
    <w:rsid w:val="00EE5930"/>
    <w:rsid w:val="00EE660F"/>
    <w:rsid w:val="00F2728B"/>
    <w:rsid w:val="00F40011"/>
    <w:rsid w:val="00F40C51"/>
    <w:rsid w:val="00F7137F"/>
    <w:rsid w:val="00FB79D0"/>
    <w:rsid w:val="00FD1D92"/>
    <w:rsid w:val="00FD24D8"/>
    <w:rsid w:val="00FD6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D2482"/>
    <w:pPr>
      <w:ind w:firstLine="567"/>
      <w:jc w:val="both"/>
    </w:pPr>
    <w:rPr>
      <w:rFonts w:ascii="Arial" w:hAnsi="Arial"/>
      <w:sz w:val="24"/>
      <w:szCs w:val="24"/>
    </w:rPr>
  </w:style>
  <w:style w:type="paragraph" w:styleId="1">
    <w:name w:val="heading 1"/>
    <w:aliases w:val="!Части документа"/>
    <w:basedOn w:val="a"/>
    <w:next w:val="a"/>
    <w:qFormat/>
    <w:rsid w:val="005D2482"/>
    <w:pPr>
      <w:jc w:val="center"/>
      <w:outlineLvl w:val="0"/>
    </w:pPr>
    <w:rPr>
      <w:rFonts w:cs="Arial"/>
      <w:b/>
      <w:bCs/>
      <w:kern w:val="32"/>
      <w:sz w:val="32"/>
      <w:szCs w:val="32"/>
    </w:rPr>
  </w:style>
  <w:style w:type="paragraph" w:styleId="2">
    <w:name w:val="heading 2"/>
    <w:aliases w:val="!Разделы документа"/>
    <w:basedOn w:val="a"/>
    <w:qFormat/>
    <w:rsid w:val="005D2482"/>
    <w:pPr>
      <w:jc w:val="center"/>
      <w:outlineLvl w:val="1"/>
    </w:pPr>
    <w:rPr>
      <w:rFonts w:cs="Arial"/>
      <w:b/>
      <w:bCs/>
      <w:iCs/>
      <w:sz w:val="30"/>
      <w:szCs w:val="28"/>
    </w:rPr>
  </w:style>
  <w:style w:type="paragraph" w:styleId="3">
    <w:name w:val="heading 3"/>
    <w:aliases w:val="!Главы документа"/>
    <w:basedOn w:val="a"/>
    <w:qFormat/>
    <w:rsid w:val="005D2482"/>
    <w:pPr>
      <w:outlineLvl w:val="2"/>
    </w:pPr>
    <w:rPr>
      <w:rFonts w:cs="Arial"/>
      <w:b/>
      <w:bCs/>
      <w:sz w:val="28"/>
      <w:szCs w:val="26"/>
    </w:rPr>
  </w:style>
  <w:style w:type="paragraph" w:styleId="4">
    <w:name w:val="heading 4"/>
    <w:aliases w:val="!Параграфы/Статьи документа"/>
    <w:basedOn w:val="a"/>
    <w:link w:val="40"/>
    <w:qFormat/>
    <w:rsid w:val="005D2482"/>
    <w:pPr>
      <w:outlineLvl w:val="3"/>
    </w:pPr>
    <w:rPr>
      <w:b/>
      <w:bCs/>
      <w:sz w:val="26"/>
      <w:szCs w:val="28"/>
    </w:rPr>
  </w:style>
  <w:style w:type="character" w:default="1" w:styleId="a0">
    <w:name w:val="Default Paragraph Font"/>
    <w:semiHidden/>
    <w:rsid w:val="005D2482"/>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5D2482"/>
  </w:style>
  <w:style w:type="paragraph" w:styleId="a3">
    <w:name w:val="Body Text"/>
    <w:basedOn w:val="a"/>
    <w:rPr>
      <w:b/>
      <w:sz w:val="28"/>
    </w:rPr>
  </w:style>
  <w:style w:type="paragraph" w:styleId="a4">
    <w:name w:val="caption"/>
    <w:basedOn w:val="a"/>
    <w:next w:val="a"/>
    <w:qFormat/>
    <w:pPr>
      <w:jc w:val="center"/>
    </w:pPr>
    <w:rPr>
      <w:b/>
      <w:sz w:val="28"/>
    </w:rPr>
  </w:style>
  <w:style w:type="paragraph" w:styleId="30">
    <w:name w:val="Body Text 3"/>
    <w:basedOn w:val="a"/>
    <w:pPr>
      <w:jc w:val="center"/>
    </w:pPr>
    <w:rPr>
      <w:bCs/>
      <w:sz w:val="28"/>
    </w:rPr>
  </w:style>
  <w:style w:type="paragraph" w:styleId="20">
    <w:name w:val="Body Text 2"/>
    <w:basedOn w:val="a"/>
    <w:rPr>
      <w:bCs/>
      <w:sz w:val="28"/>
    </w:rPr>
  </w:style>
  <w:style w:type="paragraph" w:styleId="a5">
    <w:name w:val="Body Text Indent"/>
    <w:basedOn w:val="a"/>
    <w:pPr>
      <w:ind w:firstLine="720"/>
    </w:pPr>
    <w:rPr>
      <w:bCs/>
      <w:sz w:val="28"/>
    </w:rPr>
  </w:style>
  <w:style w:type="paragraph" w:styleId="21">
    <w:name w:val="Body Text Indent 2"/>
    <w:basedOn w:val="a"/>
    <w:pPr>
      <w:ind w:firstLine="1080"/>
    </w:pPr>
    <w:rPr>
      <w:sz w:val="28"/>
    </w:rPr>
  </w:style>
  <w:style w:type="paragraph" w:styleId="31">
    <w:name w:val="Body Text Indent 3"/>
    <w:basedOn w:val="a"/>
    <w:pPr>
      <w:ind w:firstLine="1080"/>
    </w:pPr>
    <w:rPr>
      <w:sz w:val="28"/>
    </w:rPr>
  </w:style>
  <w:style w:type="paragraph" w:styleId="a6">
    <w:name w:val="header"/>
    <w:basedOn w:val="a"/>
    <w:rsid w:val="00DA2DC4"/>
    <w:pPr>
      <w:tabs>
        <w:tab w:val="center" w:pos="4677"/>
        <w:tab w:val="right" w:pos="9355"/>
      </w:tabs>
    </w:pPr>
  </w:style>
  <w:style w:type="character" w:styleId="a7">
    <w:name w:val="page number"/>
    <w:basedOn w:val="a0"/>
    <w:rsid w:val="00DA2DC4"/>
  </w:style>
  <w:style w:type="paragraph" w:styleId="a8">
    <w:name w:val="footer"/>
    <w:basedOn w:val="a"/>
    <w:link w:val="a9"/>
    <w:uiPriority w:val="99"/>
    <w:unhideWhenUsed/>
    <w:rsid w:val="00200633"/>
    <w:pPr>
      <w:tabs>
        <w:tab w:val="center" w:pos="4677"/>
        <w:tab w:val="right" w:pos="9355"/>
      </w:tabs>
    </w:pPr>
  </w:style>
  <w:style w:type="character" w:customStyle="1" w:styleId="a9">
    <w:name w:val="Нижний колонтитул Знак"/>
    <w:basedOn w:val="a0"/>
    <w:link w:val="a8"/>
    <w:uiPriority w:val="99"/>
    <w:rsid w:val="00200633"/>
  </w:style>
  <w:style w:type="paragraph" w:customStyle="1" w:styleId="ConsPlusTitle">
    <w:name w:val="ConsPlusTitle"/>
    <w:uiPriority w:val="99"/>
    <w:rsid w:val="00D15C4B"/>
    <w:pPr>
      <w:widowControl w:val="0"/>
      <w:autoSpaceDE w:val="0"/>
      <w:autoSpaceDN w:val="0"/>
      <w:adjustRightInd w:val="0"/>
    </w:pPr>
    <w:rPr>
      <w:rFonts w:ascii="Calibri" w:hAnsi="Calibri" w:cs="Calibri"/>
      <w:b/>
      <w:bCs/>
      <w:sz w:val="22"/>
      <w:szCs w:val="22"/>
    </w:rPr>
  </w:style>
  <w:style w:type="paragraph" w:customStyle="1" w:styleId="ConsPlusNormal">
    <w:name w:val="ConsPlusNormal"/>
    <w:link w:val="ConsPlusNormal0"/>
    <w:rsid w:val="00D15C4B"/>
    <w:pPr>
      <w:widowControl w:val="0"/>
      <w:autoSpaceDE w:val="0"/>
      <w:autoSpaceDN w:val="0"/>
      <w:adjustRightInd w:val="0"/>
      <w:ind w:firstLine="720"/>
    </w:pPr>
    <w:rPr>
      <w:rFonts w:ascii="Arial" w:hAnsi="Arial" w:cs="Arial"/>
    </w:rPr>
  </w:style>
  <w:style w:type="paragraph" w:styleId="aa">
    <w:name w:val="footnote text"/>
    <w:basedOn w:val="a"/>
    <w:link w:val="ab"/>
    <w:semiHidden/>
    <w:rsid w:val="00D15C4B"/>
    <w:pPr>
      <w:ind w:firstLine="709"/>
    </w:pPr>
  </w:style>
  <w:style w:type="character" w:customStyle="1" w:styleId="ab">
    <w:name w:val="Текст сноски Знак"/>
    <w:link w:val="aa"/>
    <w:semiHidden/>
    <w:rsid w:val="00D15C4B"/>
    <w:rPr>
      <w:szCs w:val="24"/>
    </w:rPr>
  </w:style>
  <w:style w:type="character" w:styleId="ac">
    <w:name w:val="footnote reference"/>
    <w:semiHidden/>
    <w:rsid w:val="00D15C4B"/>
    <w:rPr>
      <w:vertAlign w:val="superscript"/>
    </w:rPr>
  </w:style>
  <w:style w:type="character" w:customStyle="1" w:styleId="32">
    <w:name w:val=" Знак Знак3"/>
    <w:semiHidden/>
    <w:rsid w:val="005C41AE"/>
    <w:rPr>
      <w:sz w:val="20"/>
      <w:szCs w:val="20"/>
    </w:rPr>
  </w:style>
  <w:style w:type="paragraph" w:customStyle="1" w:styleId="ListParagraph">
    <w:name w:val="List Paragraph"/>
    <w:basedOn w:val="a"/>
    <w:rsid w:val="00144865"/>
    <w:pPr>
      <w:ind w:left="720"/>
    </w:pPr>
    <w:rPr>
      <w:rFonts w:eastAsia="Calibri"/>
    </w:rPr>
  </w:style>
  <w:style w:type="character" w:customStyle="1" w:styleId="FootnoteTextChar">
    <w:name w:val="Footnote Text Char"/>
    <w:locked/>
    <w:rsid w:val="00144865"/>
    <w:rPr>
      <w:rFonts w:ascii="Times New Roman" w:hAnsi="Times New Roman" w:cs="Times New Roman"/>
      <w:sz w:val="24"/>
      <w:szCs w:val="24"/>
      <w:lang w:val="x-none" w:eastAsia="ru-RU"/>
    </w:rPr>
  </w:style>
  <w:style w:type="paragraph" w:customStyle="1" w:styleId="ad">
    <w:name w:val="Знак Знак Знак Знак Знак Знак Знак Знак Знак Знак"/>
    <w:basedOn w:val="a"/>
    <w:semiHidden/>
    <w:rsid w:val="00147440"/>
    <w:pPr>
      <w:spacing w:after="160" w:line="240" w:lineRule="exact"/>
    </w:pPr>
    <w:rPr>
      <w:rFonts w:ascii="Verdana" w:hAnsi="Verdana"/>
      <w:lang w:val="en-US" w:eastAsia="en-US"/>
    </w:rPr>
  </w:style>
  <w:style w:type="paragraph" w:customStyle="1" w:styleId="ConsPlusNonformat">
    <w:name w:val="ConsPlusNonformat"/>
    <w:rsid w:val="00040ECC"/>
    <w:pPr>
      <w:widowControl w:val="0"/>
      <w:autoSpaceDE w:val="0"/>
      <w:autoSpaceDN w:val="0"/>
      <w:adjustRightInd w:val="0"/>
    </w:pPr>
    <w:rPr>
      <w:rFonts w:ascii="Courier New" w:eastAsia="Calibri" w:hAnsi="Courier New" w:cs="Courier New"/>
    </w:rPr>
  </w:style>
  <w:style w:type="character" w:customStyle="1" w:styleId="ConsPlusNormal0">
    <w:name w:val="ConsPlusNormal Знак"/>
    <w:link w:val="ConsPlusNormal"/>
    <w:locked/>
    <w:rsid w:val="00040ECC"/>
    <w:rPr>
      <w:rFonts w:ascii="Arial" w:hAnsi="Arial" w:cs="Arial"/>
      <w:lang w:val="ru-RU" w:eastAsia="ru-RU" w:bidi="ar-SA"/>
    </w:rPr>
  </w:style>
  <w:style w:type="character" w:styleId="ae">
    <w:name w:val="Hyperlink"/>
    <w:rsid w:val="005D2482"/>
    <w:rPr>
      <w:color w:val="0000FF"/>
      <w:u w:val="none"/>
    </w:rPr>
  </w:style>
  <w:style w:type="paragraph" w:customStyle="1" w:styleId="af">
    <w:name w:val="Обычный.Название подразделения"/>
    <w:rsid w:val="00D71C72"/>
    <w:rPr>
      <w:rFonts w:ascii="SchoolBook" w:hAnsi="SchoolBook"/>
      <w:sz w:val="28"/>
    </w:rPr>
  </w:style>
  <w:style w:type="paragraph" w:customStyle="1" w:styleId="af0">
    <w:name w:val="Знак"/>
    <w:basedOn w:val="a"/>
    <w:rsid w:val="00D71C72"/>
    <w:pPr>
      <w:spacing w:after="160" w:line="240" w:lineRule="exact"/>
    </w:pPr>
    <w:rPr>
      <w:rFonts w:ascii="Verdana" w:hAnsi="Verdana"/>
      <w:lang w:val="en-US" w:eastAsia="en-US"/>
    </w:rPr>
  </w:style>
  <w:style w:type="character" w:customStyle="1" w:styleId="40">
    <w:name w:val="Заголовок 4 Знак"/>
    <w:link w:val="4"/>
    <w:rsid w:val="000C544E"/>
    <w:rPr>
      <w:rFonts w:ascii="Arial" w:hAnsi="Arial"/>
      <w:b/>
      <w:bCs/>
      <w:sz w:val="26"/>
      <w:szCs w:val="28"/>
    </w:rPr>
  </w:style>
  <w:style w:type="character" w:styleId="HTML">
    <w:name w:val="HTML Variable"/>
    <w:aliases w:val="!Ссылки в документе"/>
    <w:rsid w:val="005D2482"/>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5D2482"/>
    <w:rPr>
      <w:rFonts w:ascii="Courier" w:hAnsi="Courier"/>
      <w:sz w:val="22"/>
      <w:szCs w:val="20"/>
    </w:rPr>
  </w:style>
  <w:style w:type="character" w:customStyle="1" w:styleId="af2">
    <w:name w:val="Текст примечания Знак"/>
    <w:link w:val="af1"/>
    <w:semiHidden/>
    <w:rsid w:val="000C544E"/>
    <w:rPr>
      <w:rFonts w:ascii="Courier" w:hAnsi="Courier"/>
      <w:sz w:val="22"/>
    </w:rPr>
  </w:style>
  <w:style w:type="paragraph" w:customStyle="1" w:styleId="Title">
    <w:name w:val="Title!Название НПА"/>
    <w:basedOn w:val="a"/>
    <w:rsid w:val="005D2482"/>
    <w:pPr>
      <w:spacing w:before="240" w:after="60"/>
      <w:jc w:val="center"/>
      <w:outlineLvl w:val="0"/>
    </w:pPr>
    <w:rPr>
      <w:rFonts w:cs="Arial"/>
      <w:b/>
      <w:bCs/>
      <w:kern w:val="28"/>
      <w:sz w:val="32"/>
      <w:szCs w:val="32"/>
    </w:rPr>
  </w:style>
  <w:style w:type="paragraph" w:customStyle="1" w:styleId="Application">
    <w:name w:val="Application!Приложение"/>
    <w:rsid w:val="005D2482"/>
    <w:pPr>
      <w:spacing w:before="120" w:after="120"/>
      <w:jc w:val="right"/>
    </w:pPr>
    <w:rPr>
      <w:rFonts w:ascii="Arial" w:hAnsi="Arial" w:cs="Arial"/>
      <w:b/>
      <w:bCs/>
      <w:kern w:val="28"/>
      <w:sz w:val="32"/>
      <w:szCs w:val="32"/>
    </w:rPr>
  </w:style>
  <w:style w:type="paragraph" w:customStyle="1" w:styleId="Table">
    <w:name w:val="Table!Таблица"/>
    <w:rsid w:val="005D2482"/>
    <w:rPr>
      <w:rFonts w:ascii="Arial" w:hAnsi="Arial" w:cs="Arial"/>
      <w:bCs/>
      <w:kern w:val="28"/>
      <w:sz w:val="24"/>
      <w:szCs w:val="32"/>
    </w:rPr>
  </w:style>
  <w:style w:type="paragraph" w:customStyle="1" w:styleId="Table0">
    <w:name w:val="Table!"/>
    <w:next w:val="Table"/>
    <w:rsid w:val="005D2482"/>
    <w:pPr>
      <w:jc w:val="center"/>
    </w:pPr>
    <w:rPr>
      <w:rFonts w:ascii="Arial" w:hAnsi="Arial" w:cs="Arial"/>
      <w:b/>
      <w:bCs/>
      <w:kern w:val="28"/>
      <w:sz w:val="24"/>
      <w:szCs w:val="32"/>
    </w:rPr>
  </w:style>
  <w:style w:type="paragraph" w:customStyle="1" w:styleId="NumberAndDate">
    <w:name w:val="NumberAndDate"/>
    <w:aliases w:val="!Дата и Номер"/>
    <w:qFormat/>
    <w:rsid w:val="005D2482"/>
    <w:pPr>
      <w:jc w:val="center"/>
    </w:pPr>
    <w:rPr>
      <w:rFonts w:ascii="Arial"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dm-bobrov.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82214FB5A775EADD2679C53CDE39EE5E5883D34D719EC905C91CA51A218F43F40CA3DA412w6GB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33</Pages>
  <Words>12274</Words>
  <Characters>69962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lpstr>
    </vt:vector>
  </TitlesOfParts>
  <Company>Избирком</Company>
  <LinksUpToDate>false</LinksUpToDate>
  <CharactersWithSpaces>82072</CharactersWithSpaces>
  <SharedDoc>false</SharedDoc>
  <HLinks>
    <vt:vector size="12" baseType="variant">
      <vt:variant>
        <vt:i4>1245184</vt:i4>
      </vt:variant>
      <vt:variant>
        <vt:i4>0</vt:i4>
      </vt:variant>
      <vt:variant>
        <vt:i4>0</vt:i4>
      </vt:variant>
      <vt:variant>
        <vt:i4>5</vt:i4>
      </vt:variant>
      <vt:variant>
        <vt:lpwstr>http://www.adm-bobrov.ru/</vt:lpwstr>
      </vt:variant>
      <vt:variant>
        <vt:lpwstr/>
      </vt:variant>
      <vt:variant>
        <vt:i4>589829</vt:i4>
      </vt:variant>
      <vt:variant>
        <vt:i4>0</vt:i4>
      </vt:variant>
      <vt:variant>
        <vt:i4>0</vt:i4>
      </vt:variant>
      <vt:variant>
        <vt:i4>5</vt:i4>
      </vt:variant>
      <vt:variant>
        <vt:lpwstr>consultantplus://offline/ref=882214FB5A775EADD2679C53CDE39EE5E5883D34D719EC905C91CA51A218F43F40CA3DA412w6GBM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Медьведева Анастасия Игоревна</dc:creator>
  <cp:keywords/>
  <cp:lastModifiedBy>Медьведева Анастасия Игоревна</cp:lastModifiedBy>
  <cp:revision>1</cp:revision>
  <cp:lastPrinted>2015-04-27T11:28:00Z</cp:lastPrinted>
  <dcterms:created xsi:type="dcterms:W3CDTF">2018-10-11T08:54:00Z</dcterms:created>
  <dcterms:modified xsi:type="dcterms:W3CDTF">2018-10-11T08:54:00Z</dcterms:modified>
</cp:coreProperties>
</file>