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7" w:rsidRPr="00A00547" w:rsidRDefault="00A00547" w:rsidP="00A00547">
      <w:pPr>
        <w:pageBreakBefore/>
        <w:ind w:left="5670" w:firstLine="0"/>
        <w:jc w:val="left"/>
        <w:rPr>
          <w:szCs w:val="28"/>
        </w:rPr>
      </w:pPr>
      <w:bookmarkStart w:id="0" w:name="_GoBack"/>
      <w:bookmarkEnd w:id="0"/>
      <w:r w:rsidRPr="00A00547">
        <w:rPr>
          <w:szCs w:val="28"/>
        </w:rPr>
        <w:t xml:space="preserve">Приложение </w:t>
      </w:r>
      <w:r w:rsidR="009B7056">
        <w:rPr>
          <w:szCs w:val="28"/>
        </w:rPr>
        <w:t>2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к </w:t>
      </w:r>
      <w:r w:rsidR="009B7056">
        <w:rPr>
          <w:szCs w:val="28"/>
        </w:rPr>
        <w:t>распоряж</w:t>
      </w:r>
      <w:r w:rsidRPr="00A00547">
        <w:rPr>
          <w:szCs w:val="28"/>
        </w:rPr>
        <w:t xml:space="preserve">ению администрации Бобровского </w:t>
      </w:r>
      <w:proofErr w:type="gramStart"/>
      <w:r w:rsidRPr="00A00547">
        <w:rPr>
          <w:szCs w:val="28"/>
        </w:rPr>
        <w:t>муниципального</w:t>
      </w:r>
      <w:proofErr w:type="gramEnd"/>
      <w:r w:rsidRPr="00A00547">
        <w:rPr>
          <w:szCs w:val="28"/>
        </w:rPr>
        <w:t xml:space="preserve"> района 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Воронежской области </w:t>
      </w:r>
    </w:p>
    <w:p w:rsidR="00A00547" w:rsidRPr="00A00547" w:rsidRDefault="009E6724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от </w:t>
      </w:r>
      <w:r w:rsidRPr="009E6724">
        <w:rPr>
          <w:szCs w:val="28"/>
        </w:rPr>
        <w:t>01</w:t>
      </w:r>
      <w:r>
        <w:rPr>
          <w:szCs w:val="28"/>
        </w:rPr>
        <w:t>.11.</w:t>
      </w:r>
      <w:r w:rsidRPr="00A00547">
        <w:rPr>
          <w:szCs w:val="28"/>
        </w:rPr>
        <w:t>2013 г. №</w:t>
      </w:r>
      <w:r>
        <w:rPr>
          <w:szCs w:val="28"/>
        </w:rPr>
        <w:t xml:space="preserve"> 372-р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rPr>
          <w:b/>
          <w:szCs w:val="28"/>
          <w:lang w:eastAsia="ar-SA"/>
        </w:rPr>
      </w:pPr>
    </w:p>
    <w:p w:rsidR="00A00547" w:rsidRPr="00A00547" w:rsidRDefault="00A00547" w:rsidP="00A00547">
      <w:pPr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 xml:space="preserve">Правила </w:t>
      </w:r>
    </w:p>
    <w:p w:rsidR="00A00547" w:rsidRPr="00A00547" w:rsidRDefault="00A00547" w:rsidP="00A00547">
      <w:pPr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работы с обезличенными данными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caps/>
          <w:szCs w:val="28"/>
          <w:lang w:eastAsia="ar-SA"/>
        </w:rPr>
      </w:pP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1. Настоящие Правила устанавливают условия и способы обезличивания персональных </w:t>
      </w:r>
      <w:proofErr w:type="gramStart"/>
      <w:r w:rsidRPr="00A00547">
        <w:rPr>
          <w:szCs w:val="28"/>
          <w:lang w:eastAsia="ar-SA"/>
        </w:rPr>
        <w:t>данных</w:t>
      </w:r>
      <w:proofErr w:type="gramEnd"/>
      <w:r w:rsidRPr="00A00547">
        <w:rPr>
          <w:szCs w:val="28"/>
          <w:lang w:eastAsia="ar-SA"/>
        </w:rPr>
        <w:t xml:space="preserve"> и порядок работы с обезличенными персональными данными в администрации Бобровского муниципального района Воронежской области (далее</w:t>
      </w:r>
      <w:r w:rsidR="009B7056">
        <w:rPr>
          <w:szCs w:val="28"/>
          <w:lang w:eastAsia="ar-SA"/>
        </w:rPr>
        <w:t xml:space="preserve"> </w:t>
      </w:r>
      <w:r w:rsidRPr="00A00547">
        <w:rPr>
          <w:szCs w:val="28"/>
          <w:lang w:eastAsia="ar-SA"/>
        </w:rPr>
        <w:t>- администрация).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bCs/>
          <w:szCs w:val="28"/>
          <w:lang w:eastAsia="ar-SA"/>
        </w:rPr>
      </w:pPr>
      <w:r w:rsidRPr="00A00547">
        <w:rPr>
          <w:szCs w:val="28"/>
          <w:lang w:eastAsia="ar-SA"/>
        </w:rPr>
        <w:t>2. Настоящие правила разработаны в соответствии с Ф</w:t>
      </w:r>
      <w:r w:rsidRPr="00A00547">
        <w:rPr>
          <w:bCs/>
          <w:szCs w:val="28"/>
          <w:lang w:eastAsia="ar-SA"/>
        </w:rPr>
        <w:t xml:space="preserve">едеральным законом от 27.07.2006 № 152-ФЗ «О персональных данных», приказом </w:t>
      </w:r>
      <w:proofErr w:type="spellStart"/>
      <w:r w:rsidRPr="00A00547">
        <w:rPr>
          <w:bCs/>
          <w:szCs w:val="28"/>
          <w:lang w:eastAsia="ar-SA"/>
        </w:rPr>
        <w:t>Роскомнадзора</w:t>
      </w:r>
      <w:proofErr w:type="spellEnd"/>
      <w:r w:rsidRPr="00A00547">
        <w:rPr>
          <w:bCs/>
          <w:szCs w:val="28"/>
          <w:lang w:eastAsia="ar-SA"/>
        </w:rPr>
        <w:t xml:space="preserve"> от 05.09.2013 </w:t>
      </w:r>
      <w:r w:rsidR="009B7056">
        <w:rPr>
          <w:bCs/>
          <w:szCs w:val="28"/>
          <w:lang w:eastAsia="ar-SA"/>
        </w:rPr>
        <w:t>№</w:t>
      </w:r>
      <w:r w:rsidRPr="00A00547">
        <w:rPr>
          <w:bCs/>
          <w:szCs w:val="28"/>
          <w:lang w:eastAsia="ar-SA"/>
        </w:rPr>
        <w:t xml:space="preserve"> 996 </w:t>
      </w:r>
      <w:r w:rsidR="009B7056">
        <w:rPr>
          <w:bCs/>
          <w:szCs w:val="28"/>
          <w:lang w:eastAsia="ar-SA"/>
        </w:rPr>
        <w:t>«</w:t>
      </w:r>
      <w:r w:rsidRPr="00A00547">
        <w:rPr>
          <w:bCs/>
          <w:szCs w:val="28"/>
          <w:lang w:eastAsia="ar-SA"/>
        </w:rPr>
        <w:t>Об утверждении требований и методов по обезличиванию персональных данных</w:t>
      </w:r>
      <w:r w:rsidR="009B7056">
        <w:rPr>
          <w:bCs/>
          <w:szCs w:val="28"/>
          <w:lang w:eastAsia="ar-SA"/>
        </w:rPr>
        <w:t>»</w:t>
      </w:r>
      <w:r w:rsidRPr="00A00547">
        <w:rPr>
          <w:bCs/>
          <w:szCs w:val="28"/>
          <w:lang w:eastAsia="ar-SA"/>
        </w:rPr>
        <w:t>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3. О</w:t>
      </w:r>
      <w:bookmarkStart w:id="1" w:name="_Toc312231165"/>
      <w:r w:rsidRPr="00A00547">
        <w:rPr>
          <w:szCs w:val="28"/>
          <w:lang w:eastAsia="ar-SA"/>
        </w:rPr>
        <w:t>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Обезличивание персональных данных должно обеспечивать не только защиту от несанкционированного использования, но и возможность их обработки. Для этого обезличенные данные должны обладать свойствами, сохраняющими основные характеристики обезличиваемых персональных данных.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4. К свойствам обезличенных данных относятся: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полнота (сохранение всей информации о конкретных субъектах или группах субъектов, которая имелась до обезличивания);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структурированность (сохранение структурных связей между обезличенными данными конкретного субъекта или группы субъектов, соответствующих связям, имеющимся до обезличивания);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релевантность (возможность обработки запросов по обработке персональных данных и получения ответов в одинаковой семантической форме);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семантическая целостность (сохранение семантики персональных данных при их обезличивании);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proofErr w:type="gramStart"/>
      <w:r w:rsidRPr="00A00547">
        <w:rPr>
          <w:szCs w:val="28"/>
          <w:lang w:eastAsia="ar-SA"/>
        </w:rPr>
        <w:t xml:space="preserve">применимость (возможность решения задач обработки персональных данных, стоящих перед оператором, осуществляющим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(далее - оператор, операторы), без предварительного </w:t>
      </w:r>
      <w:proofErr w:type="spellStart"/>
      <w:r w:rsidRPr="00A00547">
        <w:rPr>
          <w:szCs w:val="28"/>
          <w:lang w:eastAsia="ar-SA"/>
        </w:rPr>
        <w:t>деобезличивания</w:t>
      </w:r>
      <w:proofErr w:type="spellEnd"/>
      <w:r w:rsidRPr="00A00547">
        <w:rPr>
          <w:szCs w:val="28"/>
          <w:lang w:eastAsia="ar-SA"/>
        </w:rPr>
        <w:t xml:space="preserve"> всего объема записей о субъектах);</w:t>
      </w:r>
      <w:proofErr w:type="gramEnd"/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анонимность (невозможность однозначной идентификации субъектов данных, полученных в результате обезличивания, без применения дополнительной информации).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lastRenderedPageBreak/>
        <w:t>5. К характеристикам (свойствам) методов обезличивания персональных данных (далее - методы обезличивания), определяющим возможность обеспечения заданных свойств обезличенных данных, относятся: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обратимость (возможность преобразования, обратного обезличиванию (</w:t>
      </w:r>
      <w:proofErr w:type="spellStart"/>
      <w:r w:rsidRPr="00A00547">
        <w:rPr>
          <w:szCs w:val="28"/>
          <w:lang w:eastAsia="ar-SA"/>
        </w:rPr>
        <w:t>деобезличивание</w:t>
      </w:r>
      <w:proofErr w:type="spellEnd"/>
      <w:r w:rsidRPr="00A00547">
        <w:rPr>
          <w:szCs w:val="28"/>
          <w:lang w:eastAsia="ar-SA"/>
        </w:rPr>
        <w:t>), которое позволит привести обезличенные данные к исходному виду, позволяющему определить принадлежность персональных данных конкретному субъекту, устранить анонимность);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вариативность (возможность внесения изменений в параметры метода и его дальнейшего применения без предварительного </w:t>
      </w:r>
      <w:proofErr w:type="spellStart"/>
      <w:r w:rsidRPr="00A00547">
        <w:rPr>
          <w:szCs w:val="28"/>
          <w:lang w:eastAsia="ar-SA"/>
        </w:rPr>
        <w:t>деобезличивания</w:t>
      </w:r>
      <w:proofErr w:type="spellEnd"/>
      <w:r w:rsidRPr="00A00547">
        <w:rPr>
          <w:szCs w:val="28"/>
          <w:lang w:eastAsia="ar-SA"/>
        </w:rPr>
        <w:t xml:space="preserve"> массива данных);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изменяемость (возможность внесения изменений (дополнений) в массив обезличенных данных </w:t>
      </w:r>
      <w:proofErr w:type="gramStart"/>
      <w:r w:rsidRPr="00A00547">
        <w:rPr>
          <w:szCs w:val="28"/>
          <w:lang w:eastAsia="ar-SA"/>
        </w:rPr>
        <w:t>без</w:t>
      </w:r>
      <w:proofErr w:type="gramEnd"/>
      <w:r w:rsidRPr="00A00547">
        <w:rPr>
          <w:szCs w:val="28"/>
          <w:lang w:eastAsia="ar-SA"/>
        </w:rPr>
        <w:t xml:space="preserve"> предварительного </w:t>
      </w:r>
      <w:proofErr w:type="spellStart"/>
      <w:r w:rsidRPr="00A00547">
        <w:rPr>
          <w:szCs w:val="28"/>
          <w:lang w:eastAsia="ar-SA"/>
        </w:rPr>
        <w:t>деобезличивания</w:t>
      </w:r>
      <w:proofErr w:type="spellEnd"/>
      <w:r w:rsidRPr="00A00547">
        <w:rPr>
          <w:szCs w:val="28"/>
          <w:lang w:eastAsia="ar-SA"/>
        </w:rPr>
        <w:t>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стойкость (стойкость метода к атакам на идентификацию субъекта персональных данных);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возможность косвенного </w:t>
      </w:r>
      <w:proofErr w:type="spellStart"/>
      <w:r w:rsidRPr="00A00547">
        <w:rPr>
          <w:szCs w:val="28"/>
          <w:lang w:eastAsia="ar-SA"/>
        </w:rPr>
        <w:t>деобезличивания</w:t>
      </w:r>
      <w:proofErr w:type="spellEnd"/>
      <w:r w:rsidRPr="00A00547">
        <w:rPr>
          <w:szCs w:val="28"/>
          <w:lang w:eastAsia="ar-SA"/>
        </w:rPr>
        <w:t xml:space="preserve"> (возможность проведения </w:t>
      </w:r>
      <w:proofErr w:type="spellStart"/>
      <w:r w:rsidRPr="00A00547">
        <w:rPr>
          <w:szCs w:val="28"/>
          <w:lang w:eastAsia="ar-SA"/>
        </w:rPr>
        <w:t>деобезличивания</w:t>
      </w:r>
      <w:proofErr w:type="spellEnd"/>
      <w:r w:rsidRPr="00A00547">
        <w:rPr>
          <w:szCs w:val="28"/>
          <w:lang w:eastAsia="ar-SA"/>
        </w:rPr>
        <w:t xml:space="preserve"> с использованием информации других операторов);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совместимость (возможность интеграции персональных данных, обезличенных различными методами);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параметрический объем (объем дополнительной (служебной) информации, необходимой для реализации метода обезличивания и </w:t>
      </w:r>
      <w:proofErr w:type="spellStart"/>
      <w:r w:rsidRPr="00A00547">
        <w:rPr>
          <w:szCs w:val="28"/>
          <w:lang w:eastAsia="ar-SA"/>
        </w:rPr>
        <w:t>деобезличивания</w:t>
      </w:r>
      <w:proofErr w:type="spellEnd"/>
      <w:r w:rsidRPr="00A00547">
        <w:rPr>
          <w:szCs w:val="28"/>
          <w:lang w:eastAsia="ar-SA"/>
        </w:rPr>
        <w:t>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возможность оценки качества данных (возможность проведения контроля качества обезличенных данных и соответствия применяемых процедур обезличивания установленным для них требованиям).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6. Требования к методам обезличивания подразделяются </w:t>
      </w:r>
      <w:proofErr w:type="gramStart"/>
      <w:r w:rsidRPr="00A00547">
        <w:rPr>
          <w:szCs w:val="28"/>
          <w:lang w:eastAsia="ar-SA"/>
        </w:rPr>
        <w:t>на</w:t>
      </w:r>
      <w:proofErr w:type="gramEnd"/>
      <w:r w:rsidRPr="00A00547">
        <w:rPr>
          <w:szCs w:val="28"/>
          <w:lang w:eastAsia="ar-SA"/>
        </w:rPr>
        <w:t>: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требования к свойствам обезличенных данных, получаемых при применении метода обезличивания;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требования к свойствам, которыми должен обладать метод обезличивания.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7. К требованиям к свойствам получаемых обезличенных данных относятся: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сохранение полноты (состав обезличенных данных должен полностью соответствовать составу обезличиваемых персональных данных);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сохранение структурированности обезличиваемых персональных данных;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сохранение семантической целостности обезличиваемых персональных данных;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анонимность отдельных данных не ниже заданного уровня (количества возможных сопоставлений обезличенных данных между собой для </w:t>
      </w:r>
      <w:proofErr w:type="spellStart"/>
      <w:r w:rsidRPr="00A00547">
        <w:rPr>
          <w:szCs w:val="28"/>
          <w:lang w:eastAsia="ar-SA"/>
        </w:rPr>
        <w:t>деобезличивания</w:t>
      </w:r>
      <w:proofErr w:type="spellEnd"/>
      <w:r w:rsidRPr="00A00547">
        <w:rPr>
          <w:szCs w:val="28"/>
          <w:lang w:eastAsia="ar-SA"/>
        </w:rPr>
        <w:t xml:space="preserve"> как, например, k-</w:t>
      </w:r>
      <w:proofErr w:type="spellStart"/>
      <w:r w:rsidRPr="00A00547">
        <w:rPr>
          <w:szCs w:val="28"/>
          <w:lang w:eastAsia="ar-SA"/>
        </w:rPr>
        <w:t>anonymity</w:t>
      </w:r>
      <w:proofErr w:type="spellEnd"/>
      <w:r w:rsidRPr="00A00547">
        <w:rPr>
          <w:szCs w:val="28"/>
          <w:lang w:eastAsia="ar-SA"/>
        </w:rPr>
        <w:t>).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8. К требованиям к свойствам метода обезличивания относятся: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обратимость (возможность проведения </w:t>
      </w:r>
      <w:proofErr w:type="spellStart"/>
      <w:r w:rsidRPr="00A00547">
        <w:rPr>
          <w:szCs w:val="28"/>
          <w:lang w:eastAsia="ar-SA"/>
        </w:rPr>
        <w:t>деобезличивания</w:t>
      </w:r>
      <w:proofErr w:type="spellEnd"/>
      <w:r w:rsidRPr="00A00547">
        <w:rPr>
          <w:szCs w:val="28"/>
          <w:lang w:eastAsia="ar-SA"/>
        </w:rPr>
        <w:t>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возможность обеспечения заданного уровня анонимности;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увеличение стойкости при увеличении объема обезличиваемых персональных данных.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9. Выполнение приведенных в "пунктах 7" и "8" Требований и методов требований обязательно для обезличенных данных и применяемых методов обезличивания.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10. Методы обезличивания должны обеспечивать требуемые свойства обезличенных данных, соответствовать предъявляемым требованиям к их </w:t>
      </w:r>
      <w:r w:rsidRPr="00A00547">
        <w:rPr>
          <w:szCs w:val="28"/>
          <w:lang w:eastAsia="ar-SA"/>
        </w:rPr>
        <w:lastRenderedPageBreak/>
        <w:t>характеристикам (свойствам), быть практически реализуемыми в различных программных средах и позволять решать поставленные задачи обработки персональных данных.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11. К наиболее </w:t>
      </w:r>
      <w:proofErr w:type="gramStart"/>
      <w:r w:rsidRPr="00A00547">
        <w:rPr>
          <w:szCs w:val="28"/>
          <w:lang w:eastAsia="ar-SA"/>
        </w:rPr>
        <w:t>перспективным</w:t>
      </w:r>
      <w:proofErr w:type="gramEnd"/>
      <w:r w:rsidRPr="00A00547">
        <w:rPr>
          <w:szCs w:val="28"/>
          <w:lang w:eastAsia="ar-SA"/>
        </w:rPr>
        <w:t xml:space="preserve"> и удобным для практического применения относятся следующие методы обезличивания: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метод введения идентификаторов (замена части сведений (значений персональных данных) идентификаторами с созданием таблицы (справочника) соответствия идентификаторов исходным данным);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метод изменения состава или семантики (изменение состава или семантики персональных данных путем замены результатами статистической обработки, обобщения или удаления части сведений);</w:t>
      </w:r>
    </w:p>
    <w:p w:rsidR="00A00547" w:rsidRPr="00A00547" w:rsidRDefault="00A00547" w:rsidP="00A00547">
      <w:pPr>
        <w:widowControl w:val="0"/>
        <w:suppressAutoHyphens/>
        <w:autoSpaceDE w:val="0"/>
        <w:spacing w:line="323" w:lineRule="exact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метод декомпозиции (разбиение множества (массива) персональных данных на несколько подмножеств (частей) с последующим раздельным хранением подмножеств);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метод перемешивания (перестановка отдельных записей, а также групп записей в массиве персональных данных).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 xml:space="preserve">Способы реализации указанных методов приведены в </w:t>
      </w:r>
      <w:r w:rsidRPr="00A00547">
        <w:rPr>
          <w:bCs/>
          <w:szCs w:val="28"/>
          <w:lang w:eastAsia="ar-SA"/>
        </w:rPr>
        <w:t xml:space="preserve">Приказе </w:t>
      </w:r>
      <w:proofErr w:type="spellStart"/>
      <w:r w:rsidRPr="00A00547">
        <w:rPr>
          <w:bCs/>
          <w:szCs w:val="28"/>
          <w:lang w:eastAsia="ar-SA"/>
        </w:rPr>
        <w:t>Роскомнадзора</w:t>
      </w:r>
      <w:proofErr w:type="spellEnd"/>
      <w:r w:rsidRPr="00A00547">
        <w:rPr>
          <w:bCs/>
          <w:szCs w:val="28"/>
          <w:lang w:eastAsia="ar-SA"/>
        </w:rPr>
        <w:t xml:space="preserve"> от 05.09.2013 </w:t>
      </w:r>
      <w:r w:rsidR="009B7056">
        <w:rPr>
          <w:bCs/>
          <w:szCs w:val="28"/>
          <w:lang w:eastAsia="ar-SA"/>
        </w:rPr>
        <w:t>№</w:t>
      </w:r>
      <w:r w:rsidRPr="00A00547">
        <w:rPr>
          <w:bCs/>
          <w:szCs w:val="28"/>
          <w:lang w:eastAsia="ar-SA"/>
        </w:rPr>
        <w:t xml:space="preserve"> 996 </w:t>
      </w:r>
      <w:r w:rsidR="009B7056">
        <w:rPr>
          <w:bCs/>
          <w:szCs w:val="28"/>
          <w:lang w:eastAsia="ar-SA"/>
        </w:rPr>
        <w:t>«</w:t>
      </w:r>
      <w:r w:rsidRPr="00A00547">
        <w:rPr>
          <w:bCs/>
          <w:szCs w:val="28"/>
          <w:lang w:eastAsia="ar-SA"/>
        </w:rPr>
        <w:t>Об утверждении требований и методов по обезличиванию персональных данных</w:t>
      </w:r>
      <w:r w:rsidR="009B7056">
        <w:rPr>
          <w:bCs/>
          <w:szCs w:val="28"/>
          <w:lang w:eastAsia="ar-SA"/>
        </w:rPr>
        <w:t>»</w:t>
      </w:r>
      <w:r w:rsidRPr="00A00547">
        <w:rPr>
          <w:bCs/>
          <w:szCs w:val="28"/>
          <w:lang w:eastAsia="ar-SA"/>
        </w:rPr>
        <w:t>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12. В администрации устанавливается следующий порядок работы с обезличенными персональными данными: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глава администрации принимает решение о необходимости обезличивания персональных данных;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руководители и начальники структурных подразделений, осуществляющих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- работники подразделений администрации, обрабатывающие персональные данные, совместно с ответственным за организацию обработки персональных данных в администрации, осуществляют непосредственное обезличивание выбранным способом.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13. Обезличенные персональные данные не подлежат разглашению и нарушению конфиденциальности, если иное не установлено федеральными законами.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14. Обезличенные персональные данные могут обрабатываться с использования и без использования средств автоматизации.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15. При обработке обезличенных персональных данных с использованием средств автоматизации необходимо соблюдение:</w:t>
      </w:r>
      <w:r w:rsidR="005F3579">
        <w:rPr>
          <w:szCs w:val="28"/>
          <w:lang w:eastAsia="ar-SA"/>
        </w:rPr>
        <w:t xml:space="preserve"> </w:t>
      </w:r>
      <w:r w:rsidRPr="00A00547">
        <w:rPr>
          <w:szCs w:val="28"/>
          <w:lang w:eastAsia="ar-SA"/>
        </w:rPr>
        <w:t>парольной политики;</w:t>
      </w:r>
      <w:r w:rsidR="005F3579">
        <w:rPr>
          <w:szCs w:val="28"/>
          <w:lang w:eastAsia="ar-SA"/>
        </w:rPr>
        <w:t xml:space="preserve"> </w:t>
      </w:r>
      <w:r w:rsidRPr="00A00547">
        <w:rPr>
          <w:szCs w:val="28"/>
          <w:lang w:eastAsia="ar-SA"/>
        </w:rPr>
        <w:t>антивирусной политики;</w:t>
      </w:r>
      <w:r w:rsidR="005F3579">
        <w:rPr>
          <w:szCs w:val="28"/>
          <w:lang w:eastAsia="ar-SA"/>
        </w:rPr>
        <w:t xml:space="preserve"> </w:t>
      </w:r>
      <w:r w:rsidRPr="00A00547">
        <w:rPr>
          <w:szCs w:val="28"/>
          <w:lang w:eastAsia="ar-SA"/>
        </w:rPr>
        <w:t>правил работы со съемными носителями (если они использу</w:t>
      </w:r>
      <w:r w:rsidR="005F3579">
        <w:rPr>
          <w:szCs w:val="28"/>
          <w:lang w:eastAsia="ar-SA"/>
        </w:rPr>
        <w:t>ю</w:t>
      </w:r>
      <w:r w:rsidRPr="00A00547">
        <w:rPr>
          <w:szCs w:val="28"/>
          <w:lang w:eastAsia="ar-SA"/>
        </w:rPr>
        <w:t>тся); правил резервного копирования;</w:t>
      </w:r>
      <w:r w:rsidR="005F3579">
        <w:rPr>
          <w:szCs w:val="28"/>
          <w:lang w:eastAsia="ar-SA"/>
        </w:rPr>
        <w:t xml:space="preserve"> </w:t>
      </w:r>
      <w:r w:rsidRPr="00A00547">
        <w:rPr>
          <w:szCs w:val="28"/>
          <w:lang w:eastAsia="ar-SA"/>
        </w:rPr>
        <w:t>правил доступа в помещения, где расположены элементы информационных систем.</w:t>
      </w:r>
    </w:p>
    <w:p w:rsidR="00A00547" w:rsidRPr="00A00547" w:rsidRDefault="00A00547" w:rsidP="00A00547">
      <w:pPr>
        <w:autoSpaceDE w:val="0"/>
        <w:ind w:firstLine="709"/>
        <w:rPr>
          <w:szCs w:val="28"/>
          <w:lang w:eastAsia="ar-SA"/>
        </w:rPr>
      </w:pPr>
      <w:r w:rsidRPr="00A00547">
        <w:rPr>
          <w:szCs w:val="28"/>
          <w:lang w:eastAsia="ar-SA"/>
        </w:rPr>
        <w:t>16. При обработке обезличенных персональных данных без использования средств автоматизации необходимо соблюдение:</w:t>
      </w:r>
      <w:r w:rsidR="005F3579">
        <w:rPr>
          <w:szCs w:val="28"/>
          <w:lang w:eastAsia="ar-SA"/>
        </w:rPr>
        <w:t xml:space="preserve"> </w:t>
      </w:r>
      <w:r w:rsidRPr="00A00547">
        <w:rPr>
          <w:szCs w:val="28"/>
          <w:lang w:eastAsia="ar-SA"/>
        </w:rPr>
        <w:t>правил хранения бумажных носителей</w:t>
      </w:r>
      <w:r w:rsidR="005F3579">
        <w:rPr>
          <w:szCs w:val="28"/>
          <w:lang w:eastAsia="ar-SA"/>
        </w:rPr>
        <w:t xml:space="preserve"> и</w:t>
      </w:r>
      <w:r w:rsidRPr="00A00547">
        <w:rPr>
          <w:szCs w:val="28"/>
          <w:lang w:eastAsia="ar-SA"/>
        </w:rPr>
        <w:t xml:space="preserve"> правил доступа к ним и в помещения, где они хранятся.</w:t>
      </w:r>
    </w:p>
    <w:bookmarkEnd w:id="1"/>
    <w:p w:rsidR="00A00547" w:rsidRPr="00A00547" w:rsidRDefault="00A00547" w:rsidP="00A00547">
      <w:pPr>
        <w:shd w:val="clear" w:color="auto" w:fill="FFFFFF"/>
        <w:ind w:firstLine="0"/>
        <w:rPr>
          <w:szCs w:val="28"/>
          <w:lang w:eastAsia="ar-SA"/>
        </w:rPr>
      </w:pPr>
    </w:p>
    <w:sectPr w:rsidR="00A00547" w:rsidRPr="00A00547" w:rsidSect="00C4080D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1F" w:rsidRDefault="00473B1F">
      <w:r>
        <w:separator/>
      </w:r>
    </w:p>
  </w:endnote>
  <w:endnote w:type="continuationSeparator" w:id="0">
    <w:p w:rsidR="00473B1F" w:rsidRDefault="0047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4535D1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3109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5D1">
      <w:rPr>
        <w:noProof/>
      </w:rPr>
      <w:t>82</w:t>
    </w:r>
    <w:r>
      <w:rPr>
        <w:noProof/>
      </w:rPr>
      <w:fldChar w:fldCharType="end"/>
    </w:r>
  </w:p>
  <w:p w:rsidR="004535D1" w:rsidRDefault="004535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1F" w:rsidRDefault="00473B1F">
      <w:r>
        <w:separator/>
      </w:r>
    </w:p>
  </w:footnote>
  <w:footnote w:type="continuationSeparator" w:id="0">
    <w:p w:rsidR="00473B1F" w:rsidRDefault="0047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78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1EC51468"/>
    <w:multiLevelType w:val="hybridMultilevel"/>
    <w:tmpl w:val="3E9AFB48"/>
    <w:lvl w:ilvl="0" w:tplc="EDAA1C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3"/>
  </w:num>
  <w:num w:numId="5">
    <w:abstractNumId w:val="37"/>
  </w:num>
  <w:num w:numId="6">
    <w:abstractNumId w:val="42"/>
  </w:num>
  <w:num w:numId="7">
    <w:abstractNumId w:val="24"/>
  </w:num>
  <w:num w:numId="8">
    <w:abstractNumId w:val="26"/>
  </w:num>
  <w:num w:numId="9">
    <w:abstractNumId w:val="40"/>
  </w:num>
  <w:num w:numId="10">
    <w:abstractNumId w:val="10"/>
  </w:num>
  <w:num w:numId="11">
    <w:abstractNumId w:val="11"/>
  </w:num>
  <w:num w:numId="12">
    <w:abstractNumId w:val="5"/>
  </w:num>
  <w:num w:numId="13">
    <w:abstractNumId w:val="31"/>
  </w:num>
  <w:num w:numId="14">
    <w:abstractNumId w:val="17"/>
  </w:num>
  <w:num w:numId="15">
    <w:abstractNumId w:val="29"/>
  </w:num>
  <w:num w:numId="16">
    <w:abstractNumId w:val="27"/>
  </w:num>
  <w:num w:numId="17">
    <w:abstractNumId w:val="41"/>
  </w:num>
  <w:num w:numId="18">
    <w:abstractNumId w:val="43"/>
  </w:num>
  <w:num w:numId="19">
    <w:abstractNumId w:val="39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19"/>
  </w:num>
  <w:num w:numId="27">
    <w:abstractNumId w:val="6"/>
  </w:num>
  <w:num w:numId="28">
    <w:abstractNumId w:val="32"/>
  </w:num>
  <w:num w:numId="29">
    <w:abstractNumId w:val="30"/>
  </w:num>
  <w:num w:numId="30">
    <w:abstractNumId w:val="20"/>
  </w:num>
  <w:num w:numId="31">
    <w:abstractNumId w:val="8"/>
  </w:num>
  <w:num w:numId="32">
    <w:abstractNumId w:val="9"/>
  </w:num>
  <w:num w:numId="33">
    <w:abstractNumId w:val="36"/>
  </w:num>
  <w:num w:numId="34">
    <w:abstractNumId w:val="33"/>
  </w:num>
  <w:num w:numId="35">
    <w:abstractNumId w:val="14"/>
  </w:num>
  <w:num w:numId="36">
    <w:abstractNumId w:val="25"/>
  </w:num>
  <w:num w:numId="37">
    <w:abstractNumId w:val="7"/>
  </w:num>
  <w:num w:numId="38">
    <w:abstractNumId w:val="22"/>
  </w:num>
  <w:num w:numId="39">
    <w:abstractNumId w:val="38"/>
  </w:num>
  <w:num w:numId="40">
    <w:abstractNumId w:val="21"/>
  </w:num>
  <w:num w:numId="41">
    <w:abstractNumId w:val="15"/>
  </w:num>
  <w:num w:numId="42">
    <w:abstractNumId w:val="35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00A8A"/>
    <w:rsid w:val="000079DF"/>
    <w:rsid w:val="00013471"/>
    <w:rsid w:val="00017C6D"/>
    <w:rsid w:val="00024E7B"/>
    <w:rsid w:val="00027552"/>
    <w:rsid w:val="000305B5"/>
    <w:rsid w:val="000349F2"/>
    <w:rsid w:val="00035280"/>
    <w:rsid w:val="00035803"/>
    <w:rsid w:val="000477CD"/>
    <w:rsid w:val="00047FB2"/>
    <w:rsid w:val="00050502"/>
    <w:rsid w:val="00053EB4"/>
    <w:rsid w:val="000648A6"/>
    <w:rsid w:val="0006630D"/>
    <w:rsid w:val="000670FE"/>
    <w:rsid w:val="000704EC"/>
    <w:rsid w:val="00070DBA"/>
    <w:rsid w:val="000719E4"/>
    <w:rsid w:val="00071B94"/>
    <w:rsid w:val="00071F2D"/>
    <w:rsid w:val="00073F2B"/>
    <w:rsid w:val="000745ED"/>
    <w:rsid w:val="00075932"/>
    <w:rsid w:val="00076AB9"/>
    <w:rsid w:val="00077211"/>
    <w:rsid w:val="00095E5A"/>
    <w:rsid w:val="000A2331"/>
    <w:rsid w:val="000B04CE"/>
    <w:rsid w:val="000C2085"/>
    <w:rsid w:val="000D0111"/>
    <w:rsid w:val="000D4179"/>
    <w:rsid w:val="000D475B"/>
    <w:rsid w:val="000D55F3"/>
    <w:rsid w:val="000D72C6"/>
    <w:rsid w:val="000E54F2"/>
    <w:rsid w:val="000F49F4"/>
    <w:rsid w:val="001016AB"/>
    <w:rsid w:val="00101E20"/>
    <w:rsid w:val="00103493"/>
    <w:rsid w:val="001035F6"/>
    <w:rsid w:val="0010570A"/>
    <w:rsid w:val="00107155"/>
    <w:rsid w:val="0011220A"/>
    <w:rsid w:val="001132BF"/>
    <w:rsid w:val="001146A9"/>
    <w:rsid w:val="00115F5F"/>
    <w:rsid w:val="00127D74"/>
    <w:rsid w:val="00127E42"/>
    <w:rsid w:val="001323BF"/>
    <w:rsid w:val="00133583"/>
    <w:rsid w:val="00134534"/>
    <w:rsid w:val="001463CA"/>
    <w:rsid w:val="00147A0D"/>
    <w:rsid w:val="00150611"/>
    <w:rsid w:val="00151DE4"/>
    <w:rsid w:val="00154631"/>
    <w:rsid w:val="0015495D"/>
    <w:rsid w:val="00156B7A"/>
    <w:rsid w:val="00157C1A"/>
    <w:rsid w:val="00166469"/>
    <w:rsid w:val="00166C71"/>
    <w:rsid w:val="00170EFA"/>
    <w:rsid w:val="00173022"/>
    <w:rsid w:val="00175191"/>
    <w:rsid w:val="001806E1"/>
    <w:rsid w:val="001832CE"/>
    <w:rsid w:val="0018632A"/>
    <w:rsid w:val="00187720"/>
    <w:rsid w:val="00191F80"/>
    <w:rsid w:val="00195E2C"/>
    <w:rsid w:val="0019711B"/>
    <w:rsid w:val="001A14EB"/>
    <w:rsid w:val="001A1FEC"/>
    <w:rsid w:val="001A7BC0"/>
    <w:rsid w:val="001B2860"/>
    <w:rsid w:val="001B5258"/>
    <w:rsid w:val="001B775C"/>
    <w:rsid w:val="001C0811"/>
    <w:rsid w:val="001C3B49"/>
    <w:rsid w:val="001C5FC9"/>
    <w:rsid w:val="001D2B98"/>
    <w:rsid w:val="001E4061"/>
    <w:rsid w:val="001F0218"/>
    <w:rsid w:val="001F0801"/>
    <w:rsid w:val="001F0AF8"/>
    <w:rsid w:val="001F1FAB"/>
    <w:rsid w:val="001F2CE6"/>
    <w:rsid w:val="001F5FEE"/>
    <w:rsid w:val="001F738C"/>
    <w:rsid w:val="00211EE2"/>
    <w:rsid w:val="00212845"/>
    <w:rsid w:val="00212AE7"/>
    <w:rsid w:val="00212CB1"/>
    <w:rsid w:val="00215BD6"/>
    <w:rsid w:val="002160E2"/>
    <w:rsid w:val="00217711"/>
    <w:rsid w:val="00217DBE"/>
    <w:rsid w:val="002200CF"/>
    <w:rsid w:val="00224CA0"/>
    <w:rsid w:val="0023028C"/>
    <w:rsid w:val="00230F13"/>
    <w:rsid w:val="002407C2"/>
    <w:rsid w:val="00246999"/>
    <w:rsid w:val="00246BE6"/>
    <w:rsid w:val="002479F3"/>
    <w:rsid w:val="00250B11"/>
    <w:rsid w:val="00255689"/>
    <w:rsid w:val="00260B81"/>
    <w:rsid w:val="00260BDE"/>
    <w:rsid w:val="00261FA9"/>
    <w:rsid w:val="002625B9"/>
    <w:rsid w:val="002650C2"/>
    <w:rsid w:val="00266A4F"/>
    <w:rsid w:val="00266E4D"/>
    <w:rsid w:val="00270D90"/>
    <w:rsid w:val="00273B0B"/>
    <w:rsid w:val="00275A2A"/>
    <w:rsid w:val="0027652A"/>
    <w:rsid w:val="00276F50"/>
    <w:rsid w:val="00277FE2"/>
    <w:rsid w:val="00280839"/>
    <w:rsid w:val="00281A16"/>
    <w:rsid w:val="00282570"/>
    <w:rsid w:val="00282AE9"/>
    <w:rsid w:val="002854B1"/>
    <w:rsid w:val="00286623"/>
    <w:rsid w:val="00294CF0"/>
    <w:rsid w:val="0029503A"/>
    <w:rsid w:val="002955B3"/>
    <w:rsid w:val="00296668"/>
    <w:rsid w:val="002A2049"/>
    <w:rsid w:val="002A333F"/>
    <w:rsid w:val="002A672C"/>
    <w:rsid w:val="002A74BD"/>
    <w:rsid w:val="002B22FB"/>
    <w:rsid w:val="002B2CEF"/>
    <w:rsid w:val="002B4CF2"/>
    <w:rsid w:val="002C0B80"/>
    <w:rsid w:val="002C667B"/>
    <w:rsid w:val="002D5815"/>
    <w:rsid w:val="002E285B"/>
    <w:rsid w:val="002E2EF4"/>
    <w:rsid w:val="002E5F2D"/>
    <w:rsid w:val="002F11DD"/>
    <w:rsid w:val="002F2A04"/>
    <w:rsid w:val="002F73FF"/>
    <w:rsid w:val="00303341"/>
    <w:rsid w:val="00305220"/>
    <w:rsid w:val="00310970"/>
    <w:rsid w:val="003125D0"/>
    <w:rsid w:val="00313334"/>
    <w:rsid w:val="003146AB"/>
    <w:rsid w:val="00314EDA"/>
    <w:rsid w:val="00320491"/>
    <w:rsid w:val="0032163A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112E"/>
    <w:rsid w:val="00343992"/>
    <w:rsid w:val="00343EC0"/>
    <w:rsid w:val="00347002"/>
    <w:rsid w:val="0034770D"/>
    <w:rsid w:val="00350116"/>
    <w:rsid w:val="00352268"/>
    <w:rsid w:val="00354EC5"/>
    <w:rsid w:val="0035763B"/>
    <w:rsid w:val="0036070E"/>
    <w:rsid w:val="00363D0E"/>
    <w:rsid w:val="00364CA3"/>
    <w:rsid w:val="003658C2"/>
    <w:rsid w:val="003704D1"/>
    <w:rsid w:val="00370D5C"/>
    <w:rsid w:val="003737A9"/>
    <w:rsid w:val="00373CA2"/>
    <w:rsid w:val="0037711D"/>
    <w:rsid w:val="00377B58"/>
    <w:rsid w:val="00383C83"/>
    <w:rsid w:val="00390670"/>
    <w:rsid w:val="003936F2"/>
    <w:rsid w:val="003938DF"/>
    <w:rsid w:val="003951E8"/>
    <w:rsid w:val="003A42C7"/>
    <w:rsid w:val="003A74B3"/>
    <w:rsid w:val="003A7E8F"/>
    <w:rsid w:val="003B27D7"/>
    <w:rsid w:val="003B2A1E"/>
    <w:rsid w:val="003B7094"/>
    <w:rsid w:val="003D1909"/>
    <w:rsid w:val="003D317D"/>
    <w:rsid w:val="003D4466"/>
    <w:rsid w:val="003F1A37"/>
    <w:rsid w:val="003F3D4E"/>
    <w:rsid w:val="003F5F5E"/>
    <w:rsid w:val="00402E1C"/>
    <w:rsid w:val="0040486C"/>
    <w:rsid w:val="00405BFE"/>
    <w:rsid w:val="004072B7"/>
    <w:rsid w:val="00411002"/>
    <w:rsid w:val="0041776C"/>
    <w:rsid w:val="00417D22"/>
    <w:rsid w:val="00421334"/>
    <w:rsid w:val="0042346A"/>
    <w:rsid w:val="00425607"/>
    <w:rsid w:val="004347EE"/>
    <w:rsid w:val="0044268A"/>
    <w:rsid w:val="00444150"/>
    <w:rsid w:val="004534C3"/>
    <w:rsid w:val="004535D1"/>
    <w:rsid w:val="0046158D"/>
    <w:rsid w:val="0046764A"/>
    <w:rsid w:val="00471447"/>
    <w:rsid w:val="00471496"/>
    <w:rsid w:val="00473B1F"/>
    <w:rsid w:val="00480BD4"/>
    <w:rsid w:val="00485444"/>
    <w:rsid w:val="004877B0"/>
    <w:rsid w:val="004901CE"/>
    <w:rsid w:val="00493000"/>
    <w:rsid w:val="004A4625"/>
    <w:rsid w:val="004A6E70"/>
    <w:rsid w:val="004A74A3"/>
    <w:rsid w:val="004A7C8E"/>
    <w:rsid w:val="004C0112"/>
    <w:rsid w:val="004C0654"/>
    <w:rsid w:val="004C0F0E"/>
    <w:rsid w:val="004C395F"/>
    <w:rsid w:val="004E3968"/>
    <w:rsid w:val="004E490A"/>
    <w:rsid w:val="004E503E"/>
    <w:rsid w:val="004E509C"/>
    <w:rsid w:val="004F23B2"/>
    <w:rsid w:val="004F2ACF"/>
    <w:rsid w:val="004F4E1D"/>
    <w:rsid w:val="005006C4"/>
    <w:rsid w:val="00500F0E"/>
    <w:rsid w:val="00501EBD"/>
    <w:rsid w:val="005044A5"/>
    <w:rsid w:val="00507890"/>
    <w:rsid w:val="005146D3"/>
    <w:rsid w:val="00517E42"/>
    <w:rsid w:val="005306BB"/>
    <w:rsid w:val="00530CC9"/>
    <w:rsid w:val="0053538D"/>
    <w:rsid w:val="0053758D"/>
    <w:rsid w:val="00541EAB"/>
    <w:rsid w:val="005435E1"/>
    <w:rsid w:val="00544532"/>
    <w:rsid w:val="00546591"/>
    <w:rsid w:val="005536A5"/>
    <w:rsid w:val="00555A64"/>
    <w:rsid w:val="00560F17"/>
    <w:rsid w:val="00561A08"/>
    <w:rsid w:val="0056220C"/>
    <w:rsid w:val="005629A8"/>
    <w:rsid w:val="0056543A"/>
    <w:rsid w:val="00566EDA"/>
    <w:rsid w:val="005679E0"/>
    <w:rsid w:val="00570B4D"/>
    <w:rsid w:val="005713CA"/>
    <w:rsid w:val="005722C8"/>
    <w:rsid w:val="005837E2"/>
    <w:rsid w:val="00584376"/>
    <w:rsid w:val="00584CDD"/>
    <w:rsid w:val="005931E7"/>
    <w:rsid w:val="00597EF3"/>
    <w:rsid w:val="005A04A1"/>
    <w:rsid w:val="005A11D6"/>
    <w:rsid w:val="005A6612"/>
    <w:rsid w:val="005A695D"/>
    <w:rsid w:val="005C1B7B"/>
    <w:rsid w:val="005C65BE"/>
    <w:rsid w:val="005C6957"/>
    <w:rsid w:val="005D28F8"/>
    <w:rsid w:val="005D4721"/>
    <w:rsid w:val="005D5928"/>
    <w:rsid w:val="005D64C7"/>
    <w:rsid w:val="005E0298"/>
    <w:rsid w:val="005E23BD"/>
    <w:rsid w:val="005E7D26"/>
    <w:rsid w:val="005F2D6E"/>
    <w:rsid w:val="005F3579"/>
    <w:rsid w:val="005F77FD"/>
    <w:rsid w:val="00604D50"/>
    <w:rsid w:val="00605BB5"/>
    <w:rsid w:val="00611524"/>
    <w:rsid w:val="006130E6"/>
    <w:rsid w:val="006155C8"/>
    <w:rsid w:val="00617E16"/>
    <w:rsid w:val="006233E3"/>
    <w:rsid w:val="006243E1"/>
    <w:rsid w:val="00625C59"/>
    <w:rsid w:val="0062653A"/>
    <w:rsid w:val="0063000A"/>
    <w:rsid w:val="006309E5"/>
    <w:rsid w:val="00630DD4"/>
    <w:rsid w:val="006336DE"/>
    <w:rsid w:val="0063736C"/>
    <w:rsid w:val="00647B28"/>
    <w:rsid w:val="00650D5D"/>
    <w:rsid w:val="00656220"/>
    <w:rsid w:val="00660F1A"/>
    <w:rsid w:val="00662310"/>
    <w:rsid w:val="00673FC8"/>
    <w:rsid w:val="00684196"/>
    <w:rsid w:val="0069479B"/>
    <w:rsid w:val="00694909"/>
    <w:rsid w:val="006A124D"/>
    <w:rsid w:val="006A4A62"/>
    <w:rsid w:val="006A636C"/>
    <w:rsid w:val="006A63A6"/>
    <w:rsid w:val="006A7CB1"/>
    <w:rsid w:val="006B62EB"/>
    <w:rsid w:val="006B7753"/>
    <w:rsid w:val="006C49A5"/>
    <w:rsid w:val="006C5E87"/>
    <w:rsid w:val="006C7E3B"/>
    <w:rsid w:val="006D210F"/>
    <w:rsid w:val="006D7666"/>
    <w:rsid w:val="006E1826"/>
    <w:rsid w:val="006E1F3B"/>
    <w:rsid w:val="006E29D7"/>
    <w:rsid w:val="006E3A4E"/>
    <w:rsid w:val="006E562D"/>
    <w:rsid w:val="006F056A"/>
    <w:rsid w:val="006F3092"/>
    <w:rsid w:val="006F3874"/>
    <w:rsid w:val="006F7DA8"/>
    <w:rsid w:val="00700069"/>
    <w:rsid w:val="0070034E"/>
    <w:rsid w:val="00706C63"/>
    <w:rsid w:val="007151D0"/>
    <w:rsid w:val="00716DE3"/>
    <w:rsid w:val="00731784"/>
    <w:rsid w:val="00744B87"/>
    <w:rsid w:val="00747483"/>
    <w:rsid w:val="00750178"/>
    <w:rsid w:val="007505D9"/>
    <w:rsid w:val="00764BD3"/>
    <w:rsid w:val="00765277"/>
    <w:rsid w:val="00766BCA"/>
    <w:rsid w:val="00776271"/>
    <w:rsid w:val="00782BF1"/>
    <w:rsid w:val="007864AA"/>
    <w:rsid w:val="0079434C"/>
    <w:rsid w:val="00796DB5"/>
    <w:rsid w:val="007A345B"/>
    <w:rsid w:val="007A386B"/>
    <w:rsid w:val="007B1C93"/>
    <w:rsid w:val="007B373E"/>
    <w:rsid w:val="007C2D12"/>
    <w:rsid w:val="007C3A1F"/>
    <w:rsid w:val="007C40FE"/>
    <w:rsid w:val="007D0AC8"/>
    <w:rsid w:val="007D5AE9"/>
    <w:rsid w:val="007E1E3A"/>
    <w:rsid w:val="007E3368"/>
    <w:rsid w:val="007E5A67"/>
    <w:rsid w:val="007F0510"/>
    <w:rsid w:val="007F478F"/>
    <w:rsid w:val="007F5B0D"/>
    <w:rsid w:val="00800C13"/>
    <w:rsid w:val="00802EEB"/>
    <w:rsid w:val="00805549"/>
    <w:rsid w:val="00810938"/>
    <w:rsid w:val="00810F14"/>
    <w:rsid w:val="00811180"/>
    <w:rsid w:val="00816D26"/>
    <w:rsid w:val="00820091"/>
    <w:rsid w:val="008204B4"/>
    <w:rsid w:val="00820B13"/>
    <w:rsid w:val="0082399F"/>
    <w:rsid w:val="00823A6B"/>
    <w:rsid w:val="008247EE"/>
    <w:rsid w:val="00826DDC"/>
    <w:rsid w:val="00832108"/>
    <w:rsid w:val="00837219"/>
    <w:rsid w:val="008414BA"/>
    <w:rsid w:val="008428A3"/>
    <w:rsid w:val="00853D7E"/>
    <w:rsid w:val="00861938"/>
    <w:rsid w:val="00864432"/>
    <w:rsid w:val="00867A72"/>
    <w:rsid w:val="008700B6"/>
    <w:rsid w:val="008715F2"/>
    <w:rsid w:val="0088426C"/>
    <w:rsid w:val="00884F05"/>
    <w:rsid w:val="0088710A"/>
    <w:rsid w:val="00887703"/>
    <w:rsid w:val="00890F53"/>
    <w:rsid w:val="008914B3"/>
    <w:rsid w:val="0089218D"/>
    <w:rsid w:val="00893AF5"/>
    <w:rsid w:val="008A0CF5"/>
    <w:rsid w:val="008A0D27"/>
    <w:rsid w:val="008A136D"/>
    <w:rsid w:val="008B6162"/>
    <w:rsid w:val="008B643D"/>
    <w:rsid w:val="008C0D37"/>
    <w:rsid w:val="008C2938"/>
    <w:rsid w:val="008D22F3"/>
    <w:rsid w:val="008D2F84"/>
    <w:rsid w:val="008D4D50"/>
    <w:rsid w:val="008D69B0"/>
    <w:rsid w:val="008D72AE"/>
    <w:rsid w:val="008E0AB5"/>
    <w:rsid w:val="008E71D4"/>
    <w:rsid w:val="008F0071"/>
    <w:rsid w:val="008F6C5A"/>
    <w:rsid w:val="00900734"/>
    <w:rsid w:val="0090084A"/>
    <w:rsid w:val="00900B88"/>
    <w:rsid w:val="00900C38"/>
    <w:rsid w:val="0090372E"/>
    <w:rsid w:val="00906148"/>
    <w:rsid w:val="0091611B"/>
    <w:rsid w:val="00924DD5"/>
    <w:rsid w:val="00932F4C"/>
    <w:rsid w:val="009417D5"/>
    <w:rsid w:val="0094362E"/>
    <w:rsid w:val="009440A5"/>
    <w:rsid w:val="009529E9"/>
    <w:rsid w:val="0095747F"/>
    <w:rsid w:val="009604A1"/>
    <w:rsid w:val="0096246F"/>
    <w:rsid w:val="0096596E"/>
    <w:rsid w:val="009701D6"/>
    <w:rsid w:val="00972FCC"/>
    <w:rsid w:val="00973354"/>
    <w:rsid w:val="00975EF1"/>
    <w:rsid w:val="00981380"/>
    <w:rsid w:val="00987080"/>
    <w:rsid w:val="00992DCE"/>
    <w:rsid w:val="00993AFC"/>
    <w:rsid w:val="0099598E"/>
    <w:rsid w:val="0099624C"/>
    <w:rsid w:val="0099633C"/>
    <w:rsid w:val="009A0CCB"/>
    <w:rsid w:val="009A3DCD"/>
    <w:rsid w:val="009B03F8"/>
    <w:rsid w:val="009B0BE1"/>
    <w:rsid w:val="009B10DF"/>
    <w:rsid w:val="009B365C"/>
    <w:rsid w:val="009B3DF7"/>
    <w:rsid w:val="009B52C7"/>
    <w:rsid w:val="009B6745"/>
    <w:rsid w:val="009B7056"/>
    <w:rsid w:val="009C1492"/>
    <w:rsid w:val="009C322B"/>
    <w:rsid w:val="009C4D6F"/>
    <w:rsid w:val="009C61B3"/>
    <w:rsid w:val="009D09B3"/>
    <w:rsid w:val="009D0ECB"/>
    <w:rsid w:val="009D154A"/>
    <w:rsid w:val="009E3161"/>
    <w:rsid w:val="009E5087"/>
    <w:rsid w:val="009E6724"/>
    <w:rsid w:val="009F32A1"/>
    <w:rsid w:val="00A00547"/>
    <w:rsid w:val="00A0370B"/>
    <w:rsid w:val="00A052D0"/>
    <w:rsid w:val="00A06E47"/>
    <w:rsid w:val="00A22159"/>
    <w:rsid w:val="00A22D0E"/>
    <w:rsid w:val="00A2390E"/>
    <w:rsid w:val="00A243A5"/>
    <w:rsid w:val="00A278DB"/>
    <w:rsid w:val="00A31FAD"/>
    <w:rsid w:val="00A3732D"/>
    <w:rsid w:val="00A379E5"/>
    <w:rsid w:val="00A42931"/>
    <w:rsid w:val="00A45CCC"/>
    <w:rsid w:val="00A47F5B"/>
    <w:rsid w:val="00A51FDF"/>
    <w:rsid w:val="00A53116"/>
    <w:rsid w:val="00A5382B"/>
    <w:rsid w:val="00A53CE7"/>
    <w:rsid w:val="00A60D3B"/>
    <w:rsid w:val="00A80923"/>
    <w:rsid w:val="00A82BE6"/>
    <w:rsid w:val="00A861E5"/>
    <w:rsid w:val="00A9795D"/>
    <w:rsid w:val="00AB6E11"/>
    <w:rsid w:val="00AC0A18"/>
    <w:rsid w:val="00AC2D37"/>
    <w:rsid w:val="00AC3232"/>
    <w:rsid w:val="00AC3555"/>
    <w:rsid w:val="00AC5672"/>
    <w:rsid w:val="00AD399E"/>
    <w:rsid w:val="00AD7F4B"/>
    <w:rsid w:val="00AE0FF1"/>
    <w:rsid w:val="00AE7595"/>
    <w:rsid w:val="00AF4529"/>
    <w:rsid w:val="00AF5D78"/>
    <w:rsid w:val="00AF75C7"/>
    <w:rsid w:val="00B01BC4"/>
    <w:rsid w:val="00B046BA"/>
    <w:rsid w:val="00B0596F"/>
    <w:rsid w:val="00B122CD"/>
    <w:rsid w:val="00B14A90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56CA0"/>
    <w:rsid w:val="00B6064A"/>
    <w:rsid w:val="00B616B1"/>
    <w:rsid w:val="00B70488"/>
    <w:rsid w:val="00B75E0E"/>
    <w:rsid w:val="00B80CF5"/>
    <w:rsid w:val="00B85A58"/>
    <w:rsid w:val="00B86501"/>
    <w:rsid w:val="00B86FBF"/>
    <w:rsid w:val="00B94DEA"/>
    <w:rsid w:val="00B962D8"/>
    <w:rsid w:val="00B96C3E"/>
    <w:rsid w:val="00BA02C6"/>
    <w:rsid w:val="00BA5ABA"/>
    <w:rsid w:val="00BB0455"/>
    <w:rsid w:val="00BB197F"/>
    <w:rsid w:val="00BB28D3"/>
    <w:rsid w:val="00BC45DC"/>
    <w:rsid w:val="00BC643B"/>
    <w:rsid w:val="00BC7976"/>
    <w:rsid w:val="00BD4EA0"/>
    <w:rsid w:val="00BE2341"/>
    <w:rsid w:val="00BE6782"/>
    <w:rsid w:val="00BF4B55"/>
    <w:rsid w:val="00C00772"/>
    <w:rsid w:val="00C046CE"/>
    <w:rsid w:val="00C05942"/>
    <w:rsid w:val="00C05DAD"/>
    <w:rsid w:val="00C100C7"/>
    <w:rsid w:val="00C139B1"/>
    <w:rsid w:val="00C152B2"/>
    <w:rsid w:val="00C16FE8"/>
    <w:rsid w:val="00C170A2"/>
    <w:rsid w:val="00C20ABF"/>
    <w:rsid w:val="00C22238"/>
    <w:rsid w:val="00C23F31"/>
    <w:rsid w:val="00C25204"/>
    <w:rsid w:val="00C25784"/>
    <w:rsid w:val="00C25AD4"/>
    <w:rsid w:val="00C272AE"/>
    <w:rsid w:val="00C344C5"/>
    <w:rsid w:val="00C4080D"/>
    <w:rsid w:val="00C41F02"/>
    <w:rsid w:val="00C43C9B"/>
    <w:rsid w:val="00C46D8E"/>
    <w:rsid w:val="00C50F08"/>
    <w:rsid w:val="00C52E72"/>
    <w:rsid w:val="00C53F3C"/>
    <w:rsid w:val="00C54D40"/>
    <w:rsid w:val="00C638EA"/>
    <w:rsid w:val="00C64B8C"/>
    <w:rsid w:val="00C67D5E"/>
    <w:rsid w:val="00C70004"/>
    <w:rsid w:val="00C71C43"/>
    <w:rsid w:val="00C71CD1"/>
    <w:rsid w:val="00C84D94"/>
    <w:rsid w:val="00C85C8A"/>
    <w:rsid w:val="00C92674"/>
    <w:rsid w:val="00C92D9B"/>
    <w:rsid w:val="00CA0F25"/>
    <w:rsid w:val="00CA3676"/>
    <w:rsid w:val="00CA50D1"/>
    <w:rsid w:val="00CA5146"/>
    <w:rsid w:val="00CB13C9"/>
    <w:rsid w:val="00CB5917"/>
    <w:rsid w:val="00CD7732"/>
    <w:rsid w:val="00CE0F57"/>
    <w:rsid w:val="00CE20A2"/>
    <w:rsid w:val="00CE6364"/>
    <w:rsid w:val="00CF1AA9"/>
    <w:rsid w:val="00CF386D"/>
    <w:rsid w:val="00D000EE"/>
    <w:rsid w:val="00D00AC8"/>
    <w:rsid w:val="00D00C34"/>
    <w:rsid w:val="00D01523"/>
    <w:rsid w:val="00D03621"/>
    <w:rsid w:val="00D06952"/>
    <w:rsid w:val="00D0718A"/>
    <w:rsid w:val="00D17EE9"/>
    <w:rsid w:val="00D234DE"/>
    <w:rsid w:val="00D25D33"/>
    <w:rsid w:val="00D26C09"/>
    <w:rsid w:val="00D27A45"/>
    <w:rsid w:val="00D30329"/>
    <w:rsid w:val="00D34ED1"/>
    <w:rsid w:val="00D41A56"/>
    <w:rsid w:val="00D446D4"/>
    <w:rsid w:val="00D447A2"/>
    <w:rsid w:val="00D519C6"/>
    <w:rsid w:val="00D51B5F"/>
    <w:rsid w:val="00D55D1D"/>
    <w:rsid w:val="00D61332"/>
    <w:rsid w:val="00D61962"/>
    <w:rsid w:val="00D61DFF"/>
    <w:rsid w:val="00D622DB"/>
    <w:rsid w:val="00D645B9"/>
    <w:rsid w:val="00D64906"/>
    <w:rsid w:val="00D71E4B"/>
    <w:rsid w:val="00D72A2F"/>
    <w:rsid w:val="00D733DC"/>
    <w:rsid w:val="00D9317E"/>
    <w:rsid w:val="00D93EE0"/>
    <w:rsid w:val="00D942A2"/>
    <w:rsid w:val="00D94C0F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0B8E"/>
    <w:rsid w:val="00DF1265"/>
    <w:rsid w:val="00DF1F64"/>
    <w:rsid w:val="00E10D00"/>
    <w:rsid w:val="00E23F9A"/>
    <w:rsid w:val="00E24AA2"/>
    <w:rsid w:val="00E25DCF"/>
    <w:rsid w:val="00E30273"/>
    <w:rsid w:val="00E33B30"/>
    <w:rsid w:val="00E420B7"/>
    <w:rsid w:val="00E4365C"/>
    <w:rsid w:val="00E456EC"/>
    <w:rsid w:val="00E52780"/>
    <w:rsid w:val="00E56E4A"/>
    <w:rsid w:val="00E6160D"/>
    <w:rsid w:val="00E668F4"/>
    <w:rsid w:val="00E71CD8"/>
    <w:rsid w:val="00E71F4F"/>
    <w:rsid w:val="00E74ED2"/>
    <w:rsid w:val="00E8000F"/>
    <w:rsid w:val="00E82075"/>
    <w:rsid w:val="00E83606"/>
    <w:rsid w:val="00E83E9C"/>
    <w:rsid w:val="00E85E17"/>
    <w:rsid w:val="00E9007D"/>
    <w:rsid w:val="00E935BD"/>
    <w:rsid w:val="00E96055"/>
    <w:rsid w:val="00EA0BA7"/>
    <w:rsid w:val="00EB3165"/>
    <w:rsid w:val="00EB58F7"/>
    <w:rsid w:val="00EB6686"/>
    <w:rsid w:val="00EB6EF9"/>
    <w:rsid w:val="00EB795A"/>
    <w:rsid w:val="00EB7C06"/>
    <w:rsid w:val="00EC19AF"/>
    <w:rsid w:val="00ED3762"/>
    <w:rsid w:val="00ED6EAB"/>
    <w:rsid w:val="00ED6EFC"/>
    <w:rsid w:val="00EE0270"/>
    <w:rsid w:val="00EE3F8A"/>
    <w:rsid w:val="00EE4E49"/>
    <w:rsid w:val="00EE6725"/>
    <w:rsid w:val="00EE6B7F"/>
    <w:rsid w:val="00EE75F1"/>
    <w:rsid w:val="00EF0015"/>
    <w:rsid w:val="00EF3CC4"/>
    <w:rsid w:val="00EF4E5A"/>
    <w:rsid w:val="00EF6DF1"/>
    <w:rsid w:val="00EF7CB8"/>
    <w:rsid w:val="00F04F9C"/>
    <w:rsid w:val="00F0686A"/>
    <w:rsid w:val="00F130A8"/>
    <w:rsid w:val="00F13F20"/>
    <w:rsid w:val="00F14CB2"/>
    <w:rsid w:val="00F23628"/>
    <w:rsid w:val="00F252ED"/>
    <w:rsid w:val="00F306B1"/>
    <w:rsid w:val="00F4743C"/>
    <w:rsid w:val="00F5281E"/>
    <w:rsid w:val="00F55499"/>
    <w:rsid w:val="00F568E9"/>
    <w:rsid w:val="00F60538"/>
    <w:rsid w:val="00F61233"/>
    <w:rsid w:val="00F62A85"/>
    <w:rsid w:val="00F65886"/>
    <w:rsid w:val="00F669AA"/>
    <w:rsid w:val="00F705BA"/>
    <w:rsid w:val="00F70F9A"/>
    <w:rsid w:val="00F717F0"/>
    <w:rsid w:val="00F7369A"/>
    <w:rsid w:val="00F7495D"/>
    <w:rsid w:val="00F75994"/>
    <w:rsid w:val="00F75D57"/>
    <w:rsid w:val="00F76446"/>
    <w:rsid w:val="00F779AE"/>
    <w:rsid w:val="00F77A11"/>
    <w:rsid w:val="00F830EE"/>
    <w:rsid w:val="00F917C1"/>
    <w:rsid w:val="00F94AFF"/>
    <w:rsid w:val="00F976CF"/>
    <w:rsid w:val="00FA52C3"/>
    <w:rsid w:val="00FA52E8"/>
    <w:rsid w:val="00FB2981"/>
    <w:rsid w:val="00FB4DC1"/>
    <w:rsid w:val="00FB6CEA"/>
    <w:rsid w:val="00FC177C"/>
    <w:rsid w:val="00FC2CF2"/>
    <w:rsid w:val="00FE14CB"/>
    <w:rsid w:val="00FE16A5"/>
    <w:rsid w:val="00FE2929"/>
    <w:rsid w:val="00FF305F"/>
    <w:rsid w:val="00FF473D"/>
    <w:rsid w:val="00FF6987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0D90"/>
    <w:pPr>
      <w:ind w:firstLine="567"/>
      <w:jc w:val="both"/>
    </w:pPr>
    <w:rPr>
      <w:sz w:val="28"/>
      <w:szCs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</w:p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</w:p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</w:p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</w:p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styleId="23">
    <w:name w:val="Body Text 2"/>
    <w:basedOn w:val="a1"/>
    <w:link w:val="24"/>
    <w:rsid w:val="005722C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722C8"/>
    <w:rPr>
      <w:sz w:val="24"/>
      <w:szCs w:val="24"/>
    </w:rPr>
  </w:style>
  <w:style w:type="character" w:styleId="af5">
    <w:name w:val="annotation reference"/>
    <w:basedOn w:val="a2"/>
    <w:rsid w:val="00584376"/>
    <w:rPr>
      <w:sz w:val="16"/>
      <w:szCs w:val="16"/>
    </w:rPr>
  </w:style>
  <w:style w:type="paragraph" w:styleId="af6">
    <w:name w:val="annotation text"/>
    <w:basedOn w:val="a1"/>
    <w:link w:val="af7"/>
    <w:rsid w:val="0058437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584376"/>
  </w:style>
  <w:style w:type="paragraph" w:styleId="af8">
    <w:name w:val="annotation subject"/>
    <w:basedOn w:val="af6"/>
    <w:next w:val="af6"/>
    <w:link w:val="af9"/>
    <w:rsid w:val="00584376"/>
    <w:rPr>
      <w:b/>
      <w:bCs/>
    </w:rPr>
  </w:style>
  <w:style w:type="character" w:customStyle="1" w:styleId="af9">
    <w:name w:val="Тема примечания Знак"/>
    <w:basedOn w:val="af7"/>
    <w:link w:val="af8"/>
    <w:rsid w:val="00584376"/>
    <w:rPr>
      <w:b/>
      <w:bCs/>
    </w:rPr>
  </w:style>
  <w:style w:type="numbering" w:customStyle="1" w:styleId="11">
    <w:name w:val="Нет списка1"/>
    <w:next w:val="a4"/>
    <w:uiPriority w:val="99"/>
    <w:semiHidden/>
    <w:unhideWhenUsed/>
    <w:rsid w:val="00A00547"/>
  </w:style>
  <w:style w:type="paragraph" w:customStyle="1" w:styleId="afa">
    <w:name w:val="Знак"/>
    <w:basedOn w:val="a1"/>
    <w:rsid w:val="00A005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A00547"/>
    <w:rPr>
      <w:sz w:val="24"/>
      <w:szCs w:val="24"/>
    </w:rPr>
  </w:style>
  <w:style w:type="character" w:customStyle="1" w:styleId="blk">
    <w:name w:val="blk"/>
    <w:basedOn w:val="a2"/>
    <w:rsid w:val="00A00547"/>
  </w:style>
  <w:style w:type="character" w:customStyle="1" w:styleId="21">
    <w:name w:val="Заголовок 2 Знак"/>
    <w:basedOn w:val="a2"/>
    <w:link w:val="20"/>
    <w:uiPriority w:val="9"/>
    <w:semiHidden/>
    <w:rsid w:val="0058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584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584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f3f3f3f3f3f3f3f3f3f">
    <w:name w:val="О3fб3fы3fч3fн3fы3fй3f (в3fе3fб3f)"/>
    <w:basedOn w:val="a1"/>
    <w:uiPriority w:val="99"/>
    <w:rsid w:val="00584CDD"/>
    <w:pPr>
      <w:widowControl w:val="0"/>
      <w:autoSpaceDE w:val="0"/>
      <w:autoSpaceDN w:val="0"/>
      <w:adjustRightInd w:val="0"/>
      <w:spacing w:before="280" w:after="280"/>
      <w:ind w:firstLine="0"/>
      <w:jc w:val="left"/>
    </w:pPr>
    <w:rPr>
      <w:rFonts w:eastAsia="Arial Unicode MS"/>
      <w:sz w:val="24"/>
    </w:rPr>
  </w:style>
  <w:style w:type="paragraph" w:customStyle="1" w:styleId="afc">
    <w:name w:val="Обычный.Название подразделения"/>
    <w:rsid w:val="00584CDD"/>
    <w:rPr>
      <w:rFonts w:ascii="SchoolBook" w:hAnsi="SchoolBook"/>
      <w:sz w:val="28"/>
    </w:rPr>
  </w:style>
  <w:style w:type="paragraph" w:styleId="afd">
    <w:name w:val="header"/>
    <w:basedOn w:val="a1"/>
    <w:link w:val="afe"/>
    <w:uiPriority w:val="99"/>
    <w:unhideWhenUsed/>
    <w:rsid w:val="00584CDD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e">
    <w:name w:val="Верхний колонтитул Знак"/>
    <w:basedOn w:val="a2"/>
    <w:link w:val="afd"/>
    <w:uiPriority w:val="99"/>
    <w:rsid w:val="00584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50E715-46DC-41F4-80D8-AA0786C4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akuleshov</cp:lastModifiedBy>
  <cp:revision>2</cp:revision>
  <cp:lastPrinted>2013-12-02T07:10:00Z</cp:lastPrinted>
  <dcterms:created xsi:type="dcterms:W3CDTF">2014-09-04T08:42:00Z</dcterms:created>
  <dcterms:modified xsi:type="dcterms:W3CDTF">2014-09-04T08:42:00Z</dcterms:modified>
</cp:coreProperties>
</file>