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D" w:rsidRDefault="00C50B4D" w:rsidP="00C50B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50B4D" w:rsidRDefault="00C50B4D" w:rsidP="003077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0C2B" w:rsidRPr="003077F3" w:rsidRDefault="00070C2B" w:rsidP="003077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077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EF6D498" wp14:editId="7E467C12">
            <wp:simplePos x="0" y="0"/>
            <wp:positionH relativeFrom="column">
              <wp:posOffset>3138170</wp:posOffset>
            </wp:positionH>
            <wp:positionV relativeFrom="paragraph">
              <wp:posOffset>-693420</wp:posOffset>
            </wp:positionV>
            <wp:extent cx="527050" cy="648970"/>
            <wp:effectExtent l="0" t="0" r="635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70C2B" w:rsidRPr="003077F3" w:rsidRDefault="00070C2B" w:rsidP="009A2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C2B" w:rsidRPr="003077F3" w:rsidRDefault="00070C2B" w:rsidP="009A238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p w:rsidR="00070C2B" w:rsidRPr="003077F3" w:rsidRDefault="00070C2B" w:rsidP="00050F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________________2018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70C2B" w:rsidRPr="000A09FD" w:rsidRDefault="003077F3" w:rsidP="009A2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70C2B" w:rsidRPr="000A09F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0A09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C2B" w:rsidRPr="000A09F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Бобров</w:t>
      </w:r>
    </w:p>
    <w:p w:rsidR="009A2389" w:rsidRPr="003077F3" w:rsidRDefault="00070C2B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AB783" wp14:editId="3FCF08C9">
                <wp:simplePos x="0" y="0"/>
                <wp:positionH relativeFrom="column">
                  <wp:posOffset>3289300</wp:posOffset>
                </wp:positionH>
                <wp:positionV relativeFrom="paragraph">
                  <wp:posOffset>24130</wp:posOffset>
                </wp:positionV>
                <wp:extent cx="90170" cy="90170"/>
                <wp:effectExtent l="12700" t="5080" r="11430" b="95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59pt;margin-top:1.9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 w:rsidRPr="003077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90EBF4" wp14:editId="46B89674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5080" t="5080" r="952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Кодексе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этики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и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служебного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389" w:rsidRPr="003077F3" w:rsidRDefault="009A2389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C2B" w:rsidRPr="003077F3" w:rsidRDefault="009A2389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A2389" w:rsidRPr="003077F3" w:rsidRDefault="009A2389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A2389" w:rsidRPr="003077F3" w:rsidRDefault="009A2389" w:rsidP="009A23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9FD" w:rsidRDefault="000A09FD" w:rsidP="009A2389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070C2B" w:rsidRPr="003077F3" w:rsidRDefault="009A2389" w:rsidP="009A238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соответствии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Конституцией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Федерации</w:t>
      </w:r>
      <w:r w:rsidRPr="003077F3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,</w:t>
      </w:r>
      <w:r w:rsidR="003077F3" w:rsidRPr="003077F3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Федеральным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законом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25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2008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№273-ФЗ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«О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противодействии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коррупции»,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Федеральным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законом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2007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г.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25-ФЗ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«О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службе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Федерации»,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другими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законами,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содержащими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ограничения,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запреты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обязанности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муниципальных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служащих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нормативными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правовыми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актами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Федерации,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также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общепризнанными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нравственными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принципами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нормами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российского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общества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государства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,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DC6BCE" w:rsidRPr="003077F3" w:rsidRDefault="00070C2B" w:rsidP="000A09FD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7F3">
        <w:rPr>
          <w:rFonts w:ascii="Times New Roman" w:hAnsi="Times New Roman" w:cs="Times New Roman"/>
          <w:sz w:val="28"/>
          <w:szCs w:val="28"/>
        </w:rPr>
        <w:t>Утвердить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Кодекс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этики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служебного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поведения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муниципальных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служащих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Бобровского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муниципального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района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Воронежской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области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F82DC8" w:rsidRPr="003077F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8578D" w:rsidRPr="003077F3" w:rsidRDefault="005168EC" w:rsidP="000A09FD">
      <w:pPr>
        <w:pStyle w:val="ConsPlusTitle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7F3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подлежит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о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публикова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нию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в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Бобровской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айонной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газете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«Звезда»,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разме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щению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и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вступает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в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с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момента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официального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.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5873" w:rsidRPr="00050F7F" w:rsidRDefault="003077F3" w:rsidP="000A09FD">
      <w:pPr>
        <w:pStyle w:val="ConsPlusTitle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возложить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заместителя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-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отдела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Шашкина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Ю.А.</w:t>
      </w:r>
    </w:p>
    <w:p w:rsidR="00070C2B" w:rsidRPr="003077F3" w:rsidRDefault="00070C2B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C2B" w:rsidRPr="003077F3" w:rsidRDefault="00070C2B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70C2B" w:rsidRPr="003077F3" w:rsidRDefault="00070C2B" w:rsidP="009A23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Балбеков</w:t>
      </w:r>
      <w:proofErr w:type="spellEnd"/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Pr="003077F3" w:rsidRDefault="00F82DC8" w:rsidP="009A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Default="003077F3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Default="003077F3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Default="003077F3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3077F3" w:rsidRDefault="003077F3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3077F3" w:rsidRDefault="005168EC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Визирование:</w:t>
      </w:r>
    </w:p>
    <w:p w:rsidR="00D9193C" w:rsidRPr="003077F3" w:rsidRDefault="00070C2B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68EC" w:rsidRPr="003077F3" w:rsidRDefault="00070C2B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193C" w:rsidRPr="003077F3" w:rsidRDefault="00070C2B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D9193C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Кожанова</w:t>
      </w:r>
    </w:p>
    <w:p w:rsidR="00975873" w:rsidRPr="003077F3" w:rsidRDefault="0097587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873" w:rsidRPr="003077F3" w:rsidRDefault="0097587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организационной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5873" w:rsidRPr="003077F3" w:rsidRDefault="0097587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делопроизводства</w:t>
      </w:r>
    </w:p>
    <w:p w:rsidR="00975873" w:rsidRPr="003077F3" w:rsidRDefault="0097587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5873" w:rsidRPr="003077F3" w:rsidRDefault="0097587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Г.В.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Арутюнян</w:t>
      </w:r>
    </w:p>
    <w:p w:rsidR="00975873" w:rsidRPr="003077F3" w:rsidRDefault="00975873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389" w:rsidRPr="003077F3" w:rsidRDefault="009A2389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93C" w:rsidRPr="003077F3" w:rsidRDefault="005168EC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Подготовил:</w:t>
      </w:r>
    </w:p>
    <w:p w:rsidR="00D9193C" w:rsidRPr="003077F3" w:rsidRDefault="00D9193C" w:rsidP="009A23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Главный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193C" w:rsidRPr="003077F3" w:rsidRDefault="00D9193C" w:rsidP="009A23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0C2B" w:rsidRPr="003077F3" w:rsidRDefault="00D9193C" w:rsidP="009A23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A2389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Медьведева</w:t>
      </w:r>
    </w:p>
    <w:p w:rsidR="00D9193C" w:rsidRPr="003077F3" w:rsidRDefault="00D9193C" w:rsidP="009A23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0C2B" w:rsidRPr="003077F3" w:rsidRDefault="00070C2B" w:rsidP="009A2389">
      <w:pPr>
        <w:tabs>
          <w:tab w:val="left" w:pos="7480"/>
          <w:tab w:val="right" w:pos="992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70C2B" w:rsidRPr="003077F3" w:rsidRDefault="00070C2B" w:rsidP="009A2389">
      <w:pPr>
        <w:tabs>
          <w:tab w:val="left" w:pos="58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070C2B" w:rsidRPr="003077F3" w:rsidRDefault="00D9193C" w:rsidP="009A2389">
      <w:pPr>
        <w:tabs>
          <w:tab w:val="left" w:pos="58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B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B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B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CE" w:rsidRPr="003077F3" w:rsidRDefault="003077F3" w:rsidP="009A23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муниципальных служащих Бобровского муниципального района Воронежской области</w:t>
      </w:r>
    </w:p>
    <w:p w:rsidR="00D9193C" w:rsidRPr="003077F3" w:rsidRDefault="00D9193C" w:rsidP="009A23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Предмет и сфера действия Кодекса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Бобровского муниципального района Воронежской области (далее – муниципальным служащим), независимо от замещаемой должности.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Российской Федерации, поступающий на муниципальную службу, знакомится с положениями Кодекса и соблюдает их в процессе своей служебной деятельности.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Цель Кодекса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Кодекс: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выступает как институт общественного сознания и нравственности муниципальных служащих, их самоконтроля.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Знание и соблюдение муниципальными служащими положений Кодекса является одним из критериев оценки качества его профессиональной деятельности и служебного поведения. </w:t>
      </w: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принципы и правила служебного поведения, которыми надлежит руководствоваться муниципальным служащим</w:t>
      </w: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Основные принципы служебного поведения муниципальных служащих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служащие, сознавая ответственность перед государством, обществом и гражданами, призваны: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представителя нанимателя (работодателя), органы прокуратуры или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государственные органы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органа местного самоуправления;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п)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3077F3" w:rsidRPr="003077F3" w:rsidRDefault="003077F3" w:rsidP="00D06A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обычаями делового оборота.</w:t>
      </w:r>
    </w:p>
    <w:p w:rsidR="005671C6" w:rsidRDefault="005671C6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C6" w:rsidRDefault="005671C6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C6" w:rsidRDefault="005671C6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4. Соблюдение зак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онности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противодействии коррупции. </w:t>
      </w:r>
    </w:p>
    <w:p w:rsidR="005671C6" w:rsidRDefault="005671C6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Требования к антикоррупционному поведению муниципальных служащих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D06ABC" w:rsidRPr="003077F3" w:rsidRDefault="00D06ABC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расходах, а также о расходах своих супруги (супруга) и несовершеннолетних детей в порядке и в случаях, установленных федеральным законодательством.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3077F3" w:rsidRPr="00D06ABC" w:rsidRDefault="00D06ABC" w:rsidP="00D06A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06ABC">
        <w:rPr>
          <w:rFonts w:ascii="Times New Roman" w:eastAsia="Calibri" w:hAnsi="Times New Roman" w:cs="Times New Roman"/>
          <w:sz w:val="28"/>
          <w:szCs w:val="28"/>
        </w:rPr>
        <w:t>Муниципальному служащему запрещается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Обращение со служебной информа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3077F3" w:rsidRPr="003077F3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должностных обязанностей. </w:t>
      </w: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Этика поведения муниципальных служащих, наделенных организационно-распорядительными полномочиями по отношению к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муниципальным служащим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конфликтов интересов;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3077F3" w:rsidRPr="003077F3" w:rsidRDefault="00050F7F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3077F3" w:rsidRPr="003077F3" w:rsidRDefault="003077F3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действий или бездействий. </w:t>
      </w:r>
    </w:p>
    <w:p w:rsidR="005671C6" w:rsidRDefault="005671C6" w:rsidP="003077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7F3" w:rsidRPr="003077F3" w:rsidRDefault="003077F3" w:rsidP="003077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Рекомендательные этические правила служебного поведения </w:t>
      </w:r>
    </w:p>
    <w:p w:rsidR="003077F3" w:rsidRPr="003077F3" w:rsidRDefault="00050F7F" w:rsidP="00050F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служащих </w:t>
      </w:r>
    </w:p>
    <w:p w:rsidR="003077F3" w:rsidRPr="00050F7F" w:rsidRDefault="00050F7F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 Служебное поведение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служебном поведении муниципальный служащий воздерживается от: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курения во время служебных совещаний, бесед, иного служебного общения с гражданами.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077F3" w:rsidRPr="00050F7F" w:rsidRDefault="003077F3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должны быть вежливыми, доброжелательными, корректными, внимательными и проявлять толерантность в об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с гражданами и коллегами.</w:t>
      </w:r>
    </w:p>
    <w:p w:rsidR="005671C6" w:rsidRDefault="005671C6" w:rsidP="00050F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050F7F" w:rsidRDefault="003077F3" w:rsidP="00050F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9. Внешни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вид муниципального служащего</w:t>
      </w:r>
    </w:p>
    <w:p w:rsidR="003077F3" w:rsidRPr="003077F3" w:rsidRDefault="003077F3" w:rsidP="00050F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традиционность, аккуратность.</w:t>
      </w:r>
    </w:p>
    <w:p w:rsidR="005671C6" w:rsidRDefault="005671C6" w:rsidP="00050F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7F3" w:rsidRPr="00050F7F" w:rsidRDefault="003077F3" w:rsidP="00050F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</w:t>
      </w:r>
      <w:r w:rsidR="0005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ственность за нарушение Кодекса</w:t>
      </w:r>
    </w:p>
    <w:p w:rsidR="003077F3" w:rsidRPr="00050F7F" w:rsidRDefault="003077F3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Ответственность муниципального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за нарушение Кодекса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образуемых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3B30CD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3B30CD" w:rsidRPr="003077F3" w:rsidSect="00050F7F">
      <w:pgSz w:w="11906" w:h="16838" w:code="9"/>
      <w:pgMar w:top="1560" w:right="566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7"/>
    <w:rsid w:val="00050F7F"/>
    <w:rsid w:val="00061006"/>
    <w:rsid w:val="00070C2B"/>
    <w:rsid w:val="00071CC0"/>
    <w:rsid w:val="00094285"/>
    <w:rsid w:val="000A09FD"/>
    <w:rsid w:val="000C0117"/>
    <w:rsid w:val="000C4F92"/>
    <w:rsid w:val="00141DF1"/>
    <w:rsid w:val="001626B9"/>
    <w:rsid w:val="001A4446"/>
    <w:rsid w:val="001B4CE6"/>
    <w:rsid w:val="001D3BF5"/>
    <w:rsid w:val="001F3893"/>
    <w:rsid w:val="00202D4C"/>
    <w:rsid w:val="00220DEF"/>
    <w:rsid w:val="002A1F84"/>
    <w:rsid w:val="003077F3"/>
    <w:rsid w:val="003514E1"/>
    <w:rsid w:val="003741CA"/>
    <w:rsid w:val="003B30CD"/>
    <w:rsid w:val="003D6B4D"/>
    <w:rsid w:val="003E572F"/>
    <w:rsid w:val="0048578D"/>
    <w:rsid w:val="004E68F6"/>
    <w:rsid w:val="004F2970"/>
    <w:rsid w:val="005168EC"/>
    <w:rsid w:val="005671C6"/>
    <w:rsid w:val="005A3EA5"/>
    <w:rsid w:val="005D131F"/>
    <w:rsid w:val="005E6160"/>
    <w:rsid w:val="005E7BB4"/>
    <w:rsid w:val="00603C56"/>
    <w:rsid w:val="00606969"/>
    <w:rsid w:val="00611BA2"/>
    <w:rsid w:val="00680CE8"/>
    <w:rsid w:val="007248CE"/>
    <w:rsid w:val="0078489C"/>
    <w:rsid w:val="007E4AAF"/>
    <w:rsid w:val="007F4441"/>
    <w:rsid w:val="0086799A"/>
    <w:rsid w:val="008810BE"/>
    <w:rsid w:val="008A5569"/>
    <w:rsid w:val="008D21E7"/>
    <w:rsid w:val="009661B5"/>
    <w:rsid w:val="00975873"/>
    <w:rsid w:val="009A2389"/>
    <w:rsid w:val="00A254D4"/>
    <w:rsid w:val="00B4121A"/>
    <w:rsid w:val="00B63E63"/>
    <w:rsid w:val="00B725CE"/>
    <w:rsid w:val="00BD2831"/>
    <w:rsid w:val="00BE40F8"/>
    <w:rsid w:val="00BE76F0"/>
    <w:rsid w:val="00BF718C"/>
    <w:rsid w:val="00C20A4F"/>
    <w:rsid w:val="00C50B4D"/>
    <w:rsid w:val="00C875E8"/>
    <w:rsid w:val="00CB7734"/>
    <w:rsid w:val="00D06ABC"/>
    <w:rsid w:val="00D24BB7"/>
    <w:rsid w:val="00D9193C"/>
    <w:rsid w:val="00DC6BCE"/>
    <w:rsid w:val="00E13453"/>
    <w:rsid w:val="00E447B7"/>
    <w:rsid w:val="00EA3522"/>
    <w:rsid w:val="00ED334E"/>
    <w:rsid w:val="00F80DE7"/>
    <w:rsid w:val="00F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user</cp:lastModifiedBy>
  <cp:revision>4</cp:revision>
  <cp:lastPrinted>2018-04-05T10:52:00Z</cp:lastPrinted>
  <dcterms:created xsi:type="dcterms:W3CDTF">2018-05-23T12:55:00Z</dcterms:created>
  <dcterms:modified xsi:type="dcterms:W3CDTF">2018-05-27T09:08:00Z</dcterms:modified>
</cp:coreProperties>
</file>